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学习任务群文献综述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    《义务教育语文课程标准（2022年版）》（以下称为新课标）提出了“学习任务群”，是继《普通高中语文课程标准（2017年版）》提出后的学段下移表现，体现了语文课程体系的整体性、连续性。新课标将学习任务群分为基础性、发展性和拓展性三个层次，语言文字积累与梳理，实用性阅读与交流，文学阅读与创于表达，思辨性阅读与表达，整本书阅读以及跨学科学习六个部分。整合学习任务、学习情境、学习内容、学习方法与学习资源，36个学习任务群共同指向学生的核心素养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就CNKI搜索关键词“学习任务群”，已有的教学研究围绕素养目标落实、课堂教学实施等方面达成已下几点共识。</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首先关于学习任务群概念的清晰界定。</w:t>
      </w:r>
      <w:r>
        <w:rPr>
          <w:rFonts w:hint="eastAsia"/>
          <w:lang w:val="en-US" w:eastAsia="zh-CN"/>
        </w:rPr>
        <w:t>郑桂华老师在《义务教育语文学习任务群的价值、结构与实施》一文中对任务、群进行了关键词解析，指出“凡称为任务者一般就有主体与主动，需求和目的，综合与关联，开放与挑战，过程与环节”的特征，也即任务是行为主体自己职责范围内的事物，不是为他人所迫，为满足真实的生活需要而为之，在完成任务的过程中不断学习，发展新能力。由此推知，语文学习活动以任务的形式实施就有可能使部分语文学习回归社会生活，利于核心素养的培养，克服语文学习固有的脱离生活实际的缺点。同时，为避免单个学习任务呈现单个知识点、能力点，整个课程一盘散沙，我们利用“群”作为“任务”的组织纽带，实现课程的整体性。明确“任务”“群”的构词内涵，关联语文课程特点，黄厚江老师</w:t>
      </w:r>
      <w:r>
        <w:rPr>
          <w:rFonts w:hint="eastAsia"/>
          <w:b w:val="0"/>
          <w:bCs w:val="0"/>
          <w:lang w:val="en-US" w:eastAsia="zh-CN"/>
        </w:rPr>
        <w:t>《让学习任务群走进课堂》一文中对</w:t>
      </w:r>
      <w:r>
        <w:rPr>
          <w:rFonts w:hint="eastAsia"/>
          <w:lang w:val="en-US" w:eastAsia="zh-CN"/>
        </w:rPr>
        <w:t>学习任务群教学的“整合”特征有了充分而清晰的认识：“是问题解决情境与知识学习情境的整合，是文本与非文本各种教学资源的整合，是精读文本、略读文本和快速浏览文本等各类文本与各类知识的整合，是阅读与欣赏、表达与交流、梳理与探究三种不同学习方式的整合，是听、说、读、写四个基本训练的整合，是知识与能力、过程与方法、情感态度价值观三维目标的整合，是语言建构与运用、思维发展与提升、审美鉴赏与创造、文化传承与理解四个核心素养的整合，是诊断性评价、形成性评价、终结性评价三种学习评价的整合。即学习任务群教学把过去以文本解读、知识学习和分解训练为主要内容和教学目标的教学模式，转变为以完成学习任务为主要内容和教学目标，把文本的阅读、知识的学习、听说读写等训练，都融合在一个具有综合性、开放性和挑战性的真实情境和学习任务之中的教学模式。”这也正符合普通高中语文课程标准修订组负责人王宁先生所说：“所谓学习任务群，是在真实情境下，确定与语文素养生成、发展、提升相关的人文主题，组织学习资源，设计多样的学习任务，让学生通过阅读与鉴赏、表达与交流、梳理与探究的自主活动，自己去体验环境，完成任务，发展个性，增长思维能力，形成理解和应用系统。语文学习任务群以学习任务为导向，以学习项目为载体，整合学习情境、学习内容、学习方法和学习资源，引导学生在语言运用过程中提升语文素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rPr>
          <w:rFonts w:hint="default"/>
          <w:lang w:val="en-US" w:eastAsia="zh-CN"/>
        </w:rPr>
      </w:pPr>
      <w:r>
        <w:rPr>
          <w:rFonts w:hint="eastAsia"/>
          <w:b/>
          <w:bCs/>
          <w:lang w:val="en-US" w:eastAsia="zh-CN"/>
        </w:rPr>
        <w:t>第二，关于学习任务群体现的知识观以及教学观念的更迭。</w:t>
      </w:r>
      <w:r>
        <w:rPr>
          <w:rFonts w:hint="eastAsia"/>
          <w:lang w:val="en-US" w:eastAsia="zh-CN"/>
        </w:rPr>
        <w:t>在厘清学习任务群的概念后，我们可以发现相较于传统语文教学，任务群实现了知识观、教学样态的更新换代。陆志平老师在《以学习任务为载体的语文单元教学设计》一文中指出新课标突出了学习任务的载体功能，更加清晰、简明，也更具有可操作性。学习任务的载体功能主要体现在以下三个方面。一统领单元各项学习活动；二让学生在活动探究中建构知识（在用知识的过程中学知识）；三促进学生核心素养的发展。学生在学习活动的主体地位十分鲜明，学习活动的设计也显得尤为重要，我们能够探索出怎样的活动任务，来体现情境性、综合性和实践性呢？</w:t>
      </w:r>
      <w:r>
        <w:rPr>
          <w:rFonts w:hint="eastAsia"/>
          <w:b w:val="0"/>
          <w:bCs w:val="0"/>
          <w:lang w:val="en-US" w:eastAsia="zh-CN"/>
        </w:rPr>
        <w:t>戴晓娥老师在《大单元教学是学习任务群实施的基础》一文中寻找到大单元与任务群理念的契合点，“</w:t>
      </w:r>
      <w:r>
        <w:rPr>
          <w:rFonts w:hint="default"/>
          <w:lang w:val="en-US" w:eastAsia="zh-CN"/>
        </w:rPr>
        <w:t>以问题为引领，以学习任务为载体，整合目标、内容、情境、学习活动、评价、资源与技术支持等相关要素，实现语文学科育人方式的转变。</w:t>
      </w:r>
      <w:r>
        <w:rPr>
          <w:rFonts w:hint="default"/>
          <w:b/>
          <w:bCs/>
          <w:lang w:val="en-US" w:eastAsia="zh-CN"/>
        </w:rPr>
        <w:t>语文核心素养—语文学习任务群—任务单元与教学设计—语文学习活动课时</w:t>
      </w:r>
      <w:r>
        <w:rPr>
          <w:rFonts w:hint="default"/>
          <w:lang w:val="en-US" w:eastAsia="zh-CN"/>
        </w:rPr>
        <w:t>构成了素养导向的大单元推进任务群实施的基本路径</w:t>
      </w:r>
      <w:r>
        <w:rPr>
          <w:rFonts w:hint="eastAsia"/>
          <w:b w:val="0"/>
          <w:bCs w:val="0"/>
          <w:lang w:val="en-US" w:eastAsia="zh-CN"/>
        </w:rPr>
        <w:t>”。高修军老师在</w:t>
      </w:r>
      <w:r>
        <w:rPr>
          <w:rFonts w:hint="eastAsia"/>
          <w:b/>
          <w:bCs/>
          <w:lang w:val="en-US" w:eastAsia="zh-CN"/>
        </w:rPr>
        <w:t>《小学语文“学习任务群”的再认识及教学样态重构》中也认识到</w:t>
      </w:r>
      <w:r>
        <w:rPr>
          <w:rFonts w:hint="default"/>
          <w:lang w:val="en-US" w:eastAsia="zh-CN"/>
        </w:rPr>
        <w:t>学习任务群是课程内容组织与呈现方式， 是在单篇教学基础上的整体化、综合化、主题化的课程化行为。教学实践之中， 需要我们认真研究其与统编教材整合的方法、路径， 同时科学组织课外学习资源， 实现主题规划、整体设计、综合实施， 在真实的情境中实现学习成果的可迁移性， 从而发展学生的核心素养。</w:t>
      </w:r>
      <w:r>
        <w:rPr>
          <w:rFonts w:hint="eastAsia"/>
          <w:lang w:val="en-US" w:eastAsia="zh-CN"/>
        </w:rPr>
        <w:t>这些研究让我们可以看到新课标课堂的转化，面向更宽阔的社会生活。但是在课程变化的同时，我们也应当警惕绝对化的倾向，也即我们不是就活动而活动，就任务而任务，脱离语文知识。朱于国老师在《学习任务群框架下的语文知识图谱》一文中就学习任务群的角度审视语文课程知识，发现知识在功能定位上的变化，并在此基础上尝试系统建构语文课程知识图谱。纠偏的方法是重视语文课程知识的价值，以知识作为实践的指导和支撑，不能把现成的知识全当成教条加以排斥，指出在开展任务群教学时，有必要在活动进行中或者结束后，超越特定情境的限制，“通过点拨或者讲解的方式”，适当总结本次任务中运用的核心知识。这样一来，学生“既掌握了语文核心知识，又获得了完成典型任务的体验。”</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default"/>
          <w:lang w:val="en-US" w:eastAsia="zh-CN"/>
        </w:rPr>
      </w:pPr>
      <w:r>
        <w:rPr>
          <w:rFonts w:hint="eastAsia"/>
          <w:b/>
          <w:bCs/>
          <w:lang w:val="en-US" w:eastAsia="zh-CN"/>
        </w:rPr>
        <w:t>第三，关于落实学习任务群课堂实施的实践指导。</w:t>
      </w:r>
      <w:r>
        <w:rPr>
          <w:rFonts w:hint="eastAsia"/>
          <w:lang w:val="en-US" w:eastAsia="zh-CN"/>
        </w:rPr>
        <w:t>在理念达成共识的基础下，大批的研究者以实际的案例开展教学研究。薛法根老师在《语文学习任务群的内涵解读与实践建构》中依循学习单元采取素养导向与任务驱动的“教人做事”的设计理念，将教材单元进行情境化的“任务改造”，围绕特定学习主题，设计具有内在逻辑关联的系列学习任务，从“书中学”转向“做中学”，从教人“做题”转向教人“做事”。以三下寓言故事、五下思维单元为例开展思辨性阅读与表达的任务群学习活动，实现语文双线并行的育人目标。黄伟老师在《语文学习任务群设计与教学的三个维度》中就问题设计、互文阅读、言语综合实践三方面构建听、说、读、写协调发展的学习任务体系。黄国才老师在《“发展型学习任务群”旨归下的阅读与习作教学改进建议》梳理统编版教材的内容与学习任务群的对应关系，明晰其优势与不足，进而在领会学习任务群旨归下，对统编版教材的相关内容进行适当调整和补充，整合阅读与习作，嵌套作业，建立“教—学—评”互动机制，就能使教学平稳而有质量地过渡。王国均老师在《阅读学习单：义务教育“语文学习任务群”教学的转型工具》一文中指出“任务式学习单”在超越语文知识、指向阅读素养方面的明显优势。它以纸张或卡片为媒介，以书面形式交代学习任务，提示学习角度、方式和路径，甚至提供读写或思考范例。学习单四个层级能够实现知识到能力再到素养的阶梯式成长。另外，刘涵婧老师的《任务分析理论下的小学语文学习任务群设计——以在牛肚子里旅行一课为例》，徐良英老师的《三“聚焦”，让学习任务群教学落向实处——为中华之崛起而读书教学设计》，蔡文璨老师的《学习任务群视域下语文“功能性写作”教学的思考——以统编版语文五年级下册“中国的世界文化遗产”的教学为例》，刘艺慧老师的《学习任务群下大单元教学的实施路径——以“民间故事”大单元教学为例》，李丹老师的《指向思维能力提升的学习任务群设计：以五下第六单元为例》以及王晓琴老师的《学习任务群视域下的小学语文作业设计策略》依托文本教材，依循大单元目标分解，问题设计，活动开展，实施评价的基本模式对三大类学习任务群进行探索，为我们提供了可供参考的课堂落实架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实施学习任务群最基本的底线是什么？正如王宁教授所说：第一，学习任务群的本质是学生自主学习，是不是以学生为主体，有没有学生学习的真实情境，这是衡量学习任务群实施是否到位的首要标准。第二，教学必须符合语文课程的特质，也就是要做到语言文字运用，在任务驱动下把“阅读与鉴赏”“表达与交流”“梳理与探究”这三个语文活动综合起来，实现实践性、综合性。我们对学习任务群的构想丢不能脱离这两条底线，做到“三思三想”——“从所思所想出发，以能思想想启迪，向应思应想前进。”以不同学段、个体的事迹情况为基础，通过学习活动产生变化，继而达到语言积累、思</w:t>
      </w:r>
      <w:bookmarkStart w:id="0" w:name="_GoBack"/>
      <w:bookmarkEnd w:id="0"/>
      <w:r>
        <w:rPr>
          <w:rFonts w:hint="eastAsia"/>
          <w:lang w:val="en-US" w:eastAsia="zh-CN"/>
        </w:rPr>
        <w:t>维发展、品格养成的应然状态。总之，学习任务群一定要超过学生现有水平，但又是学生能达到的。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val="en-US" w:eastAsia="zh-CN"/>
        </w:rPr>
        <w:t>[1]</w:t>
      </w:r>
      <w:r>
        <w:rPr>
          <w:rFonts w:ascii="Arial" w:hAnsi="Arial" w:eastAsia="宋体" w:cs="Arial"/>
          <w:i w:val="0"/>
          <w:iCs w:val="0"/>
          <w:caps w:val="0"/>
          <w:color w:val="333333"/>
          <w:spacing w:val="0"/>
          <w:sz w:val="18"/>
          <w:szCs w:val="18"/>
          <w:shd w:val="clear" w:fill="FFFFFF"/>
        </w:rPr>
        <w:t>语文学习任务群的“是”与“非”——北京师范大学王宁教授访谈[J].语文建设,2019(01):4-7.</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[2]</w:t>
      </w:r>
      <w:r>
        <w:rPr>
          <w:rFonts w:ascii="Arial" w:hAnsi="Arial" w:eastAsia="宋体" w:cs="Arial"/>
          <w:i w:val="0"/>
          <w:iCs w:val="0"/>
          <w:caps w:val="0"/>
          <w:color w:val="333333"/>
          <w:spacing w:val="0"/>
          <w:sz w:val="18"/>
          <w:szCs w:val="18"/>
          <w:shd w:val="clear" w:fill="FFFFFF"/>
        </w:rPr>
        <w:t>黄厚江.让学习任务群走进课堂[J].语文建设,2020(11):31-35.</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[3]</w:t>
      </w:r>
      <w:r>
        <w:rPr>
          <w:rFonts w:ascii="Arial" w:hAnsi="Arial" w:eastAsia="宋体" w:cs="Arial"/>
          <w:i w:val="0"/>
          <w:iCs w:val="0"/>
          <w:caps w:val="0"/>
          <w:color w:val="333333"/>
          <w:spacing w:val="0"/>
          <w:sz w:val="18"/>
          <w:szCs w:val="18"/>
          <w:shd w:val="clear" w:fill="FFFFFF"/>
        </w:rPr>
        <w:t>戴晓娥.大单元教学是学习任务群实施的基础[J].语文建设,2022(12):4-8</w:t>
      </w:r>
      <w:r>
        <w:rPr>
          <w:rFonts w:hint="eastAsia" w:ascii="Arial" w:hAnsi="Arial" w:cs="Arial"/>
          <w:i w:val="0"/>
          <w:iCs w:val="0"/>
          <w:caps w:val="0"/>
          <w:color w:val="333333"/>
          <w:spacing w:val="0"/>
          <w:sz w:val="18"/>
          <w:szCs w:val="18"/>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[4]</w:t>
      </w:r>
      <w:r>
        <w:rPr>
          <w:rFonts w:ascii="Arial" w:hAnsi="Arial" w:eastAsia="宋体" w:cs="Arial"/>
          <w:i w:val="0"/>
          <w:iCs w:val="0"/>
          <w:caps w:val="0"/>
          <w:color w:val="333333"/>
          <w:spacing w:val="0"/>
          <w:sz w:val="18"/>
          <w:szCs w:val="18"/>
          <w:shd w:val="clear" w:fill="FFFFFF"/>
        </w:rPr>
        <w:t>高修军.小学语文“学习任务群”的再认识及教学样态重构[J].中小学教师培训,2022(10):40-43.</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cs="Arial"/>
          <w:i w:val="0"/>
          <w:iCs w:val="0"/>
          <w:caps w:val="0"/>
          <w:color w:val="333333"/>
          <w:spacing w:val="0"/>
          <w:sz w:val="18"/>
          <w:szCs w:val="18"/>
          <w:shd w:val="clear" w:fill="FFFFFF"/>
          <w:lang w:val="en-US" w:eastAsia="zh-CN"/>
        </w:rPr>
        <w:t>[5]</w:t>
      </w:r>
      <w:r>
        <w:rPr>
          <w:rFonts w:ascii="Arial" w:hAnsi="Arial" w:eastAsia="宋体" w:cs="Arial"/>
          <w:i w:val="0"/>
          <w:iCs w:val="0"/>
          <w:caps w:val="0"/>
          <w:color w:val="333333"/>
          <w:spacing w:val="0"/>
          <w:sz w:val="18"/>
          <w:szCs w:val="18"/>
          <w:shd w:val="clear" w:fill="FFFFFF"/>
        </w:rPr>
        <w:t>陆志平.以学习任务为载体的语文单元教学设计[J].基础教育课程,2022,(17):9-15.</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Arial" w:hAnsi="Arial"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[6]朱于国.学习任务群框架下的语文知识图谱[J].语文建设,2022(15):4-10.</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Arial" w:hAnsi="Arial"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[7]郑桂华.义务教育语文学习任务群的价值、结构与实施[J].课程.教材.教法,2022,42(08):25-32.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cs="Arial"/>
          <w:i w:val="0"/>
          <w:iCs w:val="0"/>
          <w:caps w:val="0"/>
          <w:color w:val="333333"/>
          <w:spacing w:val="0"/>
          <w:sz w:val="18"/>
          <w:szCs w:val="18"/>
          <w:shd w:val="clear" w:fill="FFFFFF"/>
          <w:lang w:val="en-US" w:eastAsia="zh-CN"/>
        </w:rPr>
        <w:t>[</w:t>
      </w:r>
      <w:r>
        <w:rPr>
          <w:rFonts w:hint="eastAsia" w:ascii="Arial" w:hAnsi="Arial" w:eastAsia="宋体" w:cs="Arial"/>
          <w:i w:val="0"/>
          <w:iCs w:val="0"/>
          <w:caps w:val="0"/>
          <w:color w:val="333333"/>
          <w:spacing w:val="0"/>
          <w:sz w:val="18"/>
          <w:szCs w:val="18"/>
          <w:shd w:val="clear" w:fill="FFFFFF"/>
          <w:lang w:val="en-US" w:eastAsia="zh-CN"/>
        </w:rPr>
        <w:t>8]</w:t>
      </w:r>
      <w:r>
        <w:rPr>
          <w:rFonts w:ascii="Arial" w:hAnsi="Arial" w:eastAsia="宋体" w:cs="Arial"/>
          <w:i w:val="0"/>
          <w:iCs w:val="0"/>
          <w:caps w:val="0"/>
          <w:color w:val="333333"/>
          <w:spacing w:val="0"/>
          <w:sz w:val="18"/>
          <w:szCs w:val="18"/>
          <w:shd w:val="clear" w:fill="FFFFFF"/>
        </w:rPr>
        <w:t>语文学习任务群的“是”与“非”——北京师范大学王宁教授访谈[J].语文建设,2019(01):4-7.</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val="en-US" w:eastAsia="zh-CN"/>
        </w:rPr>
        <w:t>[9]</w:t>
      </w:r>
      <w:r>
        <w:rPr>
          <w:rFonts w:ascii="Arial" w:hAnsi="Arial" w:eastAsia="宋体" w:cs="Arial"/>
          <w:i w:val="0"/>
          <w:iCs w:val="0"/>
          <w:caps w:val="0"/>
          <w:color w:val="333333"/>
          <w:spacing w:val="0"/>
          <w:sz w:val="18"/>
          <w:szCs w:val="18"/>
          <w:shd w:val="clear" w:fill="FFFFFF"/>
        </w:rPr>
        <w:t>薛法根.语文学习任务群的内涵解读与实践建构[J].人民教育,2022(Z2):23-25.</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val="en-US" w:eastAsia="zh-CN"/>
        </w:rPr>
        <w:t>[10]</w:t>
      </w:r>
      <w:r>
        <w:rPr>
          <w:rFonts w:ascii="Arial" w:hAnsi="Arial" w:eastAsia="宋体" w:cs="Arial"/>
          <w:i w:val="0"/>
          <w:iCs w:val="0"/>
          <w:caps w:val="0"/>
          <w:color w:val="333333"/>
          <w:spacing w:val="0"/>
          <w:sz w:val="18"/>
          <w:szCs w:val="18"/>
          <w:shd w:val="clear" w:fill="FFFFFF"/>
        </w:rPr>
        <w:t>黄伟,梅培军.语文学习任务群设计与教学三维度[J].语文建设,2018(25):4-8.</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val="en-US" w:eastAsia="zh-CN"/>
        </w:rPr>
        <w:t>[11</w:t>
      </w:r>
      <w:r>
        <w:rPr>
          <w:rFonts w:hint="eastAsia" w:ascii="Arial" w:hAnsi="Arial" w:cs="Arial"/>
          <w:i w:val="0"/>
          <w:iCs w:val="0"/>
          <w:caps w:val="0"/>
          <w:color w:val="333333"/>
          <w:spacing w:val="0"/>
          <w:sz w:val="18"/>
          <w:szCs w:val="18"/>
          <w:shd w:val="clear" w:fill="FFFFFF"/>
          <w:lang w:val="en-US" w:eastAsia="zh-CN"/>
        </w:rPr>
        <w:t>]</w:t>
      </w:r>
      <w:r>
        <w:rPr>
          <w:rFonts w:ascii="Arial" w:hAnsi="Arial" w:eastAsia="宋体" w:cs="Arial"/>
          <w:i w:val="0"/>
          <w:iCs w:val="0"/>
          <w:caps w:val="0"/>
          <w:color w:val="333333"/>
          <w:spacing w:val="0"/>
          <w:sz w:val="18"/>
          <w:szCs w:val="18"/>
          <w:shd w:val="clear" w:fill="FFFFFF"/>
        </w:rPr>
        <w:t>蔡可.语文学习任务群的整体框架及相互关系[J].语文建设,2018(25):9-12.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cs="Arial"/>
          <w:i w:val="0"/>
          <w:iCs w:val="0"/>
          <w:caps w:val="0"/>
          <w:color w:val="333333"/>
          <w:spacing w:val="0"/>
          <w:sz w:val="18"/>
          <w:szCs w:val="18"/>
          <w:shd w:val="clear" w:fill="FFFFFF"/>
          <w:lang w:val="en-US" w:eastAsia="zh-CN"/>
        </w:rPr>
        <w:t>[12]</w:t>
      </w:r>
      <w:r>
        <w:rPr>
          <w:rFonts w:ascii="Arial" w:hAnsi="Arial" w:eastAsia="宋体" w:cs="Arial"/>
          <w:i w:val="0"/>
          <w:iCs w:val="0"/>
          <w:caps w:val="0"/>
          <w:color w:val="333333"/>
          <w:spacing w:val="0"/>
          <w:sz w:val="18"/>
          <w:szCs w:val="18"/>
          <w:shd w:val="clear" w:fill="FFFFFF"/>
        </w:rPr>
        <w:t>黄国才.在“发展型学习任务群”旨归下的阅读与习作教学改进建议——《义务教育语文课程标准（2022年版）》解读之二[J].小学教学研究,2022(24):9-12.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Arial" w:hAnsi="Arial" w:eastAsia="宋体" w:cs="Arial"/>
          <w:i w:val="0"/>
          <w:iCs w:val="0"/>
          <w:caps w:val="0"/>
          <w:color w:val="333333"/>
          <w:spacing w:val="0"/>
          <w:sz w:val="18"/>
          <w:szCs w:val="18"/>
          <w:shd w:val="clear" w:fill="FFFFFF"/>
        </w:rPr>
      </w:pPr>
      <w:r>
        <w:rPr>
          <w:rFonts w:hint="eastAsia" w:ascii="Arial" w:hAnsi="Arial" w:cs="Arial"/>
          <w:i w:val="0"/>
          <w:iCs w:val="0"/>
          <w:caps w:val="0"/>
          <w:color w:val="333333"/>
          <w:spacing w:val="0"/>
          <w:sz w:val="18"/>
          <w:szCs w:val="18"/>
          <w:shd w:val="clear" w:fill="FFFFFF"/>
          <w:lang w:val="en-US" w:eastAsia="zh-CN"/>
        </w:rPr>
        <w:t>[13]</w:t>
      </w:r>
      <w:r>
        <w:rPr>
          <w:rFonts w:ascii="Arial" w:hAnsi="Arial" w:eastAsia="宋体" w:cs="Arial"/>
          <w:i w:val="0"/>
          <w:iCs w:val="0"/>
          <w:caps w:val="0"/>
          <w:color w:val="333333"/>
          <w:spacing w:val="0"/>
          <w:sz w:val="18"/>
          <w:szCs w:val="18"/>
          <w:shd w:val="clear" w:fill="FFFFFF"/>
        </w:rPr>
        <w:t>刘涵婧.“任务分析”理论下的小学语文学习任务群设计——以《在牛肚子里旅行》一课为例[J].语文教学通讯,2022(27):46-47.</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[14]</w:t>
      </w:r>
      <w:r>
        <w:rPr>
          <w:rFonts w:ascii="Arial" w:hAnsi="Arial" w:eastAsia="宋体" w:cs="Arial"/>
          <w:i w:val="0"/>
          <w:iCs w:val="0"/>
          <w:caps w:val="0"/>
          <w:color w:val="333333"/>
          <w:spacing w:val="0"/>
          <w:sz w:val="18"/>
          <w:szCs w:val="18"/>
          <w:shd w:val="clear" w:fill="FFFFFF"/>
        </w:rPr>
        <w:t>徐良英.三“聚焦”,让学习任务群教学落向实处——《为中华之崛起而读书》教学设计[J].教学月刊小学版(语文),2022(09):33-35.</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[15]</w:t>
      </w:r>
      <w:r>
        <w:rPr>
          <w:rFonts w:ascii="Arial" w:hAnsi="Arial" w:eastAsia="宋体" w:cs="Arial"/>
          <w:i w:val="0"/>
          <w:iCs w:val="0"/>
          <w:caps w:val="0"/>
          <w:color w:val="333333"/>
          <w:spacing w:val="0"/>
          <w:sz w:val="18"/>
          <w:szCs w:val="18"/>
          <w:shd w:val="clear" w:fill="FFFFFF"/>
        </w:rPr>
        <w:t>王晓琴.学习任务群视域下的小学语文作业设计策略[J].教育界,2022(19):81-83.</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[16]</w:t>
      </w:r>
      <w:r>
        <w:rPr>
          <w:rFonts w:ascii="Arial" w:hAnsi="Arial" w:eastAsia="宋体" w:cs="Arial"/>
          <w:i w:val="0"/>
          <w:iCs w:val="0"/>
          <w:caps w:val="0"/>
          <w:color w:val="333333"/>
          <w:spacing w:val="0"/>
          <w:sz w:val="18"/>
          <w:szCs w:val="18"/>
          <w:shd w:val="clear" w:fill="FFFFFF"/>
        </w:rPr>
        <w:t>蔡文璨.学习任务群视域下语文“功能性写作”教学的思考——以统编版语文五年级下册“中国的世界文化遗产”的教学为例[J].小学教学研究,2022(22):40-43.</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[17]</w:t>
      </w:r>
      <w:r>
        <w:rPr>
          <w:rFonts w:ascii="Arial" w:hAnsi="Arial" w:eastAsia="宋体" w:cs="Arial"/>
          <w:i w:val="0"/>
          <w:iCs w:val="0"/>
          <w:caps w:val="0"/>
          <w:color w:val="333333"/>
          <w:spacing w:val="0"/>
          <w:sz w:val="18"/>
          <w:szCs w:val="18"/>
          <w:shd w:val="clear" w:fill="FFFFFF"/>
        </w:rPr>
        <w:t>刘艺慧.学习任务群下大单元教学的实施路径——以“民间故事”大单元教学为例[J].语文建设,2022(10):69-72.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cs="Arial"/>
          <w:i w:val="0"/>
          <w:iCs w:val="0"/>
          <w:caps w:val="0"/>
          <w:color w:val="333333"/>
          <w:spacing w:val="0"/>
          <w:sz w:val="18"/>
          <w:szCs w:val="18"/>
          <w:shd w:val="clear" w:fill="FFFFFF"/>
          <w:lang w:val="en-US" w:eastAsia="zh-CN"/>
        </w:rPr>
        <w:t>[18]</w:t>
      </w:r>
      <w:r>
        <w:rPr>
          <w:rFonts w:ascii="Arial" w:hAnsi="Arial" w:eastAsia="宋体" w:cs="Arial"/>
          <w:i w:val="0"/>
          <w:iCs w:val="0"/>
          <w:caps w:val="0"/>
          <w:color w:val="333333"/>
          <w:spacing w:val="0"/>
          <w:sz w:val="18"/>
          <w:szCs w:val="18"/>
          <w:shd w:val="clear" w:fill="FFFFFF"/>
        </w:rPr>
        <w:t>李丹.指向思维能力提升的学习任务群设计——以五下第六单元为例[J].小学教学设计,2022(22):26-28.</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Arial" w:hAnsi="Arial" w:eastAsia="宋体" w:cs="Arial"/>
          <w:i w:val="0"/>
          <w:iCs w:val="0"/>
          <w:caps w:val="0"/>
          <w:color w:val="333333"/>
          <w:spacing w:val="0"/>
          <w:sz w:val="18"/>
          <w:szCs w:val="18"/>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微软雅黑" w:hAnsi="微软雅黑" w:eastAsia="微软雅黑" w:cs="微软雅黑"/>
          <w:i w:val="0"/>
          <w:iCs w:val="0"/>
          <w:caps w:val="0"/>
          <w:color w:val="666666"/>
          <w:spacing w:val="0"/>
          <w:sz w:val="18"/>
          <w:szCs w:val="18"/>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DBlMWY5YzhkMjUxNWViMDg2ZGNjMWYyOWE0NzEifQ=="/>
  </w:docVars>
  <w:rsids>
    <w:rsidRoot w:val="3E2151DC"/>
    <w:rsid w:val="15634011"/>
    <w:rsid w:val="229972C4"/>
    <w:rsid w:val="3E2151DC"/>
    <w:rsid w:val="4BD9235C"/>
    <w:rsid w:val="52F97788"/>
    <w:rsid w:val="54D56310"/>
    <w:rsid w:val="57C877CD"/>
    <w:rsid w:val="6062071A"/>
    <w:rsid w:val="7A8B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3983</Words>
  <Characters>4370</Characters>
  <Lines>0</Lines>
  <Paragraphs>0</Paragraphs>
  <TotalTime>14</TotalTime>
  <ScaleCrop>false</ScaleCrop>
  <LinksUpToDate>false</LinksUpToDate>
  <CharactersWithSpaces>4380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2022-11-07T06:10:00Z</dcterms:created>
  <dc:creator>秋收</dc:creator>
  <cp:lastModifiedBy>秋收</cp:lastModifiedBy>
  <dcterms:modified xsi:type="dcterms:W3CDTF">2022-11-07T08:20:07Z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E5AD219F35F64CDABE6D3503FBA29CB6</vt:lpwstr>
  </property>
</Properties>
</file>