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90" w:lineRule="atLeast"/>
        <w:ind w:left="0" w:right="0"/>
        <w:jc w:val="center"/>
        <w:rPr>
          <w:rStyle w:val="4"/>
          <w:rFonts w:hint="eastAsia" w:ascii="华文琥珀" w:hAnsi="华文琥珀" w:eastAsia="华文琥珀" w:cs="华文琥珀"/>
          <w:b/>
          <w:bCs/>
          <w:i w:val="0"/>
          <w:iCs w:val="0"/>
          <w:color w:val="313131"/>
          <w:sz w:val="52"/>
          <w:szCs w:val="52"/>
          <w:lang w:val="en-US" w:eastAsia="zh-CN"/>
        </w:rPr>
      </w:pPr>
      <w:r>
        <w:rPr>
          <w:rStyle w:val="4"/>
          <w:rFonts w:hint="eastAsia" w:ascii="华文琥珀" w:hAnsi="华文琥珀" w:eastAsia="华文琥珀" w:cs="华文琥珀"/>
          <w:b/>
          <w:bCs/>
          <w:i w:val="0"/>
          <w:iCs w:val="0"/>
          <w:color w:val="313131"/>
          <w:sz w:val="52"/>
          <w:szCs w:val="52"/>
          <w:lang w:val="en-US" w:eastAsia="zh-CN"/>
        </w:rPr>
        <w:t>向阳逐梦，采撷一路芬芳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90" w:lineRule="atLeast"/>
        <w:ind w:left="0" w:right="0"/>
        <w:jc w:val="right"/>
        <w:rPr>
          <w:rStyle w:val="4"/>
          <w:rFonts w:hint="default" w:ascii="宋体" w:hAnsi="宋体" w:eastAsia="宋体" w:cs="宋体"/>
          <w:b/>
          <w:bCs/>
          <w:i w:val="0"/>
          <w:iCs w:val="0"/>
          <w:color w:val="313131"/>
          <w:sz w:val="28"/>
          <w:szCs w:val="28"/>
          <w:lang w:val="en-US" w:eastAsia="zh-CN"/>
        </w:rPr>
      </w:pPr>
      <w:r>
        <w:rPr>
          <w:rFonts w:hint="eastAsia"/>
          <w:b/>
          <w:bCs/>
          <w:lang w:eastAsia="zh-CN"/>
        </w:rPr>
        <w:t>——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olor w:val="313131"/>
          <w:sz w:val="28"/>
          <w:szCs w:val="28"/>
          <w:lang w:val="en-US" w:eastAsia="zh-CN"/>
        </w:rPr>
        <w:t>三年成长总结盘点 朱梦云</w: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33020</wp:posOffset>
                </wp:positionV>
                <wp:extent cx="6189345" cy="2099945"/>
                <wp:effectExtent l="28575" t="28575" r="30480" b="304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3680" y="3609340"/>
                          <a:ext cx="6189345" cy="20999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追光的人，有着风雨兼程的坚持和乘风破浪的毅力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追光的人，有着逆风翻盘的勇气和向阳而生的力量。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追光的人，有着破茧成蝶的理想和孜孜不倦的干劲。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390" w:lineRule="atLeast"/>
                              <w:ind w:left="0" w:right="0" w:firstLine="2249" w:firstLineChars="800"/>
                              <w:jc w:val="left"/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4"/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成长是向着光的方向不遗余力，</w:t>
                            </w:r>
                            <w:r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向阳逐梦，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390" w:lineRule="atLeast"/>
                              <w:ind w:right="0" w:firstLine="2249" w:firstLineChars="800"/>
                              <w:jc w:val="left"/>
                              <w:rPr>
                                <w:rStyle w:val="4"/>
                                <w:rFonts w:hint="default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4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不问东西，采撷一路芬芳，做最好的自己。</w:t>
                            </w:r>
                          </w:p>
                          <w:p>
                            <w:pPr>
                              <w:jc w:val="left"/>
                              <w:rPr>
                                <w:rStyle w:val="4"/>
                                <w:rFonts w:hint="default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05pt;margin-top:2.6pt;height:165.35pt;width:487.35pt;z-index:251659264;mso-width-relative:page;mso-height-relative:page;" filled="f" stroked="t" coordsize="21600,21600" o:gfxdata="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jr6D/2gAAAAkBAAAPAAAAAAAA&#10;AAEAIAAAACIAAABkcnMvZG93bnJldi54bWxQSwECFAAUAAAACACHTuJAfIIsgkkCAABoBAAADgAA&#10;AAAAAAABACAAAAApAQAAZHJzL2Uyb0RvYy54bWxQSwUGAAAAAAYABgBZAQAA5AUAAAAA&#10;">
                <v:fill on="f" focussize="0,0"/>
                <v:stroke weight="4.5pt" color="#000000 [3204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ind w:firstLine="2249" w:firstLineChars="800"/>
                        <w:jc w:val="left"/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追光的人，有着风雨兼程的坚持和乘风破浪的毅力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追光的人，有着逆风翻盘的勇气和向阳而生的力量。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追光的人，有着破茧成蝶的理想和孜孜不倦的干劲。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390" w:lineRule="atLeast"/>
                        <w:ind w:left="0" w:right="0" w:firstLine="2249" w:firstLineChars="800"/>
                        <w:jc w:val="left"/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4"/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成长是向着光的方向不遗余力，</w:t>
                      </w:r>
                      <w:r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向阳逐梦，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390" w:lineRule="atLeast"/>
                        <w:ind w:right="0" w:firstLine="2249" w:firstLineChars="800"/>
                        <w:jc w:val="left"/>
                        <w:rPr>
                          <w:rStyle w:val="4"/>
                          <w:rFonts w:hint="default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4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不问东西，采撷一路芬芳，做最好的自己。</w:t>
                      </w:r>
                    </w:p>
                    <w:p>
                      <w:pPr>
                        <w:jc w:val="left"/>
                        <w:rPr>
                          <w:rStyle w:val="4"/>
                          <w:rFonts w:hint="default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82550</wp:posOffset>
            </wp:positionV>
            <wp:extent cx="1518285" cy="1814830"/>
            <wp:effectExtent l="0" t="0" r="0" b="1270"/>
            <wp:wrapThrough wrapText="bothSides">
              <wp:wrapPolygon>
                <wp:start x="12205" y="605"/>
                <wp:lineTo x="3532" y="3023"/>
                <wp:lineTo x="1545" y="3628"/>
                <wp:lineTo x="2087" y="5442"/>
                <wp:lineTo x="1003" y="7860"/>
                <wp:lineTo x="461" y="10732"/>
                <wp:lineTo x="461" y="21464"/>
                <wp:lineTo x="12385" y="21464"/>
                <wp:lineTo x="12566" y="21464"/>
                <wp:lineTo x="13650" y="19952"/>
                <wp:lineTo x="14373" y="19952"/>
                <wp:lineTo x="20877" y="17534"/>
                <wp:lineTo x="21600" y="16174"/>
                <wp:lineTo x="21239" y="15115"/>
                <wp:lineTo x="19793" y="12697"/>
                <wp:lineTo x="20697" y="12697"/>
                <wp:lineTo x="21239" y="11337"/>
                <wp:lineTo x="21058" y="10279"/>
                <wp:lineTo x="20335" y="9220"/>
                <wp:lineTo x="19251" y="7860"/>
                <wp:lineTo x="20155" y="5442"/>
                <wp:lineTo x="20697" y="4837"/>
                <wp:lineTo x="20155" y="4383"/>
                <wp:lineTo x="16722" y="3023"/>
                <wp:lineTo x="17444" y="1814"/>
                <wp:lineTo x="16902" y="1360"/>
                <wp:lineTo x="13650" y="605"/>
                <wp:lineTo x="12205" y="605"/>
              </wp:wrapPolygon>
            </wp:wrapThrough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828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1898015</wp:posOffset>
            </wp:positionV>
            <wp:extent cx="3182620" cy="2386330"/>
            <wp:effectExtent l="0" t="0" r="2540" b="6350"/>
            <wp:wrapNone/>
            <wp:docPr id="2" name="图片 130" descr="C:\Users\Lenovo、\Desktop\5DD99A6E2E069E53F56613FB4FEEF704.png5DD99A6E2E069E53F56613FB4FEEF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0" descr="C:\Users\Lenovo、\Desktop\5DD99A6E2E069E53F56613FB4FEEF704.png5DD99A6E2E069E53F56613FB4FEEF70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386330"/>
                    </a:xfrm>
                    <a:custGeom>
                      <a:avLst/>
                      <a:gdLst>
                        <a:gd name="connsiteX0" fmla="*/ 2406578 w 4813156"/>
                        <a:gd name="connsiteY0" fmla="*/ 0 h 4813156"/>
                        <a:gd name="connsiteX1" fmla="*/ 4813156 w 4813156"/>
                        <a:gd name="connsiteY1" fmla="*/ 2406578 h 4813156"/>
                        <a:gd name="connsiteX2" fmla="*/ 2406578 w 4813156"/>
                        <a:gd name="connsiteY2" fmla="*/ 4813156 h 4813156"/>
                        <a:gd name="connsiteX3" fmla="*/ 0 w 4813156"/>
                        <a:gd name="connsiteY3" fmla="*/ 2406578 h 4813156"/>
                        <a:gd name="connsiteX4" fmla="*/ 2406578 w 4813156"/>
                        <a:gd name="connsiteY4" fmla="*/ 0 h 481315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813156" h="4813156">
                          <a:moveTo>
                            <a:pt x="2406578" y="0"/>
                          </a:moveTo>
                          <a:cubicBezTo>
                            <a:pt x="3735694" y="0"/>
                            <a:pt x="4813156" y="1077462"/>
                            <a:pt x="4813156" y="2406578"/>
                          </a:cubicBezTo>
                          <a:cubicBezTo>
                            <a:pt x="4813156" y="3735694"/>
                            <a:pt x="3735694" y="4813156"/>
                            <a:pt x="2406578" y="4813156"/>
                          </a:cubicBezTo>
                          <a:cubicBezTo>
                            <a:pt x="1077462" y="4813156"/>
                            <a:pt x="0" y="3735694"/>
                            <a:pt x="0" y="2406578"/>
                          </a:cubicBezTo>
                          <a:cubicBezTo>
                            <a:pt x="0" y="1077462"/>
                            <a:pt x="1077462" y="0"/>
                            <a:pt x="2406578" y="0"/>
                          </a:cubicBezTo>
                          <a:close/>
                        </a:path>
                      </a:pathLst>
                    </a:cu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-1656715</wp:posOffset>
                </wp:positionH>
                <wp:positionV relativeFrom="paragraph">
                  <wp:posOffset>4759325</wp:posOffset>
                </wp:positionV>
                <wp:extent cx="6246495" cy="1751965"/>
                <wp:effectExtent l="28575" t="28575" r="36830" b="355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7280" y="8147685"/>
                          <a:ext cx="6246495" cy="175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朱梦云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</w:rPr>
                              <w:t>老师，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就任于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</w:rPr>
                              <w:t>常州市新北区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圩塘中心小学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</w:rPr>
                              <w:t>。在工作中通过努力想形成自己的教学风格，依托共鸣的师生情感，利用英语的独特魅力和特性吸引、感染学生主动积极并富有创造性地在无拘无束、轻松愉快的氛围中参与英语活动。在英语活动中鼓励学生张扬个性，发挥潜能，激发学生对英语的兴趣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究学生”是她的兴趣所在，“清、活、实”的高效课堂是她所追求的目标，创设适合每一个学生的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英语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教学模式是她毕生的追求。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0.45pt;margin-top:374.75pt;height:137.95pt;width:491.85pt;z-index:251662336;mso-width-relative:page;mso-height-relative:page;" fillcolor="#FFFFFF [3201]" filled="t" stroked="t" coordsize="21600,21600" o:gfxdata="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9GJTLc&#10;AAAADQEAAA8AAAAAAAAAAQAgAAAAIgAAAGRycy9kb3ducmV2LnhtbFBLAQIUABQAAAAIAIdO4kD0&#10;bFfsVQIAAJIEAAAOAAAAAAAAAAEAIAAAACsBAABkcnMvZTJvRG9jLnhtbFBLBQYAAAAABgAGAFkB&#10;AADyBQAAAAA=&#10;">
                <v:fill on="t" focussize="0,0"/>
                <v:stroke weight="4.5pt" color="#000000 [3213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朱梦云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</w:rPr>
                        <w:t>老师，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就任于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</w:rPr>
                        <w:t>常州市新北区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圩塘中心小学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</w:rPr>
                        <w:t>。在工作中通过努力想形成自己的教学风格，依托共鸣的师生情感，利用英语的独特魅力和特性吸引、感染学生主动积极并富有创造性地在无拘无束、轻松愉快的氛围中参与英语活动。在英语活动中鼓励学生张扬个性，发挥潜能，激发学生对英语的兴趣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究学生”是她的兴趣所在，“清、活、实”的高效课堂是她所追求的目标，创设适合每一个学生的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英语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教学模式是她毕生的追求。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</w:p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1678305</wp:posOffset>
                </wp:positionV>
                <wp:extent cx="3519170" cy="2824480"/>
                <wp:effectExtent l="465455" t="93345" r="130175" b="485775"/>
                <wp:wrapNone/>
                <wp:docPr id="25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 flipH="1">
                          <a:off x="0" y="0"/>
                          <a:ext cx="3519170" cy="2824480"/>
                          <a:chOff x="304800" y="673100"/>
                          <a:chExt cx="4000500" cy="4000500"/>
                        </a:xfrm>
                        <a:effectLst>
                          <a:outerShdw blurRad="444500" dist="254000" dir="8100000" algn="tr" rotWithShape="0">
                            <a:prstClr val="black">
                              <a:alpha val="50000"/>
                            </a:prstClr>
                          </a:outerShdw>
                        </a:effectLst>
                      </wpg:grpSpPr>
                      <wps:wsp>
                        <wps:cNvPr id="26" name="同心圆 8"/>
                        <wps:cNvSpPr/>
                        <wps:spPr>
                          <a:xfrm>
                            <a:off x="304800" y="673100"/>
                            <a:ext cx="4000500" cy="4000500"/>
                          </a:xfrm>
                          <a:prstGeom prst="donut">
                            <a:avLst>
                              <a:gd name="adj" fmla="val 487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8" name="椭圆 27"/>
                        <wps:cNvSpPr/>
                        <wps:spPr>
                          <a:xfrm>
                            <a:off x="392112" y="760413"/>
                            <a:ext cx="3825874" cy="38258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flip:x;margin-left:-33.95pt;margin-top:132.15pt;height:222.4pt;width:277.1pt;z-index:-251656192;mso-width-relative:page;mso-height-relative:page;" coordorigin="304800,673100" coordsize="4000500,4000500" o:gfxdata="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CXbmPD2gAAAAsBAAAPAAAAAAAAAAEAIAAAACIAAABkcnMvZG93bnJldi54bWxQSwECFAAUAAAA&#10;CACHTuJAovmhd0IDAABrCQAADgAAAAAAAAABACAAAAApAQAAZHJzL2Uyb0RvYy54bWxQSwUGAAAA&#10;AAYABgBZAQAA3QYAAAAA&#10;">
                <o:lock v:ext="edit" aspectratio="f"/>
                <v:shape id="同心圆 8" o:spid="_x0000_s1026" o:spt="23" type="#_x0000_t23" style="position:absolute;left:304800;top:673100;height:4000500;width:4000500;v-text-anchor:middle;" fillcolor="#FFFFFF [3212]" filled="t" stroked="f" coordsize="21600,21600" o:gfxdata="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bU+O8AAAA&#10;2wAAAA8AAAAAAAAAAQAgAAAAIgAAAGRycy9kb3ducmV2LnhtbFBLAQIUABQAAAAIAIdO4kAzLwWe&#10;OwAAADkAAAAQAAAAAAAAAAEAIAAAAAsBAABkcnMvc2hhcGV4bWwueG1sUEsFBgAAAAAGAAYAWwEA&#10;ALUDAAAAAA==&#10;" adj="1054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v:shape id="椭圆 27" o:spid="_x0000_s1026" o:spt="3" type="#_x0000_t3" style="position:absolute;left:392112;top:760413;height:3825874;width:3825874;v-text-anchor:middle;" fillcolor="#FFFFFF [3212]" filled="t" stroked="f" coordsize="21600,21600" o:gfxdata="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spaG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56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313131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313131"/>
          <w:kern w:val="2"/>
          <w:sz w:val="28"/>
          <w:szCs w:val="28"/>
          <w:lang w:val="en-US" w:eastAsia="zh-CN" w:bidi="ar-SA"/>
        </w:rPr>
        <w:t>还在感叹时光的匆匆，忙碌而又充实的三年就这样过去了。在祁校长带领的培育室的三年真是让我倍感欣喜与快乐。工作室成员中有经验丰富的骨干老师，也有初涉教坛的新秀;有学校的行政人员,也有像我一样普普通通的老师一枚。但我们都有着-个共同的教育情怀:以生为本，与生共成长。这三年里，在工作室严谨、务实、求真的学术氛围里,我们不断成长，不断收获。</w:t>
      </w:r>
    </w:p>
    <w:p>
      <w:pPr>
        <w:ind w:firstLine="420" w:firstLine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7325" cy="3865880"/>
            <wp:effectExtent l="0" t="0" r="5715" b="5080"/>
            <wp:docPr id="4" name="图片 4" descr="IMG_7459(20230609-145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459(20230609-14502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11" w:firstLineChars="10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多样学习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与梦同行</w:t>
      </w:r>
    </w:p>
    <w:p>
      <w:pPr>
        <w:ind w:firstLine="42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青年教师</w:t>
      </w:r>
      <w:r>
        <w:rPr>
          <w:rFonts w:hint="eastAsia"/>
          <w:sz w:val="28"/>
          <w:szCs w:val="28"/>
          <w:lang w:val="en-US" w:eastAsia="zh-CN"/>
        </w:rPr>
        <w:t>的</w:t>
      </w:r>
      <w:r>
        <w:rPr>
          <w:rFonts w:hint="eastAsia"/>
          <w:sz w:val="28"/>
          <w:szCs w:val="28"/>
          <w:lang w:eastAsia="zh-CN"/>
        </w:rPr>
        <w:t>教学要走向成熟，是需要一</w:t>
      </w:r>
      <w:r>
        <w:rPr>
          <w:rFonts w:hint="eastAsia"/>
          <w:sz w:val="28"/>
          <w:szCs w:val="28"/>
          <w:lang w:val="en-US" w:eastAsia="zh-CN"/>
        </w:rPr>
        <w:t>定的</w:t>
      </w:r>
      <w:r>
        <w:rPr>
          <w:rFonts w:hint="eastAsia"/>
          <w:sz w:val="28"/>
          <w:szCs w:val="28"/>
          <w:lang w:eastAsia="zh-CN"/>
        </w:rPr>
        <w:t>教学理论的积淀。理论学习的方式可以是丰富多彩的，</w:t>
      </w:r>
      <w:r>
        <w:rPr>
          <w:rFonts w:hint="eastAsia"/>
          <w:sz w:val="28"/>
          <w:szCs w:val="28"/>
          <w:lang w:val="en-US" w:eastAsia="zh-CN"/>
        </w:rPr>
        <w:t>在领衔人的带领下，我们培育室</w:t>
      </w:r>
      <w:r>
        <w:rPr>
          <w:rFonts w:hint="eastAsia"/>
          <w:sz w:val="28"/>
          <w:szCs w:val="28"/>
          <w:lang w:eastAsia="zh-CN"/>
        </w:rPr>
        <w:t>根据当今中学英语教学的一些热门话题，根据培育室小伙伴们的发展需求选择最有共性的话题开展理论学习</w:t>
      </w:r>
      <w:r>
        <w:rPr>
          <w:rFonts w:hint="eastAsia"/>
          <w:sz w:val="28"/>
          <w:szCs w:val="28"/>
          <w:lang w:val="en-US" w:eastAsia="zh-CN"/>
        </w:rPr>
        <w:t>和口语打卡，读书分享等活动</w:t>
      </w:r>
      <w:r>
        <w:rPr>
          <w:rFonts w:hint="eastAsia"/>
          <w:sz w:val="28"/>
          <w:szCs w:val="28"/>
          <w:lang w:eastAsia="zh-CN"/>
        </w:rPr>
        <w:t>;丰富的学习方式使以往较机械、枯燥的理论学习变得生动起来，能够消除</w:t>
      </w:r>
      <w:r>
        <w:rPr>
          <w:rFonts w:hint="eastAsia"/>
          <w:sz w:val="28"/>
          <w:szCs w:val="28"/>
          <w:lang w:val="en-US" w:eastAsia="zh-CN"/>
        </w:rPr>
        <w:t>我们</w:t>
      </w:r>
      <w:r>
        <w:rPr>
          <w:rFonts w:hint="eastAsia"/>
          <w:sz w:val="28"/>
          <w:szCs w:val="28"/>
          <w:lang w:eastAsia="zh-CN"/>
        </w:rPr>
        <w:t>学习的畏难情绪，循序渐进地实现</w:t>
      </w:r>
      <w:r>
        <w:rPr>
          <w:rFonts w:hint="eastAsia"/>
          <w:sz w:val="28"/>
          <w:szCs w:val="28"/>
          <w:lang w:val="en-US" w:eastAsia="zh-CN"/>
        </w:rPr>
        <w:t>我们的发展</w:t>
      </w:r>
      <w:r>
        <w:rPr>
          <w:rFonts w:hint="eastAsia"/>
          <w:sz w:val="28"/>
          <w:szCs w:val="28"/>
          <w:lang w:eastAsia="zh-CN"/>
        </w:rPr>
        <w:t>的目标。每一次的分享与交流，观摩与研讨都是智慧的碰撞，思想的进阶。</w:t>
      </w:r>
      <w:r>
        <w:rPr>
          <w:rFonts w:hint="eastAsia"/>
          <w:sz w:val="28"/>
          <w:szCs w:val="28"/>
          <w:lang w:val="en-US" w:eastAsia="zh-CN"/>
        </w:rPr>
        <w:t>三十</w:t>
      </w:r>
      <w:r>
        <w:rPr>
          <w:rFonts w:hint="eastAsia"/>
          <w:sz w:val="28"/>
          <w:szCs w:val="28"/>
        </w:rPr>
        <w:t>多次活动中，</w:t>
      </w:r>
      <w:r>
        <w:rPr>
          <w:rFonts w:hint="eastAsia"/>
          <w:sz w:val="28"/>
          <w:szCs w:val="28"/>
          <w:lang w:eastAsia="zh-CN"/>
        </w:rPr>
        <w:t>我采撷到团队支持的温暖和力量。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8135" cy="3692525"/>
            <wp:effectExtent l="0" t="0" r="12065" b="1079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436235" cy="4247515"/>
            <wp:effectExtent l="0" t="0" r="4445" b="4445"/>
            <wp:docPr id="10" name="图片 10" descr="E6C6C23606D27A570FB94412ED011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6C6C23606D27A570FB94412ED0119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ind w:firstLine="420" w:firstLine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分享收获，追梦前行</w:t>
      </w:r>
    </w:p>
    <w:p>
      <w:pPr>
        <w:ind w:firstLine="42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三年中我坚持每月认真阅读一份专业杂志，每学期细心研读一本专业书籍。而且陪育室领衔人祁校长非常注重培育室成员的理论学习，通过制定学习计划，定期进行线上的理论学习分享，以及每周的朗读打卡，可以说，我们的理论学习是真正落到实处，真正地能为我们的专业成长打下夯实基础的。《聚焦英语学科核心素养》、《深度学习：走向核心素养》、《语言与儿童》等等，大家仔细研读，精心做好PPT，并结合自己的教学实践进行心得体会的分享，每一次读书分享活动，我都仿佛受到了知识的洗礼和升华。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6350" b="0"/>
            <wp:docPr id="6" name="图片 6" descr="CAEAD8ED47051D4F67D3AA7E54011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EAD8ED47051D4F67D3AA7E540114C4"/>
                    <pic:cNvPicPr>
                      <a:picLocks noChangeAspect="1"/>
                    </pic:cNvPicPr>
                  </pic:nvPicPr>
                  <pic:blipFill>
                    <a:blip r:embed="rId9"/>
                    <a:srcRect b="-210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7325" cy="2962910"/>
            <wp:effectExtent l="0" t="0" r="5715" b="8890"/>
            <wp:docPr id="5" name="图片 5" descr="187A808DA77A0AA66967B689D8BC0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7A808DA77A0AA66967B689D8BC08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1610" cy="2419985"/>
            <wp:effectExtent l="0" t="0" r="11430" b="3175"/>
            <wp:docPr id="12" name="图片 12" descr="C24D7F59FC0A6F66EC14067891825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4D7F59FC0A6F66EC140678918252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ind w:firstLine="2249" w:firstLineChars="8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畅谈收获，梦想起航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280" w:firstLineChars="10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2022年5月，参加新北区小学英语评优课比赛，获区二等奖，虽荣誉不高，但更激发了我要继续奋斗的意志。在教学过程中还注重教学课题的研究，积极参加更类课题，在培育室主课题的辐射下，撰写微型课题《核心素养导向下小学绘本教学的研究》。三年里，写发了论文《基于核心素养导的单元整体教学-以译林版小学英语u8Chinese New Year为例》在省级报刊《时代英语报.教学月刊》。《基于思维导图模式的小学英语单元整体教学探究》发表于《文学天地》《自然拼读法在英语教学中的应用》发表于省级期刊。先后四篇论文或新北区二三等奖。在培育室三年期间，先后执教七节校，区级公开课，做了二次区级讲座。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7325" cy="3950335"/>
            <wp:effectExtent l="0" t="0" r="5715" b="12065"/>
            <wp:docPr id="13" name="图片 13" descr="18AF62D7E033B70760BF9685B7D70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AF62D7E033B70760BF9685B7D702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4" name="图片 14" descr="A86FA610072F0503C8C3CF742DE75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86FA610072F0503C8C3CF742DE757D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5" name="图片 15" descr="4576AE1810BB4F44B975C22E22DD6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576AE1810BB4F44B975C22E22DD67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201795" cy="5198110"/>
            <wp:effectExtent l="0" t="0" r="13970" b="4445"/>
            <wp:docPr id="17" name="图片 17" descr="评优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评优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179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821430" cy="5268595"/>
            <wp:effectExtent l="0" t="0" r="4445" b="3810"/>
            <wp:docPr id="16" name="图片 16" descr="IMG_8919(20211217-2054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919(20211217-205400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143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92905" cy="5406390"/>
            <wp:effectExtent l="0" t="0" r="3810" b="13335"/>
            <wp:docPr id="18" name="图片 18" descr="整班朗读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整班朗读20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2905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1968" w:firstLineChars="700"/>
        <w:jc w:val="both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积极辐射，发挥作用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这三年，我把在培育室学习的，听到的，接触到的新鲜技艺不仅用于日常教学，还在学校内与大家一起学习与交流。所作做区级讲座的《核心素养导向下的单元整体教学设计》引发培育室老师的的思考。在日常教学中发挥作用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积极听、评年轻教师的课，并参与研讨，促进教学。在学习中，我觉得自己还存在许多的不足，但我会更加努力，争取向研究型和发展型的教师这一目标前讲，向培育室的其他小伙伴学习。咱们培育室虽然只有十几名成员，却是一个团结合作、乐于分享、共同提高的团队。在这个集体里我每时每刻都能感受到热烈的学习氛围、思想碰撞的快乐。每一次工作室活动都能让我的思路更为开阔，眼界得到提升。为了更好的融入团队，我养成了勤思考、勤实践、勤总结的好习惯。在参加活动时，我主动将心得体会与大家进行交流，同时从大家身上汲取营养有效地促进自己教学。</w:t>
      </w:r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136515" cy="3422650"/>
            <wp:effectExtent l="0" t="0" r="14605" b="6350"/>
            <wp:docPr id="20" name="图片 20" descr="FADB502892ED3E9F720BB7174A00E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ADB502892ED3E9F720BB7174A00EE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22" name="图片 22" descr="6DBB01400B095D26F97798DAD39AD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DBB01400B095D26F97798DAD39ADA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回顾三年来的学习与工作，我想说的是有机会参加祁琴花优秀教师培育室是我的荣幸。参加丰富多样的培育室活动后，我深深的明白，自己以前的认知是多么狭窄，自己的水平是多么的不够，自己的思想是多么的苍白。书到用时方恨少，道理都懂可总是自己为自己找借口。是这个集体激发了我多读书、勤学习的热情，是这个集体让我明白自己离一名好老师的差距还有多大,这个集体让我看到了前进的动力和奋斗的目标。我要说:与你们为友是我最大的幸福。</w:t>
      </w:r>
    </w:p>
    <w:p>
      <w:pP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1Y2QxMjg2NDRiN2VkMmQwOGNjOWJhNjYyMDhlNDYifQ=="/>
  </w:docVars>
  <w:rsids>
    <w:rsidRoot w:val="165D771A"/>
    <w:rsid w:val="07DE3F66"/>
    <w:rsid w:val="0E503093"/>
    <w:rsid w:val="165D771A"/>
    <w:rsid w:val="1DE76487"/>
    <w:rsid w:val="20C56782"/>
    <w:rsid w:val="228850B7"/>
    <w:rsid w:val="236B2A6B"/>
    <w:rsid w:val="5AB12CA9"/>
    <w:rsid w:val="6E886137"/>
    <w:rsid w:val="7571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1664</Words>
  <Characters>1664</Characters>
  <Lines>0</Lines>
  <Paragraphs>0</Paragraphs>
  <TotalTime>0</TotalTime>
  <ScaleCrop>false</ScaleCrop>
  <LinksUpToDate>false</LinksUpToDate>
  <CharactersWithSpaces>1666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2023-06-08T02:07:00Z</dcterms:created>
  <dc:creator>熙妈</dc:creator>
  <cp:lastModifiedBy>Lenovo、</cp:lastModifiedBy>
  <dcterms:modified xsi:type="dcterms:W3CDTF">2023-06-09T07:50:06Z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9ED1F9A87C044018B917BACC59224C95_13</vt:lpwstr>
  </property>
</Properties>
</file>