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22"/>
          <w:szCs w:val="28"/>
          <w:lang w:val="en-US" w:eastAsia="zh-CN"/>
        </w:rPr>
      </w:pPr>
      <w:r>
        <w:rPr>
          <w:rFonts w:hint="eastAsia"/>
          <w:b/>
          <w:bCs/>
          <w:sz w:val="22"/>
          <w:szCs w:val="28"/>
          <w:lang w:val="en-US" w:eastAsia="zh-CN"/>
        </w:rPr>
        <w:t>采撷一路芬芳，收获一路成长丨培育室三年成果展⑨——金丹</w:t>
      </w:r>
    </w:p>
    <w:p>
      <w:pPr>
        <w:rPr>
          <w:rFonts w:hint="eastAsia"/>
          <w:b/>
          <w:bCs/>
          <w:lang w:val="en-US" w:eastAsia="zh-CN"/>
        </w:rPr>
      </w:pPr>
    </w:p>
    <w:p>
      <w:pPr>
        <w:jc w:val="center"/>
        <w:rPr>
          <w:rFonts w:hint="eastAsia"/>
          <w:b w:val="0"/>
          <w:bCs w:val="0"/>
          <w:lang w:val="en-US" w:eastAsia="zh-CN"/>
        </w:rPr>
      </w:pPr>
      <w:r>
        <w:rPr>
          <w:rFonts w:hint="eastAsia"/>
          <w:b w:val="0"/>
          <w:bCs w:val="0"/>
          <w:lang w:val="en-US" w:eastAsia="zh-CN"/>
        </w:rPr>
        <w:t>常州市新北区三井实验小学  金丹</w:t>
      </w:r>
    </w:p>
    <w:p>
      <w:pPr>
        <w:jc w:val="center"/>
        <w:rPr>
          <w:rFonts w:hint="eastAsia"/>
          <w:b w:val="0"/>
          <w:bCs w:val="0"/>
          <w:color w:val="0000FF"/>
          <w:lang w:val="en-US" w:eastAsia="zh-CN"/>
        </w:rPr>
      </w:pPr>
      <w:r>
        <w:rPr>
          <w:rFonts w:hint="eastAsia"/>
          <w:b w:val="0"/>
          <w:bCs w:val="0"/>
          <w:color w:val="0000FF"/>
          <w:lang w:val="en-US" w:eastAsia="zh-CN"/>
        </w:rPr>
        <w:t>图1</w:t>
      </w:r>
    </w:p>
    <w:p>
      <w:pPr>
        <w:jc w:val="center"/>
        <w:rPr>
          <w:rFonts w:hint="eastAsia"/>
          <w:b w:val="0"/>
          <w:bCs w:val="0"/>
          <w:lang w:val="en-US" w:eastAsia="zh-CN"/>
        </w:rPr>
      </w:pPr>
      <w:r>
        <w:rPr>
          <w:rFonts w:hint="eastAsia"/>
          <w:b w:val="0"/>
          <w:bCs w:val="0"/>
          <w:lang w:val="en-US" w:eastAsia="zh-CN"/>
        </w:rPr>
        <w:t>金丹</w:t>
      </w:r>
    </w:p>
    <w:p>
      <w:pPr>
        <w:jc w:val="center"/>
        <w:rPr>
          <w:rFonts w:hint="eastAsia"/>
          <w:b w:val="0"/>
          <w:bCs w:val="0"/>
          <w:lang w:val="en-US" w:eastAsia="zh-CN"/>
        </w:rPr>
      </w:pPr>
      <w:r>
        <w:rPr>
          <w:rFonts w:hint="eastAsia"/>
          <w:b w:val="0"/>
          <w:bCs w:val="0"/>
          <w:lang w:val="en-US" w:eastAsia="zh-CN"/>
        </w:rPr>
        <w:t>常州市中小学教学能手</w:t>
      </w:r>
    </w:p>
    <w:p>
      <w:pPr>
        <w:jc w:val="center"/>
        <w:rPr>
          <w:rFonts w:hint="eastAsia"/>
          <w:b w:val="0"/>
          <w:bCs w:val="0"/>
          <w:lang w:val="en-US" w:eastAsia="zh-CN"/>
        </w:rPr>
      </w:pPr>
      <w:r>
        <w:rPr>
          <w:rFonts w:hint="eastAsia"/>
          <w:b w:val="0"/>
          <w:bCs w:val="0"/>
          <w:lang w:val="en-US" w:eastAsia="zh-CN"/>
        </w:rPr>
        <w:t>新北区学科带头人</w:t>
      </w:r>
    </w:p>
    <w:p>
      <w:pPr>
        <w:jc w:val="center"/>
        <w:rPr>
          <w:rFonts w:hint="default"/>
          <w:b/>
          <w:bCs/>
          <w:lang w:val="en-US" w:eastAsia="zh-CN"/>
        </w:rPr>
      </w:pPr>
      <w:r>
        <w:rPr>
          <w:rFonts w:hint="eastAsia"/>
          <w:b w:val="0"/>
          <w:bCs w:val="0"/>
          <w:lang w:val="en-US" w:eastAsia="zh-CN"/>
        </w:rPr>
        <w:t>新北区优秀教师</w:t>
      </w:r>
    </w:p>
    <w:p>
      <w:pPr>
        <w:ind w:firstLine="420" w:firstLineChars="200"/>
        <w:rPr>
          <w:rFonts w:hint="default"/>
          <w:b w:val="0"/>
          <w:bCs w:val="0"/>
          <w:lang w:val="en-US" w:eastAsia="zh-CN"/>
        </w:rPr>
      </w:pPr>
      <w:r>
        <w:rPr>
          <w:rFonts w:hint="eastAsia"/>
          <w:b w:val="0"/>
          <w:bCs w:val="0"/>
          <w:lang w:val="en-US" w:eastAsia="zh-CN"/>
        </w:rPr>
        <w:t>清风朗月，满怀赤心。转眼我已加入常州市新北区张丽娟优秀教师培育室近3年。回首来时路漫漫，一言难概之，唯有心中感恩，不枉一路相随，助我共学共长。</w:t>
      </w:r>
    </w:p>
    <w:p>
      <w:pPr>
        <w:jc w:val="center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追求卓越的标杆</w:t>
      </w:r>
    </w:p>
    <w:p>
      <w:pPr>
        <w:ind w:firstLine="420" w:firstLineChars="200"/>
        <w:rPr>
          <w:rFonts w:hint="eastAsia"/>
          <w:b w:val="0"/>
          <w:bCs w:val="0"/>
          <w:lang w:val="en-US" w:eastAsia="zh-CN"/>
        </w:rPr>
      </w:pPr>
      <w:r>
        <w:rPr>
          <w:rFonts w:hint="eastAsia"/>
          <w:b w:val="0"/>
          <w:bCs w:val="0"/>
          <w:lang w:val="en-US" w:eastAsia="zh-CN"/>
        </w:rPr>
        <w:t>山河远阔，人间星河。张丽娟校长作为工作室领衔人，于我们而言，自是璀璨星河，照耀我们的语文教学之路。仰之弥高，钻之弥坚。张丽娟校长带领我们不断增强理论积淀，学习前沿教育理念，开展教学创新。张校作为新北区小语教研员，拥有过硬的教学指导能力和专题研究实力，她对教学的深入探索不断拓宽了我们的教育视角。柔风细雨化为绕指呢喃，张校总似清风般无时无处润泽我们成长。</w:t>
      </w:r>
    </w:p>
    <w:p>
      <w:pPr>
        <w:ind w:firstLine="420" w:firstLineChars="200"/>
        <w:rPr>
          <w:rFonts w:hint="default"/>
          <w:b w:val="0"/>
          <w:bCs w:val="0"/>
          <w:color w:val="0000FF"/>
          <w:lang w:val="en-US" w:eastAsia="zh-CN"/>
        </w:rPr>
      </w:pPr>
      <w:r>
        <w:rPr>
          <w:rFonts w:hint="eastAsia"/>
          <w:b w:val="0"/>
          <w:bCs w:val="0"/>
          <w:color w:val="0000FF"/>
          <w:lang w:val="en-US" w:eastAsia="zh-CN"/>
        </w:rPr>
        <w:t>图2</w:t>
      </w:r>
    </w:p>
    <w:p>
      <w:pPr>
        <w:jc w:val="center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成就他们的团队</w:t>
      </w:r>
    </w:p>
    <w:p>
      <w:pPr>
        <w:rPr>
          <w:rFonts w:hint="eastAsia"/>
          <w:b w:val="0"/>
          <w:bCs w:val="0"/>
          <w:lang w:val="en-US" w:eastAsia="zh-CN"/>
        </w:rPr>
      </w:pPr>
      <w:r>
        <w:rPr>
          <w:rFonts w:hint="eastAsia"/>
          <w:b/>
          <w:bCs/>
          <w:lang w:val="en-US" w:eastAsia="zh-CN"/>
        </w:rPr>
        <w:t xml:space="preserve">   </w:t>
      </w:r>
      <w:r>
        <w:rPr>
          <w:rFonts w:hint="eastAsia"/>
          <w:b w:val="0"/>
          <w:bCs w:val="0"/>
          <w:lang w:val="en-US" w:eastAsia="zh-CN"/>
        </w:rPr>
        <w:t>忆相逢，与友长兮。三年来，我们在张校的带领下围绕培育室课题《指向言说能力培养的教学策略研究》开展了多形式、高效力的教学研讨活动。培育室的成员们各有精彩，共同成。每一次的分享与交流，观摩与研讨都是智慧的碰撞，思想的进阶。我钟爱于磨课研讨的热烈氛围，自有一种同伴相知，尽心相助的暖意。我们的工作室团队不仅是学习共同体，更是教育教学思潮下的新同盟，是工作生活中的新知己。聚是一捧火，散是满天星，彼此的成长与成就，让我采撷到团队支持的温暖和力量。</w:t>
      </w:r>
    </w:p>
    <w:p>
      <w:pPr>
        <w:ind w:firstLine="210" w:firstLineChars="100"/>
        <w:rPr>
          <w:rFonts w:hint="default"/>
          <w:b w:val="0"/>
          <w:bCs w:val="0"/>
          <w:color w:val="0000FF"/>
          <w:lang w:val="en-US" w:eastAsia="zh-CN"/>
        </w:rPr>
      </w:pPr>
      <w:r>
        <w:rPr>
          <w:rFonts w:hint="eastAsia"/>
          <w:b w:val="0"/>
          <w:bCs w:val="0"/>
          <w:color w:val="0000FF"/>
          <w:lang w:val="en-US" w:eastAsia="zh-CN"/>
        </w:rPr>
        <w:t>图3</w:t>
      </w:r>
    </w:p>
    <w:p>
      <w:pPr>
        <w:jc w:val="center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埋头奋进的成长</w:t>
      </w:r>
    </w:p>
    <w:p>
      <w:pPr>
        <w:pBdr>
          <w:bottom w:val="none" w:color="auto" w:sz="0" w:space="0"/>
        </w:pBdr>
        <w:ind w:firstLine="420" w:firstLineChars="200"/>
        <w:rPr>
          <w:rFonts w:hint="eastAsia"/>
          <w:b w:val="0"/>
          <w:bCs w:val="0"/>
          <w:lang w:val="en-US" w:eastAsia="zh-CN"/>
        </w:rPr>
      </w:pPr>
      <w:r>
        <w:rPr>
          <w:rFonts w:hint="eastAsia"/>
          <w:b w:val="0"/>
          <w:bCs w:val="0"/>
          <w:lang w:val="en-US" w:eastAsia="zh-CN"/>
        </w:rPr>
        <w:t>近三年的工作室教学实践和理论学习让我收获精彩：</w:t>
      </w:r>
    </w:p>
    <w:p>
      <w:pPr>
        <w:pBdr>
          <w:bottom w:val="none" w:color="auto" w:sz="0" w:space="0"/>
        </w:pBdr>
        <w:tabs>
          <w:tab w:val="left" w:pos="298"/>
        </w:tabs>
        <w:ind w:firstLine="420" w:firstLineChars="200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渐进中明晰言说</w:t>
      </w:r>
    </w:p>
    <w:p>
      <w:pPr>
        <w:tabs>
          <w:tab w:val="left" w:pos="298"/>
        </w:tabs>
        <w:ind w:firstLine="420" w:firstLineChars="200"/>
        <w:rPr>
          <w:b w:val="0"/>
          <w:bCs/>
          <w:i w:val="0"/>
          <w:strike w:val="0"/>
          <w:spacing w:val="0"/>
          <w:u w:val="none"/>
        </w:rPr>
      </w:pPr>
      <w:r>
        <w:rPr>
          <w:b w:val="0"/>
          <w:bCs/>
          <w:i w:val="0"/>
          <w:strike w:val="0"/>
          <w:spacing w:val="0"/>
          <w:u w:val="none"/>
        </w:rPr>
        <w:t>在工作室课题的指引下，我深刻意识到学生言说能力培养的重要意义。我以研究所得，运用于日常教学，帮助学生积累言说语料，设计课堂言说活动，助力学生言说成长，如：教学《宇宙生命之谜》时 ，创设宇宙研究新闻会的情景，让学生积累专业术语，图解讲解思路，进行解说问答。学生在此过程中，想说能说会说，言说能力与思维得到提升。我还特别注重口语交际的指导，让学生在语文课堂交际中实现真实生长。为了让学生的言说运用于真实的学习生活，我不仅在学校“全息阅读”“道德两难”“英雄中队”等品牌课程中寻求言说展示机会，让学生们参与电台直播、进行社区宣讲，登上电视台讲诉英雄事迹等。我还结合班级特色，为学生开设演讲擂台赛、情景剧展示会和交际模拟场，学生们从课堂到校园，从校园到社会，将言说学习所得，化为内在言说习惯，从而以说促思，实现全面发展！</w:t>
      </w:r>
    </w:p>
    <w:p>
      <w:pPr>
        <w:tabs>
          <w:tab w:val="left" w:pos="298"/>
        </w:tabs>
        <w:ind w:firstLine="420" w:firstLineChars="200"/>
        <w:rPr>
          <w:rFonts w:hint="default" w:eastAsiaTheme="minorEastAsia"/>
          <w:b w:val="0"/>
          <w:bCs/>
          <w:i w:val="0"/>
          <w:strike w:val="0"/>
          <w:color w:val="0000FF"/>
          <w:spacing w:val="0"/>
          <w:u w:val="none"/>
          <w:lang w:val="en-US" w:eastAsia="zh-CN"/>
        </w:rPr>
      </w:pPr>
      <w:r>
        <w:rPr>
          <w:rFonts w:hint="eastAsia"/>
          <w:b w:val="0"/>
          <w:bCs/>
          <w:i w:val="0"/>
          <w:strike w:val="0"/>
          <w:color w:val="0000FF"/>
          <w:spacing w:val="0"/>
          <w:u w:val="none"/>
          <w:lang w:val="en-US" w:eastAsia="zh-CN"/>
        </w:rPr>
        <w:t>图4-9</w:t>
      </w:r>
    </w:p>
    <w:p>
      <w:pPr>
        <w:pBdr>
          <w:bottom w:val="none" w:color="auto" w:sz="0" w:space="0"/>
        </w:pBdr>
        <w:ind w:firstLine="420" w:firstLineChars="200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磨砺中厚积薄发</w:t>
      </w:r>
    </w:p>
    <w:p>
      <w:pPr>
        <w:ind w:firstLine="420" w:firstLine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我在语文教学中，追逐日月，满目星河。因工作室“伏尔加河”式的灯塔引领，获评常州市数字优课一等奖，市信息化案例视频一等奖，共展示5节公开课，进行过1次区级分享，近三年共撰稿3篇省级论文，1篇区级获奖论文。</w:t>
      </w:r>
    </w:p>
    <w:p>
      <w:pPr>
        <w:ind w:firstLine="420" w:firstLineChars="200"/>
        <w:rPr>
          <w:rFonts w:hint="default"/>
          <w:color w:val="0000FF"/>
          <w:lang w:val="en-US" w:eastAsia="zh-CN"/>
        </w:rPr>
      </w:pPr>
      <w:r>
        <w:rPr>
          <w:rFonts w:hint="eastAsia"/>
          <w:color w:val="0000FF"/>
          <w:lang w:val="en-US" w:eastAsia="zh-CN"/>
        </w:rPr>
        <w:t>图10-1,2和图10-13</w:t>
      </w:r>
    </w:p>
    <w:p>
      <w:pPr>
        <w:ind w:firstLine="420" w:firstLineChars="20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3年教学，3年育人。张校在指导我们语文教学之余，时刻关注我们的带班情况，不断提升我们育人的思想。这无疑也点亮了我班主任的发展道路，我在学校和工作室的全力支持下，组建江苏省英雄中队，荣获江苏省少先队辅导员大赛一等奖和江苏省红领巾活动二等奖，获评新北区“优秀少先队小队”和新北区“十佳辅导员”提名。</w:t>
      </w:r>
    </w:p>
    <w:p>
      <w:pPr>
        <w:pBdr>
          <w:bottom w:val="none" w:color="auto" w:sz="0" w:space="0"/>
        </w:pBdr>
        <w:ind w:firstLine="420" w:firstLineChars="200"/>
        <w:rPr>
          <w:rFonts w:hint="default"/>
          <w:color w:val="0000FF"/>
          <w:lang w:val="en-US" w:eastAsia="zh-CN"/>
        </w:rPr>
      </w:pPr>
      <w:r>
        <w:rPr>
          <w:rFonts w:hint="eastAsia"/>
          <w:color w:val="0000FF"/>
          <w:lang w:val="en-US" w:eastAsia="zh-CN"/>
        </w:rPr>
        <w:t>图14-17</w:t>
      </w:r>
    </w:p>
    <w:p>
      <w:pPr>
        <w:ind w:firstLine="420" w:firstLineChars="200"/>
        <w:rPr>
          <w:rFonts w:hint="default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且行中求索发展</w:t>
      </w:r>
    </w:p>
    <w:p>
      <w:pPr>
        <w:ind w:firstLine="420" w:firstLine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一路走来，我看到了学科发展的风景，听到了学生拔节的声音，在行走与学习中不断努力求索，先后获评常州市中小学教学能手、新北区学科带头人和新北区优秀教师。我在行路中看到了生长的希望，也感受到了学习的快乐。</w:t>
      </w:r>
    </w:p>
    <w:p>
      <w:pPr>
        <w:ind w:firstLine="420" w:firstLineChars="200"/>
        <w:rPr>
          <w:rFonts w:hint="default"/>
          <w:color w:val="0000FF"/>
          <w:lang w:val="en-US" w:eastAsia="zh-CN"/>
        </w:rPr>
      </w:pPr>
      <w:bookmarkStart w:id="0" w:name="_GoBack"/>
      <w:r>
        <w:rPr>
          <w:rFonts w:hint="eastAsia"/>
          <w:color w:val="0000FF"/>
          <w:lang w:val="en-US" w:eastAsia="zh-CN"/>
        </w:rPr>
        <w:t>图18-20</w:t>
      </w:r>
    </w:p>
    <w:bookmarkEnd w:id="0"/>
    <w:p>
      <w:pPr>
        <w:ind w:firstLine="420" w:firstLine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培育室给了我专业成长的平台，丰实着我的教育生活，我们的团队高效而有情怀，匠心而有意趣。文末搁笔，何其幸哉，唯有继续前行，方可聊表敬意！</w:t>
      </w:r>
    </w:p>
    <w:p>
      <w:pPr>
        <w:ind w:firstLine="420" w:firstLineChars="200"/>
        <w:rPr>
          <w:rFonts w:hint="eastAsia"/>
          <w:lang w:val="en-US" w:eastAsia="zh-CN"/>
        </w:rPr>
      </w:pPr>
    </w:p>
    <w:p>
      <w:pPr>
        <w:ind w:firstLine="420" w:firstLineChars="200"/>
        <w:jc w:val="righ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图文：金丹</w:t>
      </w:r>
    </w:p>
    <w:p>
      <w:pPr>
        <w:ind w:firstLine="420" w:firstLineChars="200"/>
        <w:jc w:val="righ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审核：张丽娟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DljOWU3NTdjMDNhMjdmOTg5MDFkODQ4YTdjOTAwMjQifQ=="/>
  </w:docVars>
  <w:rsids>
    <w:rsidRoot w:val="73B97BEB"/>
    <w:rsid w:val="07E05BEA"/>
    <w:rsid w:val="1376760D"/>
    <w:rsid w:val="14977C8B"/>
    <w:rsid w:val="2AB17642"/>
    <w:rsid w:val="55495B4A"/>
    <w:rsid w:val="573945F7"/>
    <w:rsid w:val="73B97BE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2</Pages>
  <Words>1325</Words>
  <Characters>1327</Characters>
  <TotalTime>7</TotalTime>
  <ScaleCrop>false</ScaleCrop>
  <LinksUpToDate>false</LinksUpToDate>
  <CharactersWithSpaces>1334</CharactersWithSpaces>
  <Application>WPS Office_11.1.0.14309_F1E327BC-269C-435d-A152-05C5408002CA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2023-05-28T16:24:00Z</dcterms:created>
  <dc:creator>lenovo</dc:creator>
  <cp:lastModifiedBy>^</cp:lastModifiedBy>
  <dcterms:modified xsi:type="dcterms:W3CDTF">2023-05-29T05:27:00Z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9C5172A7CD434FEFBA30901FA1A738AF_12</vt:lpwstr>
  </property>
</Properties>
</file>