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28"/>
          <w:szCs w:val="28"/>
          <w:u w:val="single"/>
        </w:rPr>
        <w:t>指向言说能力培养的教学策略研究</w:t>
      </w:r>
      <w:r>
        <w:rPr>
          <w:rFonts w:hint="eastAsia"/>
          <w:b/>
          <w:bCs/>
          <w:sz w:val="28"/>
          <w:szCs w:val="28"/>
        </w:rPr>
        <w:t>课题研究教学设计表</w:t>
      </w:r>
    </w:p>
    <w:tbl>
      <w:tblPr>
        <w:tblStyle w:val="6"/>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912"/>
        <w:gridCol w:w="1230"/>
        <w:gridCol w:w="1562"/>
        <w:gridCol w:w="99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1" w:type="pct"/>
          </w:tcPr>
          <w:p>
            <w:pPr>
              <w:jc w:val="center"/>
              <w:rPr>
                <w:b/>
                <w:bCs/>
              </w:rPr>
            </w:pPr>
            <w:r>
              <w:rPr>
                <w:rFonts w:hint="eastAsia"/>
                <w:b/>
                <w:bCs/>
              </w:rPr>
              <w:t>课题</w:t>
            </w:r>
          </w:p>
        </w:tc>
        <w:tc>
          <w:tcPr>
            <w:tcW w:w="1143" w:type="pct"/>
          </w:tcPr>
          <w:p>
            <w:pPr>
              <w:jc w:val="center"/>
            </w:pPr>
            <w:r>
              <w:rPr>
                <w:rFonts w:hint="eastAsia"/>
              </w:rPr>
              <w:t>《</w:t>
            </w:r>
            <w:r>
              <w:rPr>
                <w:rFonts w:hint="eastAsia"/>
                <w:lang w:val="en-US" w:eastAsia="zh-CN"/>
              </w:rPr>
              <w:t>走进他们的童年岁月</w:t>
            </w:r>
            <w:r>
              <w:rPr>
                <w:rFonts w:hint="eastAsia"/>
              </w:rPr>
              <w:t>》</w:t>
            </w:r>
          </w:p>
        </w:tc>
        <w:tc>
          <w:tcPr>
            <w:tcW w:w="734" w:type="pct"/>
          </w:tcPr>
          <w:p>
            <w:pPr>
              <w:jc w:val="center"/>
              <w:rPr>
                <w:b/>
                <w:bCs/>
              </w:rPr>
            </w:pPr>
            <w:r>
              <w:rPr>
                <w:rFonts w:hint="eastAsia"/>
                <w:b/>
                <w:bCs/>
              </w:rPr>
              <w:t>学科</w:t>
            </w:r>
          </w:p>
        </w:tc>
        <w:tc>
          <w:tcPr>
            <w:tcW w:w="933" w:type="pct"/>
          </w:tcPr>
          <w:p>
            <w:pPr>
              <w:jc w:val="center"/>
            </w:pPr>
            <w:r>
              <w:rPr>
                <w:rFonts w:hint="eastAsia"/>
              </w:rPr>
              <w:t>语文</w:t>
            </w:r>
          </w:p>
        </w:tc>
        <w:tc>
          <w:tcPr>
            <w:tcW w:w="593" w:type="pct"/>
          </w:tcPr>
          <w:p>
            <w:pPr>
              <w:jc w:val="center"/>
              <w:rPr>
                <w:b/>
                <w:bCs/>
              </w:rPr>
            </w:pPr>
            <w:r>
              <w:rPr>
                <w:rFonts w:hint="eastAsia"/>
                <w:b/>
                <w:bCs/>
              </w:rPr>
              <w:t>教时</w:t>
            </w:r>
          </w:p>
        </w:tc>
        <w:tc>
          <w:tcPr>
            <w:tcW w:w="1214" w:type="pct"/>
          </w:tcPr>
          <w:p>
            <w:pPr>
              <w:jc w:val="center"/>
            </w:pPr>
            <w:r>
              <w:rPr>
                <w:rFonts w:hint="eastAsia"/>
                <w:lang w:eastAsia="zh-CN"/>
              </w:rPr>
              <w:t>全</w:t>
            </w:r>
            <w:r>
              <w:rPr>
                <w:rFonts w:hint="eastAsia"/>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1" w:type="pct"/>
          </w:tcPr>
          <w:p>
            <w:pPr>
              <w:jc w:val="center"/>
              <w:rPr>
                <w:b/>
                <w:bCs/>
              </w:rPr>
            </w:pPr>
            <w:r>
              <w:rPr>
                <w:rFonts w:hint="eastAsia"/>
                <w:b/>
                <w:bCs/>
              </w:rPr>
              <w:t>执教</w:t>
            </w:r>
          </w:p>
        </w:tc>
        <w:tc>
          <w:tcPr>
            <w:tcW w:w="1143" w:type="pct"/>
          </w:tcPr>
          <w:p>
            <w:pPr>
              <w:jc w:val="center"/>
              <w:rPr>
                <w:rFonts w:hint="default" w:eastAsia="宋体"/>
                <w:lang w:val="en-US" w:eastAsia="zh-CN"/>
              </w:rPr>
            </w:pPr>
            <w:r>
              <w:rPr>
                <w:rFonts w:hint="eastAsia"/>
                <w:lang w:val="en-US" w:eastAsia="zh-CN"/>
              </w:rPr>
              <w:t>金丹</w:t>
            </w:r>
          </w:p>
        </w:tc>
        <w:tc>
          <w:tcPr>
            <w:tcW w:w="734" w:type="pct"/>
          </w:tcPr>
          <w:p>
            <w:pPr>
              <w:jc w:val="center"/>
              <w:rPr>
                <w:b/>
                <w:bCs/>
              </w:rPr>
            </w:pPr>
            <w:r>
              <w:rPr>
                <w:rFonts w:hint="eastAsia"/>
                <w:b/>
                <w:bCs/>
              </w:rPr>
              <w:t>班级</w:t>
            </w:r>
          </w:p>
        </w:tc>
        <w:tc>
          <w:tcPr>
            <w:tcW w:w="933" w:type="pct"/>
          </w:tcPr>
          <w:p>
            <w:pPr>
              <w:jc w:val="center"/>
              <w:rPr>
                <w:rFonts w:hint="default" w:eastAsia="宋体"/>
                <w:lang w:val="en-US" w:eastAsia="zh-CN"/>
              </w:rPr>
            </w:pPr>
            <w:r>
              <w:rPr>
                <w:rFonts w:hint="eastAsia"/>
                <w:lang w:eastAsia="zh-CN"/>
              </w:rPr>
              <w:t>五</w:t>
            </w:r>
            <w:r>
              <w:rPr>
                <w:rFonts w:hint="eastAsia"/>
                <w:lang w:val="en-US" w:eastAsia="zh-CN"/>
              </w:rPr>
              <w:t>11</w:t>
            </w:r>
          </w:p>
        </w:tc>
        <w:tc>
          <w:tcPr>
            <w:tcW w:w="593" w:type="pct"/>
          </w:tcPr>
          <w:p>
            <w:pPr>
              <w:jc w:val="center"/>
              <w:rPr>
                <w:b/>
                <w:bCs/>
              </w:rPr>
            </w:pPr>
            <w:r>
              <w:rPr>
                <w:rFonts w:hint="eastAsia"/>
                <w:b/>
                <w:bCs/>
              </w:rPr>
              <w:t>日期</w:t>
            </w:r>
          </w:p>
        </w:tc>
        <w:tc>
          <w:tcPr>
            <w:tcW w:w="1214" w:type="pct"/>
          </w:tcPr>
          <w:p>
            <w:pPr>
              <w:jc w:val="center"/>
              <w:rPr>
                <w:rFonts w:hint="default" w:eastAsia="宋体"/>
                <w:lang w:val="en-US" w:eastAsia="zh-CN"/>
              </w:rPr>
            </w:pPr>
            <w:r>
              <w:rPr>
                <w:rFonts w:hint="eastAsia"/>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1" w:type="pct"/>
          </w:tcPr>
          <w:p>
            <w:pPr>
              <w:jc w:val="center"/>
              <w:rPr>
                <w:b/>
                <w:bCs/>
              </w:rPr>
            </w:pPr>
            <w:r>
              <w:rPr>
                <w:rFonts w:hint="eastAsia"/>
                <w:b/>
                <w:bCs/>
              </w:rPr>
              <w:t>研究主题</w:t>
            </w:r>
          </w:p>
        </w:tc>
        <w:tc>
          <w:tcPr>
            <w:tcW w:w="4618" w:type="pct"/>
            <w:gridSpan w:val="5"/>
          </w:tcPr>
          <w:p>
            <w:r>
              <w:rPr>
                <w:rFonts w:hint="eastAsia"/>
              </w:rPr>
              <w:t>指向言说能力培养的教学策略研究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1" w:type="pct"/>
          </w:tcPr>
          <w:p>
            <w:pPr>
              <w:jc w:val="center"/>
              <w:rPr>
                <w:b/>
                <w:bCs/>
              </w:rPr>
            </w:pPr>
            <w:r>
              <w:rPr>
                <w:rFonts w:hint="eastAsia"/>
                <w:b/>
                <w:bCs/>
              </w:rPr>
              <w:t>教学目标</w:t>
            </w:r>
          </w:p>
        </w:tc>
        <w:tc>
          <w:tcPr>
            <w:tcW w:w="4618" w:type="pct"/>
            <w:gridSpan w:val="5"/>
          </w:tcPr>
          <w:p>
            <w:pPr>
              <w:rPr>
                <w:rFonts w:hint="eastAsia"/>
              </w:rPr>
            </w:pPr>
            <w:r>
              <w:rPr>
                <w:rFonts w:hint="eastAsia"/>
                <w:lang w:val="en-US" w:eastAsia="zh-CN"/>
              </w:rPr>
              <w:t>1.</w:t>
            </w:r>
            <w:r>
              <w:rPr>
                <w:rFonts w:hint="eastAsia"/>
              </w:rPr>
              <w:t>确定采访对象，</w:t>
            </w:r>
            <w:r>
              <w:rPr>
                <w:rFonts w:hint="eastAsia"/>
                <w:lang w:val="en-US" w:eastAsia="zh-CN"/>
              </w:rPr>
              <w:t>从不同角度和同一角度罗</w:t>
            </w:r>
            <w:r>
              <w:rPr>
                <w:rFonts w:hint="eastAsia"/>
              </w:rPr>
              <w:t>列问题清单。</w:t>
            </w:r>
          </w:p>
          <w:p>
            <w:pPr>
              <w:rPr>
                <w:rFonts w:hint="eastAsia"/>
              </w:rPr>
            </w:pPr>
            <w:r>
              <w:rPr>
                <w:rFonts w:hint="eastAsia"/>
                <w:lang w:val="en-US" w:eastAsia="zh-CN"/>
              </w:rPr>
              <w:t>2.</w:t>
            </w:r>
            <w:r>
              <w:rPr>
                <w:rFonts w:hint="eastAsia"/>
              </w:rPr>
              <w:t>以采访的形式进行交际，在沟通时认真倾听并做好记录。</w:t>
            </w:r>
          </w:p>
          <w:p>
            <w:r>
              <w:rPr>
                <w:rFonts w:hint="eastAsia"/>
              </w:rPr>
              <w:t>3.借助“采访评价表”，有条理地表达</w:t>
            </w:r>
            <w:r>
              <w:rPr>
                <w:rFonts w:hint="eastAsia"/>
                <w:lang w:val="en-US" w:eastAsia="zh-CN"/>
              </w:rPr>
              <w:t>采访</w:t>
            </w:r>
            <w:r>
              <w:rPr>
                <w:rFonts w:hint="eastAsia"/>
              </w:rPr>
              <w:t>情况和感受</w:t>
            </w:r>
            <w:r>
              <w:rPr>
                <w:rFonts w:hint="eastAsia"/>
                <w:lang w:val="en-US" w:eastAsia="zh-CN"/>
              </w:rPr>
              <w:t>体会</w:t>
            </w:r>
            <w:r>
              <w:rPr>
                <w:rFonts w:hint="eastAsia"/>
              </w:rPr>
              <w:t>。</w:t>
            </w: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6"/>
          </w:tcPr>
          <w:p>
            <w:pPr>
              <w:jc w:val="center"/>
            </w:pPr>
            <w:r>
              <w:rPr>
                <w:rFonts w:hint="eastAsia"/>
                <w:b/>
                <w:bCs/>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81" w:type="pct"/>
            <w:vAlign w:val="center"/>
          </w:tcPr>
          <w:p>
            <w:pPr>
              <w:jc w:val="center"/>
              <w:rPr>
                <w:b/>
                <w:bCs/>
              </w:rPr>
            </w:pPr>
            <w:r>
              <w:rPr>
                <w:rFonts w:hint="eastAsia"/>
                <w:b/>
                <w:bCs/>
              </w:rPr>
              <w:t>活动板块</w:t>
            </w:r>
          </w:p>
        </w:tc>
        <w:tc>
          <w:tcPr>
            <w:tcW w:w="1878" w:type="pct"/>
            <w:gridSpan w:val="2"/>
            <w:vAlign w:val="center"/>
          </w:tcPr>
          <w:p>
            <w:pPr>
              <w:jc w:val="center"/>
              <w:rPr>
                <w:b/>
                <w:bCs/>
              </w:rPr>
            </w:pPr>
            <w:r>
              <w:rPr>
                <w:rFonts w:hint="eastAsia"/>
                <w:b/>
                <w:bCs/>
              </w:rPr>
              <w:t>言说活动内容与呈现方式</w:t>
            </w:r>
          </w:p>
        </w:tc>
        <w:tc>
          <w:tcPr>
            <w:tcW w:w="933" w:type="pct"/>
            <w:vAlign w:val="center"/>
          </w:tcPr>
          <w:p>
            <w:pPr>
              <w:jc w:val="center"/>
              <w:rPr>
                <w:b/>
                <w:bCs/>
              </w:rPr>
            </w:pPr>
            <w:r>
              <w:rPr>
                <w:rFonts w:hint="eastAsia"/>
                <w:b/>
                <w:bCs/>
              </w:rPr>
              <w:t>学生活动方式</w:t>
            </w:r>
          </w:p>
        </w:tc>
        <w:tc>
          <w:tcPr>
            <w:tcW w:w="1807" w:type="pct"/>
            <w:gridSpan w:val="2"/>
            <w:vAlign w:val="center"/>
          </w:tcPr>
          <w:p>
            <w:pPr>
              <w:jc w:val="center"/>
              <w:rPr>
                <w:b/>
                <w:bCs/>
              </w:rPr>
            </w:pPr>
            <w:r>
              <w:rPr>
                <w:rFonts w:hint="eastAsia"/>
                <w:b/>
                <w:bCs/>
              </w:rPr>
              <w:t>交流方式（预设、理答、追问等）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 w:type="pct"/>
            <w:vMerge w:val="restart"/>
          </w:tcPr>
          <w:p>
            <w:pPr>
              <w:rPr>
                <w:b/>
                <w:bCs/>
              </w:rPr>
            </w:pPr>
          </w:p>
          <w:p>
            <w:pPr>
              <w:jc w:val="center"/>
              <w:rPr>
                <w:b/>
                <w:bCs/>
              </w:rPr>
            </w:pPr>
            <w:r>
              <w:rPr>
                <w:rFonts w:hint="eastAsia"/>
                <w:b/>
                <w:bCs/>
              </w:rPr>
              <w:t>核</w:t>
            </w:r>
          </w:p>
          <w:p>
            <w:pPr>
              <w:jc w:val="center"/>
              <w:rPr>
                <w:b/>
                <w:bCs/>
              </w:rPr>
            </w:pPr>
            <w:r>
              <w:rPr>
                <w:rFonts w:hint="eastAsia"/>
                <w:b/>
                <w:bCs/>
              </w:rPr>
              <w:t>心</w:t>
            </w:r>
          </w:p>
          <w:p>
            <w:pPr>
              <w:jc w:val="center"/>
              <w:rPr>
                <w:b/>
                <w:bCs/>
              </w:rPr>
            </w:pPr>
            <w:r>
              <w:rPr>
                <w:rFonts w:hint="eastAsia"/>
                <w:b/>
                <w:bCs/>
              </w:rPr>
              <w:t>过</w:t>
            </w:r>
          </w:p>
          <w:p>
            <w:pPr>
              <w:jc w:val="center"/>
              <w:rPr>
                <w:b/>
                <w:bCs/>
              </w:rPr>
            </w:pPr>
            <w:r>
              <w:rPr>
                <w:rFonts w:hint="eastAsia"/>
                <w:b/>
                <w:bCs/>
              </w:rPr>
              <w:t>程</w:t>
            </w:r>
          </w:p>
        </w:tc>
        <w:tc>
          <w:tcPr>
            <w:tcW w:w="1878" w:type="pct"/>
            <w:gridSpan w:val="2"/>
          </w:tcPr>
          <w:p>
            <w:pPr>
              <w:numPr>
                <w:ilvl w:val="0"/>
                <w:numId w:val="1"/>
              </w:numPr>
              <w:rPr>
                <w:rFonts w:hint="eastAsia"/>
                <w:lang w:val="en-US" w:eastAsia="zh-CN"/>
              </w:rPr>
            </w:pPr>
            <w:r>
              <w:rPr>
                <w:rFonts w:hint="eastAsia"/>
                <w:lang w:val="en-US" w:eastAsia="zh-CN"/>
              </w:rPr>
              <w:t>情境引入</w:t>
            </w:r>
          </w:p>
          <w:p>
            <w:pPr>
              <w:numPr>
                <w:ilvl w:val="0"/>
                <w:numId w:val="0"/>
              </w:numPr>
              <w:ind w:firstLine="420" w:firstLineChars="200"/>
              <w:rPr>
                <w:rFonts w:hint="eastAsia"/>
                <w:lang w:val="en-US" w:eastAsia="zh-CN"/>
              </w:rPr>
            </w:pPr>
            <w:r>
              <w:rPr>
                <w:rFonts w:hint="eastAsia"/>
                <w:lang w:val="en-US" w:eastAsia="zh-CN"/>
              </w:rPr>
              <w:t>导入：为了庆祝即将到来的六一儿童节。我们学校的红领巾广播站，开设了“走进他们的童年岁月”专题播报，特向全校招募播报记者。招募流程见海报。</w:t>
            </w:r>
          </w:p>
          <w:p>
            <w:pPr>
              <w:numPr>
                <w:ilvl w:val="0"/>
                <w:numId w:val="0"/>
              </w:numPr>
              <w:ind w:firstLine="420" w:firstLineChars="200"/>
              <w:rPr>
                <w:rFonts w:hint="eastAsia"/>
                <w:lang w:val="en-US" w:eastAsia="zh-CN"/>
              </w:rPr>
            </w:pPr>
          </w:p>
          <w:p>
            <w:pPr>
              <w:numPr>
                <w:ilvl w:val="0"/>
                <w:numId w:val="0"/>
              </w:numPr>
              <w:rPr>
                <w:rFonts w:hint="default"/>
                <w:lang w:val="en-US" w:eastAsia="zh-CN"/>
              </w:rPr>
            </w:pPr>
            <w:r>
              <w:rPr>
                <w:rFonts w:hint="eastAsia"/>
                <w:lang w:val="en-US" w:eastAsia="zh-CN"/>
              </w:rPr>
              <w:t>二、采访回看</w:t>
            </w:r>
          </w:p>
          <w:p>
            <w:pPr>
              <w:ind w:firstLine="420" w:firstLineChars="200"/>
              <w:rPr>
                <w:rFonts w:hint="eastAsia"/>
                <w:lang w:val="en-US" w:eastAsia="zh-CN"/>
              </w:rPr>
            </w:pPr>
            <w:r>
              <w:rPr>
                <w:rFonts w:hint="eastAsia"/>
                <w:lang w:val="en-US" w:eastAsia="zh-CN"/>
              </w:rPr>
              <w:t>师：昨天大家已经采访了身边的大人，大家都采访了谁？又问了哪些问题呢？看采访统计图，你们发现了什么？</w:t>
            </w:r>
            <w:r>
              <w:rPr>
                <w:rFonts w:hint="eastAsia"/>
                <w:lang w:val="en-US" w:eastAsia="zh-CN"/>
              </w:rPr>
              <w:tab/>
            </w:r>
          </w:p>
          <w:p>
            <w:pPr>
              <w:ind w:firstLine="420" w:firstLineChars="200"/>
              <w:rPr>
                <w:rFonts w:hint="eastAsia"/>
                <w:lang w:val="en-US" w:eastAsia="zh-CN"/>
              </w:rPr>
            </w:pPr>
            <w:r>
              <w:rPr>
                <w:rFonts w:hint="eastAsia"/>
                <w:lang w:val="en-US" w:eastAsia="zh-CN"/>
              </w:rPr>
              <w:t>师：我们一起跟随金牌记者，看看她是怎么采访的？围绕她的提问具体说说。</w:t>
            </w:r>
          </w:p>
          <w:p>
            <w:pPr>
              <w:rPr>
                <w:rFonts w:hint="eastAsia"/>
                <w:lang w:val="en-US" w:eastAsia="zh-CN"/>
              </w:rPr>
            </w:pPr>
          </w:p>
        </w:tc>
        <w:tc>
          <w:tcPr>
            <w:tcW w:w="933" w:type="pct"/>
          </w:tcPr>
          <w:p>
            <w:pPr>
              <w:rPr>
                <w:rFonts w:hint="default"/>
                <w:lang w:val="en-US" w:eastAsia="zh-CN"/>
              </w:rPr>
            </w:pPr>
            <w:r>
              <w:rPr>
                <w:rFonts w:hint="eastAsia"/>
                <w:lang w:val="en-US" w:eastAsia="zh-CN"/>
              </w:rPr>
              <w:t>观看加速版采访视频。</w:t>
            </w:r>
          </w:p>
          <w:p>
            <w:pPr>
              <w:rPr>
                <w:rFonts w:hint="eastAsia"/>
                <w:lang w:val="en-US" w:eastAsia="zh-CN"/>
              </w:rPr>
            </w:pPr>
          </w:p>
        </w:tc>
        <w:tc>
          <w:tcPr>
            <w:tcW w:w="1807" w:type="pct"/>
            <w:gridSpan w:val="2"/>
          </w:tcPr>
          <w:p>
            <w:pPr>
              <w:rPr>
                <w:rFonts w:hint="default"/>
                <w:lang w:val="en-US" w:eastAsia="zh-CN"/>
              </w:rPr>
            </w:pPr>
            <w:r>
              <w:rPr>
                <w:rFonts w:hint="eastAsia"/>
                <w:lang w:val="en-US" w:eastAsia="zh-CN"/>
              </w:rPr>
              <w:t>预设：1.采访了祖辈、父辈、兄长辈，父辈、祖辈较多</w:t>
            </w:r>
          </w:p>
          <w:p>
            <w:pPr>
              <w:rPr>
                <w:rFonts w:hint="eastAsia"/>
                <w:lang w:val="en-US" w:eastAsia="zh-CN"/>
              </w:rPr>
            </w:pPr>
            <w:r>
              <w:rPr>
                <w:rFonts w:hint="eastAsia"/>
                <w:lang w:val="en-US" w:eastAsia="zh-CN"/>
              </w:rPr>
              <w:t>最关注玩乐、生活、吃喝、学习</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预设：</w:t>
            </w:r>
          </w:p>
          <w:p>
            <w:pPr>
              <w:rPr>
                <w:rFonts w:hint="eastAsia"/>
                <w:lang w:val="en-US" w:eastAsia="zh-CN"/>
              </w:rPr>
            </w:pPr>
            <w:r>
              <w:rPr>
                <w:rFonts w:hint="eastAsia"/>
                <w:lang w:val="en-US" w:eastAsia="zh-CN"/>
              </w:rPr>
              <w:t>1.多方面、单方面</w:t>
            </w:r>
          </w:p>
          <w:p>
            <w:pPr>
              <w:rPr>
                <w:rFonts w:hint="eastAsia"/>
                <w:lang w:val="en-US" w:eastAsia="zh-CN"/>
              </w:rPr>
            </w:pPr>
            <w:r>
              <w:rPr>
                <w:rFonts w:hint="eastAsia"/>
                <w:lang w:val="en-US" w:eastAsia="zh-CN"/>
              </w:rPr>
              <w:t>追问：为什么会这样提问？</w:t>
            </w:r>
          </w:p>
          <w:p>
            <w:pPr>
              <w:rPr>
                <w:rFonts w:hint="eastAsia"/>
                <w:lang w:val="en-US" w:eastAsia="zh-CN"/>
              </w:rPr>
            </w:pPr>
            <w:r>
              <w:rPr>
                <w:rFonts w:hint="eastAsia"/>
                <w:lang w:val="en-US" w:eastAsia="zh-CN"/>
              </w:rPr>
              <w:t>2.进行追问。</w:t>
            </w:r>
          </w:p>
          <w:p>
            <w:pPr>
              <w:rPr>
                <w:rFonts w:hint="eastAsia"/>
                <w:lang w:val="en-US" w:eastAsia="zh-CN"/>
              </w:rPr>
            </w:pPr>
            <w:r>
              <w:rPr>
                <w:rFonts w:hint="eastAsia"/>
                <w:lang w:val="en-US" w:eastAsia="zh-CN"/>
              </w:rPr>
              <w:t>3.有礼貌，有记录，有感受体会。</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81" w:type="pct"/>
            <w:vMerge w:val="continue"/>
          </w:tcPr>
          <w:p>
            <w:pPr>
              <w:jc w:val="center"/>
              <w:rPr>
                <w:b/>
                <w:bCs/>
              </w:rPr>
            </w:pPr>
          </w:p>
        </w:tc>
        <w:tc>
          <w:tcPr>
            <w:tcW w:w="1878" w:type="pct"/>
            <w:gridSpan w:val="2"/>
          </w:tcPr>
          <w:p>
            <w:pPr>
              <w:rPr>
                <w:rFonts w:hint="default"/>
                <w:lang w:val="en-US" w:eastAsia="zh-CN"/>
              </w:rPr>
            </w:pPr>
            <w:r>
              <w:rPr>
                <w:rFonts w:hint="eastAsia"/>
                <w:lang w:val="en-US" w:eastAsia="zh-CN"/>
              </w:rPr>
              <w:t>三．整理记录</w:t>
            </w:r>
          </w:p>
          <w:p>
            <w:pPr>
              <w:ind w:firstLine="420" w:firstLineChars="200"/>
              <w:rPr>
                <w:rFonts w:hint="eastAsia"/>
                <w:lang w:val="en-US" w:eastAsia="zh-CN"/>
              </w:rPr>
            </w:pPr>
            <w:r>
              <w:rPr>
                <w:rFonts w:hint="eastAsia"/>
                <w:lang w:val="en-US" w:eastAsia="zh-CN"/>
              </w:rPr>
              <w:t>师：各位小记者，好的采访问题能够帮助我们全面细致地了解他们的童年岁月，而好的采访记录则能就成为我们的播报素材。看看这二位记者昨天做的记录单，你觉得好不好？</w:t>
            </w:r>
          </w:p>
          <w:p>
            <w:pPr>
              <w:ind w:firstLine="420" w:firstLineChars="200"/>
              <w:rPr>
                <w:rFonts w:hint="default"/>
                <w:lang w:val="en-US" w:eastAsia="zh-CN"/>
              </w:rPr>
            </w:pPr>
            <w:r>
              <w:rPr>
                <w:rFonts w:hint="eastAsia"/>
                <w:lang w:val="en-US" w:eastAsia="zh-CN"/>
              </w:rPr>
              <w:t>师：那应该记录什么？怎么记录呢？继续看视频。边看边想有哪些记录的妙招。同桌讨论讨论。</w:t>
            </w:r>
          </w:p>
          <w:p>
            <w:pPr>
              <w:ind w:firstLine="420" w:firstLineChars="200"/>
              <w:rPr>
                <w:rFonts w:hint="eastAsia"/>
                <w:lang w:val="en-US" w:eastAsia="zh-CN"/>
              </w:rPr>
            </w:pPr>
            <w:r>
              <w:rPr>
                <w:rFonts w:hint="eastAsia"/>
                <w:lang w:val="en-US" w:eastAsia="zh-CN"/>
              </w:rPr>
              <w:t>师：请各位小记者根据我们的记录要求整理完善自己的记录稿。</w:t>
            </w:r>
          </w:p>
          <w:p>
            <w:pPr>
              <w:rPr>
                <w:rFonts w:hint="eastAsia"/>
                <w:lang w:val="en-US" w:eastAsia="zh-CN"/>
              </w:rPr>
            </w:pPr>
          </w:p>
          <w:p>
            <w:pPr>
              <w:rPr>
                <w:rFonts w:hint="eastAsia"/>
                <w:lang w:val="en-US" w:eastAsia="zh-CN"/>
              </w:rPr>
            </w:pPr>
          </w:p>
        </w:tc>
        <w:tc>
          <w:tcPr>
            <w:tcW w:w="933" w:type="pct"/>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学生看示范的两份记录单，进行思考评价。</w:t>
            </w:r>
          </w:p>
          <w:p>
            <w:pPr>
              <w:rPr>
                <w:rFonts w:hint="eastAsia"/>
                <w:lang w:val="en-US" w:eastAsia="zh-CN"/>
              </w:rPr>
            </w:pPr>
          </w:p>
          <w:p>
            <w:pPr>
              <w:rPr>
                <w:rFonts w:hint="eastAsia"/>
                <w:lang w:val="en-US" w:eastAsia="zh-CN"/>
              </w:rPr>
            </w:pPr>
            <w:r>
              <w:rPr>
                <w:rFonts w:hint="eastAsia"/>
                <w:lang w:val="en-US" w:eastAsia="zh-CN"/>
              </w:rPr>
              <w:t>看未加速版、做记录的采访视频，同桌讨论</w:t>
            </w:r>
          </w:p>
          <w:p>
            <w:pPr>
              <w:rPr>
                <w:rFonts w:hint="default"/>
                <w:lang w:val="en-US" w:eastAsia="zh-CN"/>
              </w:rPr>
            </w:pPr>
          </w:p>
          <w:p>
            <w:pPr>
              <w:rPr>
                <w:rFonts w:hint="default"/>
                <w:lang w:val="en-US" w:eastAsia="zh-CN"/>
              </w:rPr>
            </w:pPr>
            <w:r>
              <w:rPr>
                <w:rFonts w:hint="eastAsia"/>
                <w:lang w:val="en-US" w:eastAsia="zh-CN"/>
              </w:rPr>
              <w:t>学生对照记录要求完善整理记录稿。</w:t>
            </w:r>
          </w:p>
        </w:tc>
        <w:tc>
          <w:tcPr>
            <w:tcW w:w="1807" w:type="pct"/>
            <w:gridSpan w:val="2"/>
          </w:tcPr>
          <w:p>
            <w:pPr>
              <w:rPr>
                <w:rFonts w:hint="eastAsia"/>
                <w:lang w:val="en-US" w:eastAsia="zh-CN"/>
              </w:rPr>
            </w:pPr>
            <w:r>
              <w:rPr>
                <w:rFonts w:hint="eastAsia"/>
                <w:lang w:val="en-US" w:eastAsia="zh-CN"/>
              </w:rPr>
              <w:t>预设：</w:t>
            </w:r>
          </w:p>
          <w:p>
            <w:pPr>
              <w:rPr>
                <w:rFonts w:hint="eastAsia"/>
                <w:lang w:val="en-US" w:eastAsia="zh-CN"/>
              </w:rPr>
            </w:pPr>
            <w:r>
              <w:rPr>
                <w:rFonts w:hint="eastAsia"/>
                <w:lang w:val="en-US" w:eastAsia="zh-CN"/>
              </w:rPr>
              <w:t>1.第一个记录很认真，但是太耗时间</w:t>
            </w:r>
          </w:p>
          <w:p>
            <w:pPr>
              <w:rPr>
                <w:rFonts w:hint="default"/>
                <w:lang w:val="en-US" w:eastAsia="zh-CN"/>
              </w:rPr>
            </w:pPr>
            <w:r>
              <w:rPr>
                <w:rFonts w:hint="eastAsia"/>
                <w:lang w:val="en-US" w:eastAsia="zh-CN"/>
              </w:rPr>
              <w:t>2.第二个记录关键词，但无重点。</w:t>
            </w: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预设：1.记重点</w:t>
            </w:r>
          </w:p>
          <w:p>
            <w:pPr>
              <w:rPr>
                <w:rFonts w:hint="eastAsia"/>
                <w:lang w:val="en-US" w:eastAsia="zh-CN"/>
              </w:rPr>
            </w:pPr>
            <w:r>
              <w:rPr>
                <w:rFonts w:hint="eastAsia"/>
                <w:lang w:val="en-US" w:eastAsia="zh-CN"/>
              </w:rPr>
              <w:t>2.记亮点</w:t>
            </w:r>
          </w:p>
          <w:p>
            <w:pPr>
              <w:rPr>
                <w:rFonts w:hint="eastAsia"/>
                <w:lang w:val="en-US" w:eastAsia="zh-CN"/>
              </w:rPr>
            </w:pPr>
            <w:r>
              <w:rPr>
                <w:rFonts w:hint="eastAsia"/>
                <w:lang w:val="en-US" w:eastAsia="zh-CN"/>
              </w:rPr>
              <w:t>3.记兴趣点</w:t>
            </w:r>
          </w:p>
          <w:p>
            <w:pPr>
              <w:rPr>
                <w:rFonts w:hint="default"/>
                <w:lang w:val="en-US" w:eastAsia="zh-CN"/>
              </w:rPr>
            </w:pPr>
            <w:r>
              <w:rPr>
                <w:rFonts w:hint="eastAsia"/>
                <w:lang w:val="en-US" w:eastAsia="zh-CN"/>
              </w:rPr>
              <w:t>4.记疑问点</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81" w:type="pct"/>
            <w:vMerge w:val="continue"/>
          </w:tcPr>
          <w:p>
            <w:pPr>
              <w:jc w:val="center"/>
              <w:rPr>
                <w:b/>
                <w:bCs/>
              </w:rPr>
            </w:pPr>
          </w:p>
        </w:tc>
        <w:tc>
          <w:tcPr>
            <w:tcW w:w="1878" w:type="pct"/>
            <w:gridSpan w:val="2"/>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四、播报童年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师：各位小记者，接下来，我们就要对照记录稿进行分享播报了！井小播报社对于小记者的播报要求可高了！我们一起来看一看要求。</w:t>
            </w:r>
          </w:p>
          <w:p>
            <w:pPr>
              <w:keepNext w:val="0"/>
              <w:keepLines w:val="0"/>
              <w:widowControl/>
              <w:suppressLineNumbers w:val="0"/>
              <w:ind w:firstLine="420" w:firstLineChars="200"/>
              <w:jc w:val="left"/>
              <w:rPr>
                <w:rFonts w:hint="eastAsia" w:ascii="Times New Roman" w:hAnsi="Times New Roman" w:eastAsia="宋体" w:cs="Times New Roman"/>
                <w:kern w:val="2"/>
                <w:sz w:val="21"/>
                <w:szCs w:val="24"/>
                <w:lang w:val="en-US" w:eastAsia="zh-CN" w:bidi="ar-SA"/>
              </w:rPr>
            </w:pPr>
          </w:p>
          <w:p>
            <w:pPr>
              <w:keepNext w:val="0"/>
              <w:keepLines w:val="0"/>
              <w:widowControl/>
              <w:suppressLineNumbers w:val="0"/>
              <w:jc w:val="left"/>
              <w:rPr>
                <w:rFonts w:hint="eastAsia" w:ascii="Times New Roman" w:hAnsi="Times New Roman" w:eastAsia="宋体" w:cs="Times New Roman"/>
                <w:kern w:val="2"/>
                <w:sz w:val="21"/>
                <w:szCs w:val="24"/>
                <w:lang w:val="en-US" w:eastAsia="zh-CN" w:bidi="ar-SA"/>
              </w:rPr>
            </w:pPr>
          </w:p>
          <w:p>
            <w:pPr>
              <w:keepNext w:val="0"/>
              <w:keepLines w:val="0"/>
              <w:widowControl/>
              <w:numPr>
                <w:ilvl w:val="0"/>
                <w:numId w:val="0"/>
              </w:numPr>
              <w:suppressLineNumbers w:val="0"/>
              <w:ind w:firstLine="420" w:firstLineChars="20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师：各位小记者知道的可真不少，播报内容有条理只是记者播报的基本功，请看金牌记者的播报视频。边看边想，播报时还要注意什么？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师：各位小记者，接下来就对照你的采访整理单进行播报练习吧。</w:t>
            </w:r>
          </w:p>
          <w:p>
            <w:pPr>
              <w:numPr>
                <w:ilvl w:val="0"/>
                <w:numId w:val="0"/>
              </w:numPr>
              <w:ind w:leftChars="0"/>
              <w:rPr>
                <w:rFonts w:hint="eastAsia"/>
                <w:lang w:val="en-US" w:eastAsia="zh-CN"/>
              </w:rPr>
            </w:pPr>
          </w:p>
        </w:tc>
        <w:tc>
          <w:tcPr>
            <w:tcW w:w="933" w:type="pct"/>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eastAsia="宋体"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eastAsia="宋体"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eastAsia="宋体"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Times New Roman" w:hAnsi="Times New Roman" w:eastAsia="宋体"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eastAsia="宋体"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eastAsia="宋体"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eastAsia="宋体" w:cs="Times New Roman"/>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练习要求：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1.自主练习，对照评价表进行自评。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2.四人小组轮流播报，进行小组评价。</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3.推选组内最佳播报者，准备分享。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rPr>
                <w:rFonts w:hint="eastAsia" w:ascii="Times New Roman" w:hAnsi="Times New Roman" w:eastAsia="宋体" w:cs="Times New Roman"/>
                <w:kern w:val="2"/>
                <w:sz w:val="21"/>
                <w:szCs w:val="24"/>
                <w:lang w:val="en-US" w:eastAsia="zh-CN" w:bidi="ar-SA"/>
              </w:rPr>
            </w:pPr>
          </w:p>
          <w:p>
            <w:pPr>
              <w:rPr>
                <w:rFonts w:hint="eastAsia" w:eastAsia="宋体"/>
                <w:lang w:eastAsia="zh-CN"/>
              </w:rPr>
            </w:pPr>
          </w:p>
        </w:tc>
        <w:tc>
          <w:tcPr>
            <w:tcW w:w="1807" w:type="pct"/>
            <w:gridSpan w:val="2"/>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81" w:type="pct"/>
          </w:tcPr>
          <w:p>
            <w:pPr>
              <w:rPr>
                <w:b/>
                <w:bCs/>
              </w:rPr>
            </w:pPr>
          </w:p>
          <w:p>
            <w:pPr>
              <w:jc w:val="center"/>
              <w:rPr>
                <w:b/>
                <w:bCs/>
              </w:rPr>
            </w:pPr>
            <w:r>
              <w:rPr>
                <w:rFonts w:hint="eastAsia"/>
                <w:b/>
                <w:bCs/>
              </w:rPr>
              <w:t>总结延伸</w:t>
            </w:r>
          </w:p>
        </w:tc>
        <w:tc>
          <w:tcPr>
            <w:tcW w:w="4618" w:type="pct"/>
            <w:gridSpan w:val="5"/>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1.经历了这场时代之旅，了解了这么多的童年故事，现在你们能想明白为什么我们广播社要在六一播报不同年代大人们的童年岁月了吗？</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2.小记者们，讲述童年还意味着什么呢？习近平爷爷有话说：（看视频）</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lang w:val="en-US" w:eastAsia="zh-CN"/>
              </w:rPr>
            </w:pPr>
            <w:r>
              <w:rPr>
                <w:rFonts w:hint="eastAsia" w:ascii="Times New Roman" w:hAnsi="Times New Roman" w:eastAsia="宋体" w:cs="Times New Roman"/>
                <w:kern w:val="2"/>
                <w:sz w:val="21"/>
                <w:szCs w:val="24"/>
                <w:lang w:val="en-US" w:eastAsia="zh-CN" w:bidi="ar-SA"/>
              </w:rPr>
              <w:t>3.我们通过采访知道了不同时代童年的快乐，通过播报对比感受到时代的变迁与发展，懂得了珍惜与担当。希望身处童年的你们抓住当下，让童年助力精彩未来！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381" w:type="pct"/>
          </w:tcPr>
          <w:p>
            <w:pPr>
              <w:jc w:val="center"/>
              <w:rPr>
                <w:b/>
                <w:bCs/>
              </w:rPr>
            </w:pPr>
          </w:p>
          <w:p>
            <w:pPr>
              <w:jc w:val="center"/>
              <w:rPr>
                <w:b/>
                <w:bCs/>
              </w:rPr>
            </w:pPr>
            <w:r>
              <w:rPr>
                <w:rFonts w:hint="eastAsia"/>
                <w:b/>
                <w:bCs/>
              </w:rPr>
              <w:t>板书设计</w:t>
            </w:r>
          </w:p>
        </w:tc>
        <w:tc>
          <w:tcPr>
            <w:tcW w:w="4618" w:type="pct"/>
            <w:gridSpan w:val="5"/>
          </w:tcPr>
          <w:p>
            <w:pPr>
              <w:numPr>
                <w:ilvl w:val="0"/>
                <w:numId w:val="0"/>
              </w:numPr>
              <w:rPr>
                <w:rFonts w:hint="eastAsia" w:cstheme="minorBidi"/>
                <w:b/>
                <w:bCs/>
                <w:kern w:val="0"/>
                <w:sz w:val="24"/>
                <w:szCs w:val="24"/>
                <w:lang w:val="en-US" w:eastAsia="zh-CN" w:bidi="ar"/>
              </w:rPr>
            </w:pPr>
            <w:r>
              <w:rPr>
                <w:rFonts w:hint="eastAsia" w:cstheme="minorBidi"/>
                <w:b/>
                <w:bCs/>
                <w:kern w:val="0"/>
                <w:sz w:val="24"/>
                <w:szCs w:val="24"/>
                <w:lang w:val="en-US" w:eastAsia="zh-CN" w:bidi="ar"/>
              </w:rPr>
              <w:t>口语交际：走进他们的童年岁月</w:t>
            </w:r>
          </w:p>
          <w:p>
            <w:pPr>
              <w:numPr>
                <w:ilvl w:val="0"/>
                <w:numId w:val="0"/>
              </w:numPr>
              <w:rPr>
                <w:rFonts w:hint="eastAsia" w:cstheme="minorBidi"/>
                <w:kern w:val="0"/>
                <w:sz w:val="22"/>
                <w:szCs w:val="22"/>
                <w:lang w:val="en-US" w:eastAsia="zh-CN" w:bidi="ar"/>
              </w:rPr>
            </w:pPr>
            <w:r>
              <w:rPr>
                <w:rFonts w:hint="eastAsia" w:cstheme="minorBidi"/>
                <w:kern w:val="0"/>
                <w:sz w:val="22"/>
                <w:szCs w:val="22"/>
                <w:lang w:val="en-US" w:eastAsia="zh-CN" w:bidi="ar"/>
              </w:rPr>
              <w:t>提出问题</w:t>
            </w:r>
          </w:p>
          <w:p>
            <w:pPr>
              <w:numPr>
                <w:ilvl w:val="0"/>
                <w:numId w:val="0"/>
              </w:numPr>
              <w:rPr>
                <w:rFonts w:hint="default" w:cstheme="minorBidi"/>
                <w:kern w:val="0"/>
                <w:sz w:val="22"/>
                <w:szCs w:val="22"/>
                <w:lang w:val="en-US" w:eastAsia="zh-CN" w:bidi="ar"/>
              </w:rPr>
            </w:pPr>
            <w:r>
              <w:rPr>
                <w:rFonts w:hint="eastAsia" w:cstheme="minorBidi"/>
                <w:kern w:val="0"/>
                <w:sz w:val="22"/>
                <w:szCs w:val="22"/>
                <w:lang w:val="en-US" w:eastAsia="zh-CN" w:bidi="ar"/>
              </w:rPr>
              <w:t>进行采访</w:t>
            </w:r>
          </w:p>
          <w:p>
            <w:pPr>
              <w:numPr>
                <w:ilvl w:val="0"/>
                <w:numId w:val="0"/>
              </w:numPr>
              <w:rPr>
                <w:rFonts w:hint="eastAsia" w:cstheme="minorBidi"/>
                <w:kern w:val="0"/>
                <w:sz w:val="22"/>
                <w:szCs w:val="22"/>
                <w:lang w:val="en-US" w:eastAsia="zh-CN" w:bidi="ar"/>
              </w:rPr>
            </w:pPr>
            <w:r>
              <w:rPr>
                <w:rFonts w:hint="eastAsia" w:cstheme="minorBidi"/>
                <w:kern w:val="0"/>
                <w:sz w:val="22"/>
                <w:szCs w:val="22"/>
                <w:lang w:val="en-US" w:eastAsia="zh-CN" w:bidi="ar"/>
              </w:rPr>
              <w:t>记录整理 ：记重点、记亮点、记兴趣点、记疑问点</w:t>
            </w:r>
          </w:p>
          <w:p>
            <w:pPr>
              <w:numPr>
                <w:ilvl w:val="0"/>
                <w:numId w:val="0"/>
              </w:numPr>
              <w:rPr>
                <w:rFonts w:hint="eastAsia" w:cstheme="minorBidi"/>
                <w:kern w:val="0"/>
                <w:sz w:val="18"/>
                <w:szCs w:val="18"/>
                <w:lang w:val="en-US" w:eastAsia="zh-CN" w:bidi="ar"/>
              </w:rPr>
            </w:pPr>
            <w:r>
              <w:rPr>
                <w:rFonts w:hint="eastAsia" w:cstheme="minorBidi"/>
                <w:kern w:val="0"/>
                <w:sz w:val="22"/>
                <w:szCs w:val="22"/>
                <w:lang w:val="en-US" w:eastAsia="zh-CN" w:bidi="ar"/>
              </w:rPr>
              <w:t>有条理表达</w:t>
            </w:r>
          </w:p>
          <w:p>
            <w:pPr>
              <w:numPr>
                <w:ilvl w:val="0"/>
                <w:numId w:val="0"/>
              </w:numPr>
            </w:pPr>
            <w:r>
              <w:rPr>
                <w:rFonts w:hint="eastAsia" w:cstheme="minorBidi"/>
                <w:kern w:val="0"/>
                <w:sz w:val="22"/>
                <w:szCs w:val="22"/>
                <w:lang w:val="en-US" w:eastAsia="zh-CN" w:bidi="ar"/>
              </w:rPr>
              <w:t>不同年代的快乐       不同年代的担当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81" w:type="pct"/>
          </w:tcPr>
          <w:p>
            <w:r>
              <w:rPr>
                <w:rFonts w:hint="eastAsia"/>
                <w:b/>
                <w:bCs/>
              </w:rPr>
              <w:t>“智慧言说”课堂的反思与重建</w:t>
            </w:r>
          </w:p>
        </w:tc>
        <w:tc>
          <w:tcPr>
            <w:tcW w:w="4618" w:type="pct"/>
            <w:gridSpan w:val="5"/>
          </w:tcPr>
          <w:p>
            <w:pPr>
              <w:ind w:firstLine="420" w:firstLineChars="200"/>
              <w:rPr>
                <w:rFonts w:hint="eastAsia"/>
              </w:rPr>
            </w:pPr>
            <w:r>
              <w:rPr>
                <w:rFonts w:hint="eastAsia"/>
              </w:rPr>
              <w:t>在</w:t>
            </w:r>
            <w:r>
              <w:rPr>
                <w:rFonts w:hint="eastAsia"/>
                <w:lang w:val="en-US" w:eastAsia="zh-CN"/>
              </w:rPr>
              <w:t>教学</w:t>
            </w:r>
            <w:r>
              <w:rPr>
                <w:rFonts w:hint="eastAsia"/>
              </w:rPr>
              <w:t>口语交际《走进他们的童年岁月》中，</w:t>
            </w:r>
            <w:r>
              <w:rPr>
                <w:rFonts w:hint="eastAsia"/>
                <w:lang w:val="en-US" w:eastAsia="zh-CN"/>
              </w:rPr>
              <w:t>创设了真实情境，让</w:t>
            </w:r>
            <w:r>
              <w:rPr>
                <w:rFonts w:hint="eastAsia"/>
              </w:rPr>
              <w:t>学生通过采访，走进大人的童年岁月，和同学分享了解到的情况和自己的感受。为使学生有更多收获，设计</w:t>
            </w:r>
            <w:r>
              <w:rPr>
                <w:rFonts w:hint="eastAsia"/>
                <w:lang w:val="en-US" w:eastAsia="zh-CN"/>
              </w:rPr>
              <w:t>了采访</w:t>
            </w:r>
            <w:r>
              <w:rPr>
                <w:rFonts w:hint="eastAsia"/>
              </w:rPr>
              <w:t>清单、访谈互动和结果互评</w:t>
            </w:r>
            <w:r>
              <w:rPr>
                <w:rFonts w:hint="eastAsia"/>
                <w:lang w:val="en-US" w:eastAsia="zh-CN"/>
              </w:rPr>
              <w:t>流程，在潜移默化中</w:t>
            </w:r>
            <w:r>
              <w:rPr>
                <w:rFonts w:hint="eastAsia"/>
              </w:rPr>
              <w:t>做到“有条有理”“自然真诚”，助力学生拥有良好的口语交际品质。</w:t>
            </w:r>
          </w:p>
          <w:p>
            <w:pPr>
              <w:ind w:firstLine="420" w:firstLineChars="200"/>
              <w:rPr>
                <w:rFonts w:hint="eastAsia"/>
              </w:rPr>
            </w:pPr>
            <w:r>
              <w:rPr>
                <w:rFonts w:hint="default"/>
                <w:lang w:val="en-US" w:eastAsia="zh-CN"/>
              </w:rPr>
              <w:t>由实践可知，在《走进他们的童年岁月》一课中，</w:t>
            </w:r>
            <w:r>
              <w:rPr>
                <w:rFonts w:hint="eastAsia"/>
                <w:lang w:val="en-US" w:eastAsia="zh-CN"/>
              </w:rPr>
              <w:t>我要更</w:t>
            </w:r>
            <w:r>
              <w:rPr>
                <w:rFonts w:hint="default"/>
                <w:lang w:val="en-US" w:eastAsia="zh-CN"/>
              </w:rPr>
              <w:t>关注学生交往的条理性和情感的投入程度，助力学生增加对外部世界的了解，加深与身边大人的情感联结，拓展思维的广度和深度，使采访更有“理”，让交往更有“情”</w:t>
            </w:r>
            <w:r>
              <w:rPr>
                <w:rFonts w:hint="eastAsia"/>
                <w:lang w:val="en-US" w:eastAsia="zh-CN"/>
              </w:rPr>
              <w:t>，</w:t>
            </w:r>
            <w:r>
              <w:rPr>
                <w:rFonts w:hint="default"/>
                <w:lang w:val="en-US" w:eastAsia="zh-CN"/>
              </w:rPr>
              <w:t>达到“言之有文，行而能远”的美好境界。</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71CCA"/>
    <w:multiLevelType w:val="singleLevel"/>
    <w:tmpl w:val="65B71C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OWU3NTdjMDNhMjdmOTg5MDFkODQ4YTdjOTAwMjQifQ=="/>
  </w:docVars>
  <w:rsids>
    <w:rsidRoot w:val="7327461B"/>
    <w:rsid w:val="0015443A"/>
    <w:rsid w:val="004C21B2"/>
    <w:rsid w:val="006F259A"/>
    <w:rsid w:val="00A1361E"/>
    <w:rsid w:val="00B24577"/>
    <w:rsid w:val="00C50367"/>
    <w:rsid w:val="00C83CC2"/>
    <w:rsid w:val="00E031BE"/>
    <w:rsid w:val="00F33D1F"/>
    <w:rsid w:val="0F5D18C6"/>
    <w:rsid w:val="116A2CCB"/>
    <w:rsid w:val="17556A1E"/>
    <w:rsid w:val="2E357092"/>
    <w:rsid w:val="3E5E3F37"/>
    <w:rsid w:val="51AF51BC"/>
    <w:rsid w:val="51CC575B"/>
    <w:rsid w:val="64041AE8"/>
    <w:rsid w:val="68674F62"/>
    <w:rsid w:val="7327461B"/>
    <w:rsid w:val="74D35E48"/>
    <w:rsid w:val="77DF25D9"/>
    <w:rsid w:val="7BD7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9">
    <w:name w:val="页眉 字符"/>
    <w:basedOn w:val="7"/>
    <w:link w:val="3"/>
    <w:qFormat/>
    <w:uiPriority w:val="0"/>
    <w:rPr>
      <w:kern w:val="2"/>
      <w:sz w:val="18"/>
      <w:szCs w:val="18"/>
    </w:rPr>
  </w:style>
  <w:style w:type="character" w:customStyle="1" w:styleId="10">
    <w:name w:val="页脚 字符"/>
    <w:basedOn w:val="7"/>
    <w:link w:val="2"/>
    <w:qFormat/>
    <w:uiPriority w:val="0"/>
    <w:rPr>
      <w:kern w:val="2"/>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1304</Words>
  <Characters>1327</Characters>
  <Lines>11</Lines>
  <Paragraphs>3</Paragraphs>
  <TotalTime>0</TotalTime>
  <ScaleCrop>false</ScaleCrop>
  <LinksUpToDate>false</LinksUpToDate>
  <CharactersWithSpaces>1337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2022-11-14T01:30:00Z</dcterms:created>
  <dc:creator>Ye</dc:creator>
  <cp:lastModifiedBy>^</cp:lastModifiedBy>
  <dcterms:modified xsi:type="dcterms:W3CDTF">2023-06-06T13:22:33Z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67BB7E1D3C354FB7A2E8F6939864980D_13</vt:lpwstr>
  </property>
</Properties>
</file>