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880" w:firstLineChars="200"/>
        <w:textAlignment w:val="auto"/>
        <w:rPr>
          <w:rFonts w:hint="eastAsia" w:ascii="黑体" w:hAnsi="黑体" w:eastAsia="黑体" w:cs="黑体"/>
          <w:sz w:val="44"/>
          <w:szCs w:val="44"/>
          <w:lang w:val="en-US" w:eastAsia="zh-Hans"/>
        </w:rPr>
      </w:pPr>
      <w:r>
        <w:rPr>
          <w:rFonts w:hint="eastAsia" w:ascii="黑体" w:hAnsi="黑体" w:eastAsia="黑体" w:cs="黑体"/>
          <w:sz w:val="44"/>
          <w:szCs w:val="44"/>
          <w:lang w:val="en-US" w:eastAsia="zh-Hans"/>
        </w:rPr>
        <w:t>立足学生成长</w:t>
      </w:r>
      <w:r>
        <w:rPr>
          <w:rFonts w:hint="eastAsia" w:ascii="黑体" w:hAnsi="黑体" w:eastAsia="黑体" w:cs="黑体"/>
          <w:sz w:val="44"/>
          <w:szCs w:val="44"/>
          <w:lang w:eastAsia="zh-Hans"/>
        </w:rPr>
        <w:t>，</w:t>
      </w:r>
      <w:r>
        <w:rPr>
          <w:rFonts w:hint="eastAsia" w:ascii="黑体" w:hAnsi="黑体" w:eastAsia="黑体" w:cs="黑体"/>
          <w:sz w:val="44"/>
          <w:szCs w:val="44"/>
          <w:lang w:val="en-US" w:eastAsia="zh-Hans"/>
        </w:rPr>
        <w:t>成为学生依恋对象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礼河实验学校</w:t>
      </w:r>
      <w:r>
        <w:rPr>
          <w:rFonts w:hint="eastAsia" w:ascii="宋体" w:hAnsi="宋体" w:eastAsia="宋体" w:cs="宋体"/>
          <w:sz w:val="28"/>
          <w:szCs w:val="28"/>
          <w:lang w:eastAsia="zh-Hans"/>
        </w:rPr>
        <w:t xml:space="preserve"> </w:t>
      </w:r>
      <w:r>
        <w:rPr>
          <w:rFonts w:hint="default" w:ascii="宋体" w:hAnsi="宋体" w:eastAsia="宋体" w:cs="宋体"/>
          <w:sz w:val="28"/>
          <w:szCs w:val="28"/>
          <w:lang w:eastAsia="zh-Hans"/>
        </w:rPr>
        <w:t xml:space="preserve">          </w:t>
      </w:r>
      <w:r>
        <w:rPr>
          <w:rFonts w:hint="eastAsia" w:ascii="宋体" w:hAnsi="宋体" w:eastAsia="宋体" w:cs="宋体"/>
          <w:sz w:val="28"/>
          <w:szCs w:val="28"/>
          <w:lang w:eastAsia="zh-Hans"/>
        </w:rPr>
        <w:t xml:space="preserve"> </w:t>
      </w:r>
      <w:r>
        <w:rPr>
          <w:rFonts w:hint="eastAsia" w:ascii="宋体" w:hAnsi="宋体" w:eastAsia="宋体" w:cs="宋体"/>
          <w:sz w:val="28"/>
          <w:szCs w:val="28"/>
          <w:lang w:val="en-US" w:eastAsia="zh-Hans"/>
        </w:rPr>
        <w:t>钱桂英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Hans"/>
        </w:rPr>
        <w:t>当我拿到这本书时</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有一瞬间的迷惘</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封面上写着“给孩子一个更好的原生家庭”</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我想这本书并不像是当下未婚的我需要看的一本书</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抱着做任务一样的态度读了这本书</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然而这本书却给了我惊喜</w:t>
      </w:r>
      <w:r>
        <w:rPr>
          <w:rFonts w:hint="eastAsia" w:asciiTheme="minorEastAsia" w:hAnsiTheme="minorEastAsia" w:eastAsiaTheme="minorEastAsia" w:cstheme="minorEastAsia"/>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Hans"/>
        </w:rPr>
        <w:t>这本书的主要目的，是帮助我们认识到亲子依恋关系的重要性，以及学会如何与孩子建立起健康的亲子依恋关系。在书的一开始，作者先带我们认识了什么是依恋关系，在这个基础上，为我们介绍了，不被父母看见，会对孩子造成什么样的负面影响，接着，还为我们提供了一系列具体方法，帮助我们培养好依恋关系，让孩子感受到自己被看见。虽然我还没有小孩</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但是这一套亲子观在“和学生建立良好关系”方面给我提供了很好的理论依据</w:t>
      </w:r>
      <w:r>
        <w:rPr>
          <w:rFonts w:hint="eastAsia" w:asciiTheme="minorEastAsia" w:hAnsiTheme="minorEastAsia" w:eastAsiaTheme="minorEastAsia" w:cstheme="minorEastAsia"/>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我们谈及性格，虽然可以简单分为多血质、粘液质、胆汁质和抑郁质，也知道有的时候人的性格可能会是综合性格，但是我们依旧可以在相似气质的人当中有所区分，造成这些区分的，是后天教养给每个人的岁月刻痕。</w:t>
      </w:r>
      <w:r>
        <w:rPr>
          <w:rFonts w:hint="eastAsia" w:asciiTheme="minorEastAsia" w:hAnsiTheme="minorEastAsia" w:eastAsiaTheme="minorEastAsia" w:cstheme="minorEastAsia"/>
          <w:sz w:val="24"/>
          <w:szCs w:val="24"/>
          <w:lang w:val="en-US" w:eastAsia="zh-Hans"/>
        </w:rPr>
        <w:t>现代青少年</w:t>
      </w:r>
      <w:r>
        <w:rPr>
          <w:rFonts w:hint="eastAsia" w:asciiTheme="minorEastAsia" w:hAnsiTheme="minorEastAsia" w:eastAsiaTheme="minorEastAsia" w:cstheme="minorEastAsia"/>
          <w:sz w:val="24"/>
          <w:szCs w:val="24"/>
          <w:lang w:eastAsia="zh-Hans"/>
        </w:rPr>
        <w:t>和我们年少时不一样的是，数字时代的到来为孩子的成长过程增添了更</w:t>
      </w:r>
      <w:r>
        <w:rPr>
          <w:rFonts w:hint="eastAsia" w:asciiTheme="minorEastAsia" w:hAnsiTheme="minorEastAsia" w:eastAsiaTheme="minorEastAsia" w:cstheme="minorEastAsia"/>
          <w:sz w:val="24"/>
          <w:szCs w:val="24"/>
          <w:lang w:val="en-US" w:eastAsia="zh-Hans"/>
        </w:rPr>
        <w:t>加</w:t>
      </w:r>
      <w:r>
        <w:rPr>
          <w:rFonts w:hint="eastAsia" w:asciiTheme="minorEastAsia" w:hAnsiTheme="minorEastAsia" w:eastAsiaTheme="minorEastAsia" w:cstheme="minorEastAsia"/>
          <w:sz w:val="24"/>
          <w:szCs w:val="24"/>
          <w:lang w:eastAsia="zh-Hans"/>
        </w:rPr>
        <w:t>广阔的社交空间，这同时也是依恋关系的广大后援团，为我们的教养增添了难度，可能过去在亲子关系产生裂痕后，孩子转投的依恋对象不外乎家庭，社区或者学校，但是现在，一旦孩子不再信任父母，</w:t>
      </w:r>
      <w:r>
        <w:rPr>
          <w:rFonts w:hint="eastAsia" w:asciiTheme="minorEastAsia" w:hAnsiTheme="minorEastAsia" w:eastAsiaTheme="minorEastAsia" w:cstheme="minorEastAsia"/>
          <w:sz w:val="24"/>
          <w:szCs w:val="24"/>
          <w:lang w:val="en-US" w:eastAsia="zh-Hans"/>
        </w:rPr>
        <w:t>老师也不再是孩子眼中有限选择里的较好选项</w:t>
      </w:r>
      <w:r>
        <w:rPr>
          <w:rFonts w:hint="eastAsia" w:asciiTheme="minorEastAsia" w:hAnsiTheme="minorEastAsia" w:eastAsiaTheme="minorEastAsia" w:cstheme="minorEastAsia"/>
          <w:sz w:val="24"/>
          <w:szCs w:val="24"/>
          <w:lang w:eastAsia="zh-Hans"/>
        </w:rPr>
        <w:t>，在包罗万象的网络上，孩子可能找到的错误的但是新的依恋者，从而产生不可控的走向。</w:t>
      </w:r>
      <w:r>
        <w:rPr>
          <w:rFonts w:hint="eastAsia" w:asciiTheme="minorEastAsia" w:hAnsiTheme="minorEastAsia" w:eastAsiaTheme="minorEastAsia" w:cstheme="minorEastAsia"/>
          <w:sz w:val="24"/>
          <w:szCs w:val="24"/>
          <w:lang w:val="en-US" w:eastAsia="zh-Hans"/>
        </w:rPr>
        <w:t>较为遗憾的是</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我们与孩子相处的时间有限</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平摊到每个学生的时间更是寥寥无几</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加上学校更是琐事繁多</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诸多事件缠身的时候往往就会无暇顾及孩子的情绪</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发生没有耐心听完孩子的话就粗暴打断或者根据自己对学生的印象就草草断案这种事情</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久而久之</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学生也会因此对我们降低期待值并把我们排除到依恋关系以外</w:t>
      </w:r>
      <w:r>
        <w:rPr>
          <w:rFonts w:hint="eastAsia" w:asciiTheme="minorEastAsia" w:hAnsiTheme="minorEastAsia" w:eastAsiaTheme="minorEastAsia" w:cstheme="minorEastAsia"/>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Hans"/>
        </w:rPr>
        <w:t>依恋关系没有得到满足的孩子</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往往比其他小孩更容易脆弱受伤</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更容易产生逆反心理</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用“不在乎”</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冷漠</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为自己筑起一道防御的心墙</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这样和学生“教”与“学”的合作关系就受到了极大的挑战</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一旦不在乎的情绪产生</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那么不仅仅是师生关系不和谐</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更严重的是这种情绪会影响到孩子对学科的热爱</w:t>
      </w:r>
      <w:r>
        <w:rPr>
          <w:rFonts w:hint="eastAsia" w:asciiTheme="minorEastAsia" w:hAnsiTheme="minorEastAsia" w:eastAsiaTheme="minorEastAsia" w:cstheme="minorEastAsia"/>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Hans"/>
        </w:rPr>
        <w:t>在孩子的成长过程中</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需要一个稳固的依恋关系</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也有很多老师成为了学生的依恋对象</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我们经常能看到高考结束的孩子回母校拜访多年前的老师</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也会有孩子在大学毕业以后邀请老师一起来一段快乐的旅程</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在相互交流的过程中大家述说最近发生的事情</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交流交流各自的看法</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然后就像找到了目标一样背起行囊继续前进</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这样的依恋关系是我比较羡慕并希望有一天我也能成为学生这样的依恋对象的</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但是作为一名术科老师</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我们与学生相处表达关心的机会较少</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怎么才能培养良好的依恋关系呢</w:t>
      </w:r>
      <w:r>
        <w:rPr>
          <w:rFonts w:hint="eastAsia" w:asciiTheme="minorEastAsia" w:hAnsiTheme="minorEastAsia" w:eastAsiaTheme="minorEastAsia" w:cstheme="minorEastAsia"/>
          <w:sz w:val="24"/>
          <w:szCs w:val="24"/>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Hans"/>
        </w:rPr>
        <w:t>作为一名人民教师</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必须有过硬的教学能力</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做学问的富豪</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知识的大亨</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通过渊博的知识赢得更多学生的喜爱</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我曾经在一年级上过一节学前公开课</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面对一群刚幼儿园毕业的小可爱</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我选择了带他们一起做观赏性很强的科学实验</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大象牙膏</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当大量泡沫喷涌而出的时候</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学生激动的大喊了起来</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他们肯定是没有想到简简单单的洗洁精竟然能爆发出这么大的威力</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在他们的心目中我肯定就成为了一个很厉害的人</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以至于他们入学后很长一段时间碰到</w:t>
      </w:r>
      <w:r>
        <w:rPr>
          <w:rFonts w:hint="eastAsia" w:asciiTheme="minorEastAsia" w:hAnsiTheme="minorEastAsia" w:cstheme="minorEastAsia"/>
          <w:sz w:val="24"/>
          <w:szCs w:val="24"/>
          <w:lang w:val="en-US" w:eastAsia="zh-Hans"/>
        </w:rPr>
        <w:t>我</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他们都会涌过来抱抱我或者让我抱抱他们</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我想这样的喜欢就是依恋关系产生的必要条件吧</w:t>
      </w:r>
      <w:r>
        <w:rPr>
          <w:rFonts w:hint="eastAsia" w:asciiTheme="minorEastAsia" w:hAnsiTheme="minorEastAsia" w:eastAsiaTheme="minorEastAsia" w:cstheme="minorEastAsia"/>
          <w:sz w:val="24"/>
          <w:szCs w:val="24"/>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default"/>
          <w:sz w:val="21"/>
          <w:szCs w:val="21"/>
          <w:lang w:eastAsia="zh-Hans"/>
        </w:rPr>
      </w:pPr>
      <w:r>
        <w:rPr>
          <w:rFonts w:hint="eastAsia" w:asciiTheme="minorEastAsia" w:hAnsiTheme="minorEastAsia" w:eastAsiaTheme="minorEastAsia" w:cstheme="minorEastAsia"/>
          <w:sz w:val="24"/>
          <w:szCs w:val="24"/>
          <w:lang w:val="en-US" w:eastAsia="zh-Hans"/>
        </w:rPr>
        <w:t>作为一名人民教师</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要善于发现学生的亮点</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及时表扬鼓励</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经常深入他们其中</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通过建立和谐的师生关系赢得学生的依恋</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作为一名科学老师</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我每一年可能都要带新的不熟悉的学生</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这样也有一些好处</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我不了解学生</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学生也不了解我</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在从零开始的关系上</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学生都会表现的较为积极</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就学习成绩和生活习惯而言</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我并不知道哪些是传统意义上的好学生</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哪些是传统意义上的差生</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一视同仁时更容易发现学生的闪光点</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在教学过程中我发现</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有一些学习成绩并不是特别理想的小朋友</w:t>
      </w:r>
      <w:r>
        <w:rPr>
          <w:rFonts w:hint="eastAsia" w:asciiTheme="minorEastAsia" w:hAnsiTheme="minorEastAsia" w:cstheme="minorEastAsia"/>
          <w:sz w:val="24"/>
          <w:szCs w:val="24"/>
          <w:lang w:val="en-US" w:eastAsia="zh-Hans"/>
        </w:rPr>
        <w:t>会</w:t>
      </w:r>
      <w:r>
        <w:rPr>
          <w:rFonts w:hint="eastAsia" w:asciiTheme="minorEastAsia" w:hAnsiTheme="minorEastAsia" w:eastAsiaTheme="minorEastAsia" w:cstheme="minorEastAsia"/>
          <w:sz w:val="24"/>
          <w:szCs w:val="24"/>
          <w:lang w:val="en-US" w:eastAsia="zh-Hans"/>
        </w:rPr>
        <w:t>在科学课上听讲特别认真</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回答问题也特别积极</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如果我就默默认下他们的优秀</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一段时间后他们就会懈怠</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慢慢也就看不到他们高高举起的小手了</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但是当我一路鼓励</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口头表扬加上偶尔的委以重任</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例如做小组长平时监督一下同组同学的作业之类</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那么他们的优秀表现就可以维持很久</w:t>
      </w:r>
      <w:r>
        <w:rPr>
          <w:rFonts w:hint="eastAsia" w:asciiTheme="minorEastAsia" w:hAnsiTheme="minorEastAsia" w:eastAsiaTheme="minorEastAsia" w:cstheme="minorEastAsia"/>
          <w:sz w:val="24"/>
          <w:szCs w:val="24"/>
          <w:lang w:eastAsia="zh-Hans"/>
        </w:rPr>
        <w:t>，</w:t>
      </w:r>
      <w:r>
        <w:rPr>
          <w:rFonts w:hint="eastAsia" w:asciiTheme="minorEastAsia" w:hAnsiTheme="minorEastAsia" w:cstheme="minorEastAsia"/>
          <w:sz w:val="24"/>
          <w:szCs w:val="24"/>
          <w:lang w:val="en-US" w:eastAsia="zh-Hans"/>
        </w:rPr>
        <w:t>追求优秀</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习惯优秀</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并将这种习惯带到生活中</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那么学生对这种一路给予他们鼓励的人就会产生信任感</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依恋关系也可由此产生</w:t>
      </w:r>
      <w:r>
        <w:rPr>
          <w:rFonts w:hint="default" w:asciiTheme="minorEastAsia" w:hAnsiTheme="minorEastAsia" w:cstheme="minorEastAsia"/>
          <w:sz w:val="24"/>
          <w:szCs w:val="24"/>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default"/>
          <w:sz w:val="21"/>
          <w:szCs w:val="21"/>
          <w:lang w:eastAsia="zh-Hans"/>
        </w:rPr>
      </w:pPr>
      <w:r>
        <w:rPr>
          <w:rFonts w:hint="eastAsia" w:asciiTheme="minorEastAsia" w:hAnsiTheme="minorEastAsia" w:cstheme="minorEastAsia"/>
          <w:sz w:val="24"/>
          <w:szCs w:val="24"/>
          <w:lang w:val="en-US" w:eastAsia="zh-Hans"/>
        </w:rPr>
        <w:t>作为一名人民教师</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应时时处处换位思考</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真心实意帮助学生</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以心换心</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教师要得到学生的依恋</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首先要爱护学生</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尊重学生</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一个不尊重学生的老师是不会也不配受到学生依恋的</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最近这一年在上社团课的时候</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总有小朋友和我一起分享最近这个礼拜遇到的事情</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小到和班上某个同学拌嘴的吐槽</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大到家里哥哥结婚的喜悦</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我很好奇我怎么会得到一个不是特别熟悉的小朋友的如此信任</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后来一次偶然的机会我得知了原因</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其实就是有一次在上科学课时</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她和同学发生了矛盾</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我没有采用各打五十大板的态度解决事情</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而是耐心听她讲完了事情的起因经过结果</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帮他们解决了矛盾而已</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事情发生时</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两个比较内向的小姑娘都不太愿意说话但是在我的劝说下还是袒露了两姐妹内心的小情绪</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我和她们说了一些我和我朋友偶尔闹矛盾又光速和好的案例</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让她们知道朋友之间闹不开心是很正常的事情</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只要把事情说开那么就会风过无痕</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两姐妹也就在我这个第三方的调解下和好了</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可能是我大家长的形象深入她们的心中</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她们也由此对我产生了依恋感</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瞧</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只要我们耐心一点</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随意的一件小事情都会让学生对我们产生依恋感</w:t>
      </w:r>
      <w:r>
        <w:rPr>
          <w:rFonts w:hint="default" w:asciiTheme="minorEastAsia" w:hAnsiTheme="minorEastAsia" w:cstheme="minorEastAsia"/>
          <w:sz w:val="24"/>
          <w:szCs w:val="24"/>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eastAsia="zh-Hans"/>
        </w:rPr>
      </w:pPr>
      <w:r>
        <w:rPr>
          <w:rFonts w:hint="default"/>
          <w:sz w:val="21"/>
          <w:szCs w:val="21"/>
          <w:lang w:eastAsia="zh-Hans"/>
        </w:rPr>
        <w:t xml:space="preserve">    </w:t>
      </w:r>
      <w:r>
        <w:rPr>
          <w:rFonts w:hint="eastAsia" w:asciiTheme="minorEastAsia" w:hAnsiTheme="minorEastAsia" w:cstheme="minorEastAsia"/>
          <w:sz w:val="24"/>
          <w:szCs w:val="24"/>
          <w:lang w:val="en-US" w:eastAsia="zh-Hans"/>
        </w:rPr>
        <w:t>在探索学生对老师产生依恋感的道路上我们还有很长的路要走</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只要我们捧着一颗心来</w:t>
      </w:r>
      <w:r>
        <w:rPr>
          <w:rFonts w:hint="default" w:asciiTheme="minorEastAsia" w:hAnsiTheme="minorEastAsia" w:cstheme="minorEastAsia"/>
          <w:sz w:val="24"/>
          <w:szCs w:val="24"/>
          <w:lang w:val="en-US" w:eastAsia="zh-Hans"/>
        </w:rPr>
        <w:t>，</w:t>
      </w:r>
      <w:r>
        <w:rPr>
          <w:rFonts w:hint="eastAsia" w:asciiTheme="minorEastAsia" w:hAnsiTheme="minorEastAsia" w:cstheme="minorEastAsia"/>
          <w:sz w:val="24"/>
          <w:szCs w:val="24"/>
          <w:lang w:val="en-US" w:eastAsia="zh-Hans"/>
        </w:rPr>
        <w:t>就不怕带不走他们的心去</w:t>
      </w:r>
      <w:r>
        <w:rPr>
          <w:rFonts w:hint="default" w:asciiTheme="minorEastAsia" w:hAnsiTheme="minorEastAsia" w:cstheme="minorEastAsia"/>
          <w:sz w:val="24"/>
          <w:szCs w:val="24"/>
          <w:lang w:val="en-US" w:eastAsia="zh-Hans"/>
        </w:rPr>
        <w:t>。</w:t>
      </w:r>
    </w:p>
    <w:p>
      <w:pPr>
        <w:ind w:firstLine="420" w:firstLineChars="200"/>
        <w:rPr>
          <w:rFonts w:hint="default"/>
          <w:lang w:eastAsia="zh-Han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5AB30"/>
    <w:multiLevelType w:val="singleLevel"/>
    <w:tmpl w:val="FFF5AB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FFD937"/>
    <w:rsid w:val="7FF93F66"/>
    <w:rsid w:val="EBFFD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470</TotalTime>
  <ScaleCrop>false</ScaleCrop>
  <LinksUpToDate>false</LinksUpToDate>
  <CharactersWithSpaces>0</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2023-06-02T18:04:00Z</dcterms:created>
  <dc:creator>罐罐是姓钱的</dc:creator>
  <cp:lastModifiedBy>罐罐是姓钱的</cp:lastModifiedBy>
  <dcterms:modified xsi:type="dcterms:W3CDTF">2023-06-09T07:53:58Z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C287DAFB83F94217104E79647FB31300_41</vt:lpwstr>
  </property>
</Properties>
</file>