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both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6月7日动态</w:t>
      </w:r>
    </w:p>
    <w:p>
      <w:pPr>
        <w:jc w:val="left"/>
        <w:rPr>
          <w:rFonts w:hint="eastAsia" w:ascii="黑体" w:hAnsi="黑体" w:eastAsia="黑体" w:cs="黑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1"/>
          <w:szCs w:val="21"/>
          <w:lang w:val="en-US" w:eastAsia="zh-CN"/>
        </w:rPr>
        <w:t>入园篇</w:t>
      </w:r>
    </w:p>
    <w:p>
      <w:pPr>
        <w:jc w:val="left"/>
        <w:rPr>
          <w:rFonts w:hint="eastAsia" w:ascii="黑体" w:hAnsi="黑体" w:eastAsia="黑体" w:cs="黑体"/>
          <w:b/>
          <w:bCs/>
          <w:sz w:val="21"/>
          <w:szCs w:val="21"/>
          <w:lang w:val="en-US" w:eastAsia="zh-CN"/>
        </w:rPr>
      </w:pPr>
    </w:p>
    <w:p>
      <w:pPr>
        <w:ind w:firstLine="422" w:firstLineChars="200"/>
        <w:jc w:val="lef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今日来园19位小朋友，6位小朋友请假。我们在门口增添了来园问好的5种方式，孩子们可以根据点点的数量知道今天是周几，要用哪种方式来和老师问好。表扬管亦星、肖妙青、沈奕恺、刘政凯、刘宸瑀、董程宁、王清钰、胡欣芮能够仔细观察图片内容，知道今天是星期三要和老师拥抱来问好。</w:t>
      </w: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2789555</wp:posOffset>
            </wp:positionH>
            <wp:positionV relativeFrom="paragraph">
              <wp:posOffset>191770</wp:posOffset>
            </wp:positionV>
            <wp:extent cx="2520315" cy="1889760"/>
            <wp:effectExtent l="0" t="0" r="9525" b="0"/>
            <wp:wrapNone/>
            <wp:docPr id="11" name="图片 11" descr="IMG_5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552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-188595</wp:posOffset>
            </wp:positionH>
            <wp:positionV relativeFrom="paragraph">
              <wp:posOffset>136525</wp:posOffset>
            </wp:positionV>
            <wp:extent cx="2520315" cy="1889760"/>
            <wp:effectExtent l="0" t="0" r="9525" b="0"/>
            <wp:wrapNone/>
            <wp:docPr id="4" name="图片 4" descr="IMG_5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552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-197485</wp:posOffset>
            </wp:positionH>
            <wp:positionV relativeFrom="paragraph">
              <wp:posOffset>135255</wp:posOffset>
            </wp:positionV>
            <wp:extent cx="2520315" cy="1889760"/>
            <wp:effectExtent l="0" t="0" r="9525" b="0"/>
            <wp:wrapNone/>
            <wp:docPr id="13" name="图片 13" descr="IMG_5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552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2973070</wp:posOffset>
            </wp:positionH>
            <wp:positionV relativeFrom="paragraph">
              <wp:posOffset>137160</wp:posOffset>
            </wp:positionV>
            <wp:extent cx="2520315" cy="1889760"/>
            <wp:effectExtent l="0" t="0" r="9525" b="0"/>
            <wp:wrapNone/>
            <wp:docPr id="12" name="图片 12" descr="IMG_5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552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户外活动篇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85090</wp:posOffset>
            </wp:positionV>
            <wp:extent cx="2520315" cy="1889760"/>
            <wp:effectExtent l="0" t="0" r="9525" b="0"/>
            <wp:wrapNone/>
            <wp:docPr id="2" name="图片 2" descr="IMG_5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544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2697480</wp:posOffset>
            </wp:positionH>
            <wp:positionV relativeFrom="paragraph">
              <wp:posOffset>56515</wp:posOffset>
            </wp:positionV>
            <wp:extent cx="2520315" cy="1889760"/>
            <wp:effectExtent l="0" t="0" r="9525" b="0"/>
            <wp:wrapNone/>
            <wp:docPr id="3" name="图片 3" descr="IMG_5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544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在去滑滑梯的路上，孩子们发现西红柿不仅开花了还结出了绿油油的大番茄了呢，那番茄为什么和平时看见的颜色不一样呢？那我们一起交给时间吧，每天记得去观察哦。表扬胡欣芮、肖妙青、孙瑞晗有一双善于发现的眼睛。</w:t>
      </w:r>
    </w:p>
    <w:p>
      <w:pPr>
        <w:spacing w:line="360" w:lineRule="exact"/>
        <w:ind w:firstLine="422" w:firstLineChars="200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3845560</wp:posOffset>
            </wp:positionH>
            <wp:positionV relativeFrom="paragraph">
              <wp:posOffset>59055</wp:posOffset>
            </wp:positionV>
            <wp:extent cx="1800225" cy="1350010"/>
            <wp:effectExtent l="0" t="0" r="13335" b="6350"/>
            <wp:wrapNone/>
            <wp:docPr id="7" name="图片 7" descr="IMG_5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544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1900555</wp:posOffset>
            </wp:positionH>
            <wp:positionV relativeFrom="paragraph">
              <wp:posOffset>67945</wp:posOffset>
            </wp:positionV>
            <wp:extent cx="1800225" cy="1350010"/>
            <wp:effectExtent l="0" t="0" r="13335" b="6350"/>
            <wp:wrapNone/>
            <wp:docPr id="6" name="图片 6" descr="IMG_5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544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-95885</wp:posOffset>
            </wp:positionH>
            <wp:positionV relativeFrom="paragraph">
              <wp:posOffset>66040</wp:posOffset>
            </wp:positionV>
            <wp:extent cx="1800225" cy="1350010"/>
            <wp:effectExtent l="0" t="0" r="13335" b="6350"/>
            <wp:wrapNone/>
            <wp:docPr id="5" name="图片 5" descr="IMG_5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544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3862070</wp:posOffset>
            </wp:positionH>
            <wp:positionV relativeFrom="paragraph">
              <wp:posOffset>77470</wp:posOffset>
            </wp:positionV>
            <wp:extent cx="1800225" cy="1350010"/>
            <wp:effectExtent l="0" t="0" r="13335" b="6350"/>
            <wp:wrapNone/>
            <wp:docPr id="10" name="图片 10" descr="IMG_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545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1857375</wp:posOffset>
            </wp:positionH>
            <wp:positionV relativeFrom="paragraph">
              <wp:posOffset>67945</wp:posOffset>
            </wp:positionV>
            <wp:extent cx="1800225" cy="1350010"/>
            <wp:effectExtent l="0" t="0" r="13335" b="6350"/>
            <wp:wrapNone/>
            <wp:docPr id="9" name="图片 9" descr="IMG_5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545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-165100</wp:posOffset>
            </wp:positionH>
            <wp:positionV relativeFrom="paragraph">
              <wp:posOffset>83185</wp:posOffset>
            </wp:positionV>
            <wp:extent cx="1800225" cy="1350010"/>
            <wp:effectExtent l="0" t="0" r="13335" b="6350"/>
            <wp:wrapNone/>
            <wp:docPr id="8" name="图片 8" descr="IMG_5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545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-184150</wp:posOffset>
            </wp:positionH>
            <wp:positionV relativeFrom="paragraph">
              <wp:posOffset>14605</wp:posOffset>
            </wp:positionV>
            <wp:extent cx="1800225" cy="1350010"/>
            <wp:effectExtent l="0" t="0" r="13335" b="6350"/>
            <wp:wrapNone/>
            <wp:docPr id="19" name="图片 19" descr="IMG_5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545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3932555</wp:posOffset>
            </wp:positionH>
            <wp:positionV relativeFrom="paragraph">
              <wp:posOffset>57785</wp:posOffset>
            </wp:positionV>
            <wp:extent cx="1800225" cy="1350010"/>
            <wp:effectExtent l="0" t="0" r="13335" b="6350"/>
            <wp:wrapNone/>
            <wp:docPr id="21" name="图片 21" descr="IMG_5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545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1875155</wp:posOffset>
            </wp:positionH>
            <wp:positionV relativeFrom="paragraph">
              <wp:posOffset>68580</wp:posOffset>
            </wp:positionV>
            <wp:extent cx="1800225" cy="1350010"/>
            <wp:effectExtent l="0" t="0" r="13335" b="6350"/>
            <wp:wrapNone/>
            <wp:docPr id="20" name="图片 20" descr="IMG_5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545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新宋体" w:hAnsi="新宋体" w:eastAsia="新宋体" w:cs="新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尽管烈日炎炎，孩子们依然克服炎热的天气在滑滑梯上尽情游戏，在游戏的过程中，他们能够排成小火车一个接着一个游戏，主动休息喝水，找老师擦汗在这我要为表扬陈艺茹、宋旭峰、杨祥瑞、杨言希、嵇羽晞点赞！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169545</wp:posOffset>
            </wp:positionV>
            <wp:extent cx="2520315" cy="1889760"/>
            <wp:effectExtent l="0" t="0" r="9525" b="0"/>
            <wp:wrapNone/>
            <wp:docPr id="22" name="图片 22" descr="IMG_5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546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2889885</wp:posOffset>
            </wp:positionH>
            <wp:positionV relativeFrom="paragraph">
              <wp:posOffset>208280</wp:posOffset>
            </wp:positionV>
            <wp:extent cx="2520315" cy="1889760"/>
            <wp:effectExtent l="0" t="0" r="9525" b="0"/>
            <wp:wrapNone/>
            <wp:docPr id="23" name="图片 23" descr="IMG_5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546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1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1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喝水过后几个小女生还玩起了吹泡泡的游戏，吹呀吹呀吹成大泡泡，吹呀吹呀吹成小泡泡，孩子们玩的真开心呀。表扬董程宁、管亦星、王清钰、陈艺茹、肖妙青和朱珂逸很有想法，能根据自己的兴趣组织游戏。</w:t>
      </w:r>
    </w:p>
    <w:p>
      <w:pPr>
        <w:spacing w:line="360" w:lineRule="exact"/>
        <w:ind w:firstLine="421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1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1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2938780</wp:posOffset>
            </wp:positionH>
            <wp:positionV relativeFrom="paragraph">
              <wp:posOffset>-192405</wp:posOffset>
            </wp:positionV>
            <wp:extent cx="2520315" cy="1890395"/>
            <wp:effectExtent l="0" t="0" r="9525" b="14605"/>
            <wp:wrapNone/>
            <wp:docPr id="25" name="图片 25" descr="IMG_5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546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-246380</wp:posOffset>
            </wp:positionV>
            <wp:extent cx="2520315" cy="1890395"/>
            <wp:effectExtent l="0" t="0" r="9525" b="14605"/>
            <wp:wrapNone/>
            <wp:docPr id="24" name="图片 24" descr="IMG_5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546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集体游戏篇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ind w:firstLine="420" w:firstLineChars="200"/>
        <w:rPr>
          <w:rFonts w:hint="default" w:eastAsiaTheme="minorEastAsia"/>
          <w:b/>
          <w:bCs/>
          <w:lang w:val="en-US" w:eastAsia="zh-CN"/>
        </w:rPr>
      </w:pPr>
      <w:r>
        <w:rPr>
          <w:rFonts w:hint="eastAsia"/>
          <w:lang w:val="en-US" w:eastAsia="zh-CN"/>
        </w:rPr>
        <w:t xml:space="preserve">                    </w:t>
      </w:r>
      <w:r>
        <w:rPr>
          <w:rFonts w:hint="eastAsia"/>
          <w:b/>
          <w:bCs/>
          <w:lang w:val="en-US" w:eastAsia="zh-CN"/>
        </w:rPr>
        <w:t xml:space="preserve">    数学：谁长谁短</w:t>
      </w:r>
    </w:p>
    <w:p>
      <w:pPr>
        <w:ind w:firstLine="422" w:firstLineChars="200"/>
        <w:rPr>
          <w:rFonts w:hint="eastAsia"/>
          <w:b/>
          <w:bCs/>
        </w:rPr>
      </w:pPr>
      <w:r>
        <w:rPr>
          <w:rFonts w:hint="eastAsia"/>
          <w:b/>
          <w:bCs/>
        </w:rPr>
        <w:t>高矮是长短的一种特例，比长短和比高矮的方法一样，都是将比较的物品放置在同一水平线上进行比较，本次活动欲为幼儿提供操作材料让其掌握比高矮的方法，要将被比较的物体一端垂直放在同一个水平面上。</w:t>
      </w:r>
    </w:p>
    <w:p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196850</wp:posOffset>
            </wp:positionV>
            <wp:extent cx="1800225" cy="1350010"/>
            <wp:effectExtent l="0" t="0" r="13335" b="6350"/>
            <wp:wrapNone/>
            <wp:docPr id="30" name="图片 30" descr="IMG_5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546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1663700</wp:posOffset>
            </wp:positionH>
            <wp:positionV relativeFrom="paragraph">
              <wp:posOffset>208280</wp:posOffset>
            </wp:positionV>
            <wp:extent cx="1800225" cy="1350010"/>
            <wp:effectExtent l="0" t="0" r="13335" b="6350"/>
            <wp:wrapNone/>
            <wp:docPr id="26" name="图片 26" descr="IMG_5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547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3696335</wp:posOffset>
            </wp:positionH>
            <wp:positionV relativeFrom="paragraph">
              <wp:posOffset>189865</wp:posOffset>
            </wp:positionV>
            <wp:extent cx="1800225" cy="1350010"/>
            <wp:effectExtent l="0" t="0" r="13335" b="6350"/>
            <wp:wrapNone/>
            <wp:docPr id="27" name="图片 27" descr="IMG_5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547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                        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3722370</wp:posOffset>
            </wp:positionH>
            <wp:positionV relativeFrom="paragraph">
              <wp:posOffset>26670</wp:posOffset>
            </wp:positionV>
            <wp:extent cx="1800225" cy="1350010"/>
            <wp:effectExtent l="0" t="0" r="13335" b="6350"/>
            <wp:wrapNone/>
            <wp:docPr id="28" name="图片 28" descr="IMG_5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547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孩子们能够按照从短到长，或从长到短的规律将线宝宝们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排好队。表扬沈奕恺、刘政凯、钱进、嵇羽晞、董程宁、刘宸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瑀、白新奇能够在课上全神贯注的听讲，并积极发言总结自己</w:t>
      </w:r>
    </w:p>
    <w:p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排序的规律。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区域游戏篇</w:t>
      </w:r>
    </w:p>
    <w:p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益智区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3783330</wp:posOffset>
            </wp:positionH>
            <wp:positionV relativeFrom="paragraph">
              <wp:posOffset>188595</wp:posOffset>
            </wp:positionV>
            <wp:extent cx="1800225" cy="1350010"/>
            <wp:effectExtent l="0" t="0" r="13335" b="6350"/>
            <wp:wrapNone/>
            <wp:docPr id="14" name="图片 14" descr="IMG_5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55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-358775</wp:posOffset>
            </wp:positionH>
            <wp:positionV relativeFrom="paragraph">
              <wp:posOffset>219075</wp:posOffset>
            </wp:positionV>
            <wp:extent cx="1800225" cy="1350010"/>
            <wp:effectExtent l="0" t="0" r="13335" b="6350"/>
            <wp:wrapNone/>
            <wp:docPr id="15" name="图片 15" descr="IMG_5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551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表扬管亦星能仔细观查任务卡上的内容按照大小、颜色来排序。</w:t>
      </w:r>
    </w:p>
    <w:p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1573530</wp:posOffset>
                </wp:positionH>
                <wp:positionV relativeFrom="paragraph">
                  <wp:posOffset>109855</wp:posOffset>
                </wp:positionV>
                <wp:extent cx="2075815" cy="727710"/>
                <wp:effectExtent l="0" t="0" r="12065" b="3810"/>
                <wp:wrapNone/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716530" y="8217535"/>
                          <a:ext cx="2075815" cy="727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firstLine="422" w:firstLineChars="200"/>
                              <w:rPr>
                                <w:rFonts w:hint="default" w:eastAsiaTheme="minorEastAsia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表扬肖妙青能够使用一一对应的方式找到任务卡上一样的图片，把它们放在指定的位置上。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3.9pt;margin-top:8.65pt;height:57.3pt;width:163.45pt;z-index:251694080;mso-width-relative:page;mso-height-relative:page;" fillcolor="#FFFFFF [3201]" filled="t" stroked="f" coordsize="21600,21600" o:gfxdata="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Khd&#10;1FTVAAAACgEAAA8AAAAAAAAAAQAgAAAAIgAAAGRycy9kb3ducmV2LnhtbFBLAQIUABQAAAAIAIdO&#10;4kBsm7jDXwIAAJ4EAAAOAAAAAAAAAAEAIAAAACQBAABkcnMvZTJvRG9jLnhtbFBLBQYAAAAABgAG&#10;AFkBAAD1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ind w:firstLine="422" w:firstLineChars="200"/>
                        <w:rPr>
                          <w:rFonts w:hint="default" w:eastAsiaTheme="minorEastAsia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lang w:val="en-US" w:eastAsia="zh-CN"/>
                        </w:rPr>
                        <w:t>表扬肖妙青能够使用一一对应的方式找到任务卡上一样的图片，把它们放在指定的位置上。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建构</w:t>
      </w:r>
      <w:r>
        <w:rPr>
          <w:rFonts w:hint="eastAsia"/>
          <w:b/>
          <w:bCs/>
          <w:lang w:val="en-US" w:eastAsia="zh-CN"/>
        </w:rPr>
        <w:t xml:space="preserve">区 </w:t>
      </w:r>
    </w:p>
    <w:p>
      <w:pPr>
        <w:bidi w:val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   益智区                                        </w:t>
      </w:r>
      <w:bookmarkStart w:id="0" w:name="_GoBack"/>
      <w:bookmarkEnd w:id="0"/>
      <w:r>
        <w:rPr>
          <w:rFonts w:hint="eastAsia"/>
          <w:b/>
          <w:bCs/>
          <w:lang w:val="en-US" w:eastAsia="zh-CN"/>
        </w:rPr>
        <w:t>科探区</w:t>
      </w:r>
    </w:p>
    <w:p>
      <w:pPr>
        <w:bidi w:val="0"/>
        <w:rPr>
          <w:rFonts w:hint="default"/>
          <w:b/>
          <w:bCs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2058035</wp:posOffset>
            </wp:positionH>
            <wp:positionV relativeFrom="paragraph">
              <wp:posOffset>31750</wp:posOffset>
            </wp:positionV>
            <wp:extent cx="1800225" cy="1350010"/>
            <wp:effectExtent l="0" t="0" r="13335" b="6350"/>
            <wp:wrapNone/>
            <wp:docPr id="18" name="图片 18" descr="IMG_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551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3905885</wp:posOffset>
            </wp:positionH>
            <wp:positionV relativeFrom="paragraph">
              <wp:posOffset>31115</wp:posOffset>
            </wp:positionV>
            <wp:extent cx="1800225" cy="1350010"/>
            <wp:effectExtent l="0" t="0" r="13335" b="6350"/>
            <wp:wrapNone/>
            <wp:docPr id="17" name="图片 17" descr="IMG_5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551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/>
          <w:bCs/>
          <w:lang w:val="en-US"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83820</wp:posOffset>
            </wp:positionV>
            <wp:extent cx="1800225" cy="1350010"/>
            <wp:effectExtent l="0" t="0" r="13335" b="6350"/>
            <wp:wrapNone/>
            <wp:docPr id="16" name="图片 16" descr="IMG_5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551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孩子们说：“我们一起做机器人吧。”  瑞宝、多多、白新奇和婡婡在玩打电话的游戏哦。</w:t>
      </w:r>
    </w:p>
    <w:p>
      <w:pPr>
        <w:bidi w:val="0"/>
        <w:rPr>
          <w:rFonts w:hint="default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娃娃家</w:t>
      </w: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3818255</wp:posOffset>
            </wp:positionH>
            <wp:positionV relativeFrom="paragraph">
              <wp:posOffset>7620</wp:posOffset>
            </wp:positionV>
            <wp:extent cx="1800225" cy="1350010"/>
            <wp:effectExtent l="0" t="0" r="13335" b="6350"/>
            <wp:wrapNone/>
            <wp:docPr id="32" name="图片 32" descr="IMG_5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551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1822450</wp:posOffset>
            </wp:positionH>
            <wp:positionV relativeFrom="paragraph">
              <wp:posOffset>21590</wp:posOffset>
            </wp:positionV>
            <wp:extent cx="1800225" cy="1350010"/>
            <wp:effectExtent l="0" t="0" r="13335" b="6350"/>
            <wp:wrapNone/>
            <wp:docPr id="31" name="图片 31" descr="IMG_5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551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-219075</wp:posOffset>
            </wp:positionH>
            <wp:positionV relativeFrom="paragraph">
              <wp:posOffset>66675</wp:posOffset>
            </wp:positionV>
            <wp:extent cx="1800225" cy="1350010"/>
            <wp:effectExtent l="0" t="0" r="13335" b="6350"/>
            <wp:wrapNone/>
            <wp:docPr id="29" name="图片 29" descr="IMG_5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551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ind w:firstLine="422" w:firstLineChars="20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小米：“娃娃生病了，我们一起做小医生给她看病吧。”峰峰说：“我们还可以给娃娃喂饭。”朱珂逸说：“我来做厨师，小杨你来切菜好吗？”于是宝贝们在娃娃家开心的一起游戏。</w:t>
      </w:r>
    </w:p>
    <w:p>
      <w:pPr>
        <w:bidi w:val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美工区</w:t>
      </w:r>
    </w:p>
    <w:p>
      <w:pPr>
        <w:bidi w:val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1699260</wp:posOffset>
            </wp:positionH>
            <wp:positionV relativeFrom="paragraph">
              <wp:posOffset>81280</wp:posOffset>
            </wp:positionV>
            <wp:extent cx="1800225" cy="1350010"/>
            <wp:effectExtent l="0" t="0" r="13335" b="6350"/>
            <wp:wrapNone/>
            <wp:docPr id="34" name="图片 34" descr="IMG_5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550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-271145</wp:posOffset>
            </wp:positionH>
            <wp:positionV relativeFrom="paragraph">
              <wp:posOffset>52705</wp:posOffset>
            </wp:positionV>
            <wp:extent cx="1800225" cy="1350010"/>
            <wp:effectExtent l="0" t="0" r="13335" b="6350"/>
            <wp:wrapNone/>
            <wp:docPr id="33" name="图片 33" descr="IMG_5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550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eastAsia"/>
          <w:b/>
          <w:bCs/>
          <w:lang w:val="en-US" w:eastAsia="zh-CN"/>
        </w:rPr>
      </w:pPr>
    </w:p>
    <w:p>
      <w:pPr>
        <w:bidi w:val="0"/>
        <w:rPr>
          <w:rFonts w:hint="default"/>
          <w:b/>
          <w:bCs/>
          <w:lang w:val="en-US" w:eastAsia="zh-CN"/>
        </w:rPr>
      </w:pPr>
    </w:p>
    <w:p>
      <w:pPr>
        <w:bidi w:val="0"/>
        <w:rPr>
          <w:rFonts w:hint="default"/>
          <w:b/>
          <w:bCs/>
          <w:lang w:val="en-US" w:eastAsia="zh-CN"/>
        </w:rPr>
      </w:pPr>
    </w:p>
    <w:p>
      <w:pPr>
        <w:bidi w:val="0"/>
        <w:ind w:firstLine="422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孙瑞晗、胡欣芮选择了小小理发师的游戏，表扬她们能够熟练的使用剪刀哦。宁宁在区域里用毛根对照着步骤图制作蜻蜓，表扬宁宁有一双巧手，制作的蜻蜓可好看了。</w:t>
      </w:r>
    </w:p>
    <w:p>
      <w:pPr>
        <w:bidi w:val="0"/>
        <w:ind w:firstLine="422" w:firstLineChars="200"/>
        <w:rPr>
          <w:rFonts w:hint="eastAsia"/>
          <w:b/>
          <w:bCs/>
          <w:lang w:val="en-US" w:eastAsia="zh-CN"/>
        </w:rPr>
      </w:pPr>
    </w:p>
    <w:p>
      <w:pPr>
        <w:bidi w:val="0"/>
        <w:ind w:firstLine="422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生活活动篇</w:t>
      </w:r>
    </w:p>
    <w:p>
      <w:pPr>
        <w:bidi w:val="0"/>
        <w:ind w:firstLine="422" w:firstLineChars="200"/>
        <w:rPr>
          <w:rFonts w:hint="eastAsia"/>
          <w:b/>
          <w:bCs/>
          <w:lang w:val="en-US" w:eastAsia="zh-CN"/>
        </w:rPr>
      </w:pPr>
    </w:p>
    <w:p>
      <w:pPr>
        <w:spacing w:line="480" w:lineRule="auto"/>
        <w:jc w:val="both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午饭：意大利面、茶树菇鸡汤</w:t>
      </w:r>
      <w:r>
        <w:rPr>
          <w:rFonts w:hint="eastAsia"/>
          <w:b/>
          <w:bCs/>
          <w:sz w:val="21"/>
          <w:szCs w:val="21"/>
          <w:lang w:eastAsia="zh-CN"/>
        </w:rPr>
        <w:t>。</w:t>
      </w:r>
      <w:r>
        <w:rPr>
          <w:rFonts w:hint="eastAsia"/>
          <w:b/>
          <w:bCs/>
          <w:sz w:val="21"/>
          <w:szCs w:val="21"/>
          <w:lang w:val="en-US" w:eastAsia="zh-CN"/>
        </w:rPr>
        <w:t>点心：红豆粥。</w:t>
      </w:r>
    </w:p>
    <w:p>
      <w:pPr>
        <w:bidi w:val="0"/>
        <w:ind w:firstLine="422" w:firstLineChars="20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表扬小三班所有的小朋友能够正确使用勺子，自己吃饭，还能把自己掉在桌子上的面条捡到餐盘里。</w:t>
      </w:r>
    </w:p>
    <w:p>
      <w:pPr>
        <w:bidi w:val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2520315" cy="1889760"/>
            <wp:effectExtent l="0" t="0" r="9525" b="0"/>
            <wp:docPr id="38" name="图片 38" descr="IMG_5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549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2520315" cy="1889760"/>
            <wp:effectExtent l="0" t="0" r="9525" b="0"/>
            <wp:docPr id="37" name="图片 37" descr="IMG_5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548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2520315" cy="1889760"/>
            <wp:effectExtent l="0" t="0" r="9525" b="0"/>
            <wp:docPr id="36" name="图片 36" descr="IMG_5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549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t xml:space="preserve">   </w:t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2520315" cy="1890395"/>
            <wp:effectExtent l="0" t="0" r="9525" b="14605"/>
            <wp:docPr id="39" name="图片 39" descr="IMG_5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549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温馨提示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/>
          <w:b/>
          <w:bCs/>
          <w:lang w:eastAsia="zh-CN"/>
        </w:rPr>
      </w:pPr>
      <w:r>
        <w:rPr>
          <w:rFonts w:hint="eastAsia" w:ascii="宋体" w:hAnsi="宋体" w:eastAsia="宋体"/>
          <w:b/>
          <w:bCs/>
        </w:rPr>
        <w:t>最近天气</w:t>
      </w:r>
      <w:r>
        <w:rPr>
          <w:rFonts w:hint="eastAsia" w:ascii="宋体" w:hAnsi="宋体" w:eastAsia="宋体"/>
          <w:b/>
          <w:bCs/>
          <w:lang w:val="en-US" w:eastAsia="zh-CN"/>
        </w:rPr>
        <w:t>气温回暖</w:t>
      </w:r>
      <w:r>
        <w:rPr>
          <w:rFonts w:hint="eastAsia" w:ascii="宋体" w:hAnsi="宋体" w:eastAsia="宋体"/>
          <w:b/>
          <w:bCs/>
        </w:rPr>
        <w:t>，爸爸妈妈</w:t>
      </w:r>
      <w:r>
        <w:rPr>
          <w:rFonts w:hint="eastAsia" w:ascii="宋体" w:hAnsi="宋体" w:eastAsia="宋体"/>
          <w:b/>
          <w:bCs/>
          <w:lang w:val="en-US" w:eastAsia="zh-CN"/>
        </w:rPr>
        <w:t>要注意给孩子减少衣服</w:t>
      </w:r>
      <w:r>
        <w:rPr>
          <w:rFonts w:hint="eastAsia" w:ascii="宋体" w:hAnsi="宋体" w:eastAsia="宋体"/>
          <w:b/>
          <w:bCs/>
        </w:rPr>
        <w:t>哦</w:t>
      </w:r>
      <w:r>
        <w:rPr>
          <w:rFonts w:hint="eastAsia" w:ascii="宋体" w:hAnsi="宋体" w:eastAsia="宋体"/>
          <w:b/>
          <w:bCs/>
          <w:lang w:eastAsia="zh-CN"/>
        </w:rPr>
        <w:t>！</w:t>
      </w:r>
      <w:r>
        <w:rPr>
          <w:rFonts w:hint="eastAsia" w:ascii="宋体" w:hAnsi="宋体" w:eastAsia="宋体"/>
          <w:b/>
          <w:bCs/>
          <w:lang w:val="en-US" w:eastAsia="zh-CN"/>
        </w:rPr>
        <w:t>一冷一热容易生病，</w:t>
      </w:r>
      <w:r>
        <w:rPr>
          <w:rFonts w:hint="eastAsia" w:ascii="宋体" w:hAnsi="宋体" w:eastAsia="宋体"/>
          <w:b/>
          <w:bCs/>
        </w:rPr>
        <w:t>请假在家休息的小朋友要及时照顾好自己的身体，多喝水哦</w:t>
      </w:r>
      <w:r>
        <w:rPr>
          <w:rFonts w:hint="eastAsia" w:ascii="宋体" w:hAnsi="宋体" w:eastAsia="宋体"/>
          <w:b/>
          <w:bCs/>
          <w:lang w:eastAsia="zh-CN"/>
        </w:rPr>
        <w:t>！</w:t>
      </w:r>
    </w:p>
    <w:p>
      <w:pPr>
        <w:spacing w:line="360" w:lineRule="exact"/>
        <w:ind w:firstLine="422" w:firstLineChars="200"/>
        <w:rPr>
          <w:rFonts w:hint="eastAsia" w:ascii="宋体" w:hAnsi="宋体" w:eastAsia="宋体"/>
          <w:b/>
          <w:bCs/>
          <w:lang w:eastAsia="zh-CN"/>
        </w:rPr>
      </w:pPr>
      <w:r>
        <w:rPr>
          <w:rFonts w:ascii="宋体" w:hAnsi="宋体" w:eastAsia="宋体"/>
          <w:b/>
          <w:bCs/>
        </w:rPr>
        <w:t>1.</w:t>
      </w:r>
      <w:r>
        <w:rPr>
          <w:rFonts w:hint="eastAsia" w:ascii="宋体" w:hAnsi="宋体" w:eastAsia="宋体"/>
          <w:b/>
          <w:bCs/>
        </w:rPr>
        <w:t>请各位家长给小朋友的保温杯里放温水哦</w:t>
      </w:r>
      <w:r>
        <w:rPr>
          <w:rFonts w:hint="eastAsia" w:ascii="宋体" w:hAnsi="宋体" w:eastAsia="宋体"/>
          <w:b/>
          <w:bCs/>
          <w:lang w:eastAsia="zh-CN"/>
        </w:rPr>
        <w:t>！</w:t>
      </w:r>
    </w:p>
    <w:p>
      <w:pPr>
        <w:spacing w:line="360" w:lineRule="exact"/>
        <w:ind w:firstLine="422" w:firstLineChars="200"/>
        <w:rPr>
          <w:rFonts w:hint="eastAsia" w:ascii="宋体" w:hAnsi="宋体" w:eastAsia="宋体"/>
          <w:b/>
          <w:bCs/>
          <w:lang w:val="en-US" w:eastAsia="zh-CN"/>
        </w:rPr>
      </w:pPr>
      <w:r>
        <w:rPr>
          <w:rFonts w:hint="eastAsia" w:ascii="宋体" w:hAnsi="宋体" w:eastAsia="宋体"/>
          <w:b/>
          <w:bCs/>
          <w:lang w:val="en-US" w:eastAsia="zh-CN"/>
        </w:rPr>
        <w:t>2.请各位将垫背巾在家给孩子垫好，户外出汗，预防感冒。</w:t>
      </w:r>
    </w:p>
    <w:p>
      <w:pPr>
        <w:spacing w:line="240" w:lineRule="auto"/>
        <w:ind w:left="420" w:leftChars="200" w:firstLine="0" w:firstLine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3.每天检查小朋友的手指甲哦，勤剪指甲防止刮到自己或者他人。</w:t>
      </w:r>
    </w:p>
    <w:p>
      <w:pPr>
        <w:spacing w:line="240" w:lineRule="auto"/>
        <w:ind w:left="420" w:leftChars="200" w:firstLine="0" w:firstLine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4.正常开展延时班，准时来接哦。</w:t>
      </w:r>
    </w:p>
    <w:p>
      <w:pPr>
        <w:spacing w:line="240" w:lineRule="auto"/>
        <w:ind w:left="420" w:leftChars="200" w:firstLine="0" w:firstLineChars="0"/>
        <w:jc w:val="lef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5.有需要带席条的小朋友可以带来啦。</w:t>
      </w: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新宋体">
    <w:panose1 w:val="02010609030101010101"/>
    <w:charset w:val="86"/>
    <w:family w:val="auto"/>
    <w:pitch w:val="default"/>
    <w:sig w:usb0="00000283" w:usb1="288F0000" w:usb2="0000000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margin">
            <wp:posOffset>-1134745</wp:posOffset>
          </wp:positionH>
          <wp:positionV relativeFrom="margin">
            <wp:posOffset>-911860</wp:posOffset>
          </wp:positionV>
          <wp:extent cx="7550150" cy="10680065"/>
          <wp:effectExtent l="0" t="0" r="12700" b="6985"/>
          <wp:wrapNone/>
          <wp:docPr id="1" name="WordPictureWatermark221409" descr="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ordPictureWatermark221409" descr="9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0150" cy="1068006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sImhkaWQiOiJlNzU3NGFjNzhjZGFiMTBmZWU3MWVlYzE1Zjk0ZTNiMCIsInVzZXJDb3VudCI6MTJ9"/>
  </w:docVars>
  <w:rsids>
    <w:rsidRoot w:val="5C55666C"/>
    <w:rsid w:val="02121009"/>
    <w:rsid w:val="05D95CA1"/>
    <w:rsid w:val="08C16076"/>
    <w:rsid w:val="0C775AD3"/>
    <w:rsid w:val="11081610"/>
    <w:rsid w:val="12B97A97"/>
    <w:rsid w:val="1BC012B3"/>
    <w:rsid w:val="1C9A2889"/>
    <w:rsid w:val="1ECB3DE1"/>
    <w:rsid w:val="20912CA0"/>
    <w:rsid w:val="222F6C5E"/>
    <w:rsid w:val="234F554B"/>
    <w:rsid w:val="23F7784C"/>
    <w:rsid w:val="255E1C56"/>
    <w:rsid w:val="2694027E"/>
    <w:rsid w:val="291C6601"/>
    <w:rsid w:val="299038E7"/>
    <w:rsid w:val="2B1D30AE"/>
    <w:rsid w:val="3029466A"/>
    <w:rsid w:val="308B0E8F"/>
    <w:rsid w:val="33423A75"/>
    <w:rsid w:val="334B1349"/>
    <w:rsid w:val="387F3BF4"/>
    <w:rsid w:val="3AAA6B3E"/>
    <w:rsid w:val="3AF92B9E"/>
    <w:rsid w:val="3C65528E"/>
    <w:rsid w:val="42C80EBC"/>
    <w:rsid w:val="464E7152"/>
    <w:rsid w:val="498F6A09"/>
    <w:rsid w:val="4B100DF1"/>
    <w:rsid w:val="580C2F41"/>
    <w:rsid w:val="59F941F8"/>
    <w:rsid w:val="5B424A5F"/>
    <w:rsid w:val="5C55666C"/>
    <w:rsid w:val="6483480A"/>
    <w:rsid w:val="660364FC"/>
    <w:rsid w:val="681C2E57"/>
    <w:rsid w:val="6BDC40E8"/>
    <w:rsid w:val="6D6B0918"/>
    <w:rsid w:val="6F134EE0"/>
    <w:rsid w:val="70AE3011"/>
    <w:rsid w:val="73FF3C24"/>
    <w:rsid w:val="75E7517A"/>
    <w:rsid w:val="7923569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7">
    <w:name w:val="Hyperlink"/>
    <w:basedOn w:val="6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4" Type="http://schemas.openxmlformats.org/officeDocument/2006/relationships/fontTable" Target="fontTable.xml"/><Relationship Id="rId43" Type="http://schemas.openxmlformats.org/officeDocument/2006/relationships/customXml" Target="../customXml/item1.xml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footer" Target="footer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cerresourceshop\template\19954113\3e990d7e-2ea9-4513-8a43-7c8001bbf144\&#23567;&#28165;&#26032;&#36793;&#26694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小清新边框信纸.docx</Template>
  <Pages>5</Pages>
  <Words>1107</Words>
  <Characters>1113</Characters>
  <Lines>0</Lines>
  <Paragraphs>0</Paragraphs>
  <TotalTime>4</TotalTime>
  <ScaleCrop>false</ScaleCrop>
  <LinksUpToDate>false</LinksUpToDate>
  <CharactersWithSpaces>1192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2022-10-28T04:49:00Z</dcterms:created>
  <dc:creator>栗子</dc:creator>
  <cp:lastModifiedBy>栗子</cp:lastModifiedBy>
  <dcterms:modified xsi:type="dcterms:W3CDTF">2023-06-07T07:53:13Z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v1.0_mb_q13fuR4H2U1S2fDYGJDxYQ==</vt:lpwstr>
  </property>
  <property fmtid="{D5CDD505-2E9C-101B-9397-08002B2CF9AE}" pid="4" name="ICV">
    <vt:lpwstr>97074D1ED34B480DA3ACDF5BCC8AF8E9_13</vt:lpwstr>
  </property>
</Properties>
</file>