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312"/>
        </w:tabs>
        <w:kinsoku/>
        <w:overflowPunct/>
        <w:topLinePunct w:val="0"/>
        <w:bidi w:val="0"/>
        <w:spacing w:beforeAutospacing="0" w:afterAutospacing="0" w:line="360" w:lineRule="auto"/>
        <w:jc w:val="center"/>
        <w:rPr>
          <w:rFonts w:hint="eastAsia" w:ascii="黑体" w:hAnsi="黑体" w:eastAsia="黑体"/>
          <w:b/>
          <w:bCs/>
          <w:sz w:val="32"/>
          <w:szCs w:val="32"/>
          <w:lang w:val="en-US" w:eastAsia="zh-CN"/>
        </w:rPr>
      </w:pPr>
      <w:r>
        <w:rPr>
          <w:rFonts w:hint="eastAsia" w:ascii="黑体" w:hAnsi="黑体" w:eastAsia="黑体"/>
          <w:b/>
          <w:bCs/>
          <w:sz w:val="32"/>
          <w:szCs w:val="32"/>
          <w:lang w:val="en-US" w:eastAsia="zh-CN"/>
        </w:rPr>
        <w:t>提升大班幼儿自主午餐的有效策略</w:t>
      </w:r>
    </w:p>
    <w:p>
      <w:pPr>
        <w:keepNext w:val="0"/>
        <w:keepLines w:val="0"/>
        <w:pageBreakBefore w:val="0"/>
        <w:widowControl w:val="0"/>
        <w:numPr>
          <w:ilvl w:val="0"/>
          <w:numId w:val="0"/>
        </w:numPr>
        <w:tabs>
          <w:tab w:val="left" w:pos="312"/>
        </w:tabs>
        <w:kinsoku/>
        <w:overflowPunct/>
        <w:topLinePunct w:val="0"/>
        <w:bidi w:val="0"/>
        <w:spacing w:beforeAutospacing="0" w:afterAutospacing="0" w:line="360" w:lineRule="auto"/>
        <w:ind w:leftChars="0"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常州市天宁区雕庄中心幼儿园·采菱园 赵红霞</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0" w:firstLineChars="200"/>
        <w:jc w:val="both"/>
        <w:textAlignment w:val="auto"/>
        <w:rPr>
          <w:rFonts w:hint="eastAsia" w:ascii="宋体" w:hAnsi="宋体" w:eastAsia="宋体"/>
          <w:sz w:val="24"/>
          <w:szCs w:val="24"/>
          <w:lang w:val="en-US" w:eastAsia="zh-CN"/>
        </w:rPr>
      </w:pPr>
      <w:r>
        <w:rPr>
          <w:rFonts w:hint="eastAsia" w:ascii="宋体" w:hAnsi="宋体"/>
          <w:sz w:val="24"/>
          <w:szCs w:val="24"/>
          <w:lang w:val="en-US" w:eastAsia="zh-CN"/>
        </w:rPr>
        <w:t>摘要：</w:t>
      </w:r>
      <w:r>
        <w:rPr>
          <w:rFonts w:hint="eastAsia" w:ascii="宋体" w:hAnsi="宋体" w:eastAsia="宋体"/>
          <w:sz w:val="24"/>
          <w:szCs w:val="24"/>
          <w:lang w:val="en-US" w:eastAsia="zh-CN"/>
        </w:rPr>
        <w:t>《江苏省课程游戏化项目六大支架》中指出:“尝试一餐两点由幼儿自主完成，教师只是自助餐的服务生之一。”一餐两点是幼儿在园一日生活中的重要环节之一</w:t>
      </w:r>
      <w:r>
        <w:rPr>
          <w:rFonts w:hint="eastAsia" w:ascii="宋体" w:hAnsi="宋体"/>
          <w:sz w:val="24"/>
          <w:szCs w:val="24"/>
          <w:lang w:val="en-US" w:eastAsia="zh-CN"/>
        </w:rPr>
        <w:t>，</w:t>
      </w:r>
      <w:r>
        <w:rPr>
          <w:rFonts w:hint="eastAsia" w:ascii="宋体" w:hAnsi="宋体" w:eastAsia="宋体"/>
          <w:sz w:val="24"/>
          <w:szCs w:val="24"/>
          <w:lang w:val="en-US" w:eastAsia="zh-CN"/>
        </w:rPr>
        <w:t>通过调查发现，</w:t>
      </w:r>
      <w:r>
        <w:rPr>
          <w:rFonts w:hint="eastAsia" w:ascii="宋体" w:hAnsi="宋体"/>
          <w:sz w:val="24"/>
          <w:szCs w:val="24"/>
          <w:lang w:val="en-US" w:eastAsia="zh-CN"/>
        </w:rPr>
        <w:t>我们班</w:t>
      </w:r>
      <w:r>
        <w:rPr>
          <w:rFonts w:hint="eastAsia" w:ascii="宋体" w:hAnsi="宋体" w:eastAsia="宋体"/>
          <w:sz w:val="24"/>
          <w:szCs w:val="24"/>
          <w:lang w:val="en-US" w:eastAsia="zh-CN"/>
        </w:rPr>
        <w:t>只有</w:t>
      </w:r>
      <w:r>
        <w:rPr>
          <w:rFonts w:hint="eastAsia" w:ascii="宋体" w:hAnsi="宋体"/>
          <w:sz w:val="24"/>
          <w:szCs w:val="24"/>
          <w:lang w:val="en-US" w:eastAsia="zh-CN"/>
        </w:rPr>
        <w:t>20</w:t>
      </w:r>
      <w:r>
        <w:rPr>
          <w:rFonts w:hint="eastAsia" w:ascii="宋体" w:hAnsi="宋体" w:eastAsia="宋体"/>
          <w:sz w:val="24"/>
          <w:szCs w:val="24"/>
          <w:lang w:val="en-US" w:eastAsia="zh-CN"/>
        </w:rPr>
        <w:t>％幼儿在家拿过餐具，</w:t>
      </w:r>
      <w:r>
        <w:rPr>
          <w:rFonts w:hint="eastAsia" w:ascii="宋体" w:hAnsi="宋体"/>
          <w:sz w:val="24"/>
          <w:szCs w:val="24"/>
          <w:lang w:val="en-US" w:eastAsia="zh-CN"/>
        </w:rPr>
        <w:t>10</w:t>
      </w:r>
      <w:r>
        <w:rPr>
          <w:rFonts w:hint="eastAsia" w:ascii="宋体" w:hAnsi="宋体" w:eastAsia="宋体"/>
          <w:sz w:val="24"/>
          <w:szCs w:val="24"/>
          <w:lang w:val="en-US" w:eastAsia="zh-CN"/>
        </w:rPr>
        <w:t>％自己盛过饭</w:t>
      </w:r>
      <w:r>
        <w:rPr>
          <w:rFonts w:hint="eastAsia" w:ascii="宋体" w:hAnsi="宋体"/>
          <w:sz w:val="24"/>
          <w:szCs w:val="24"/>
          <w:lang w:val="en-US" w:eastAsia="zh-CN"/>
        </w:rPr>
        <w:t>。</w:t>
      </w:r>
      <w:r>
        <w:rPr>
          <w:rFonts w:hint="eastAsia" w:ascii="宋体" w:hAnsi="宋体" w:eastAsia="宋体"/>
          <w:sz w:val="24"/>
          <w:szCs w:val="24"/>
          <w:lang w:val="en-US" w:eastAsia="zh-CN"/>
        </w:rPr>
        <w:t>本文主要对</w:t>
      </w:r>
      <w:r>
        <w:rPr>
          <w:rFonts w:hint="eastAsia" w:ascii="宋体" w:hAnsi="宋体"/>
          <w:sz w:val="24"/>
          <w:szCs w:val="24"/>
          <w:lang w:val="en-US" w:eastAsia="zh-CN"/>
        </w:rPr>
        <w:t>大班</w:t>
      </w:r>
      <w:r>
        <w:rPr>
          <w:rFonts w:hint="eastAsia" w:ascii="宋体" w:hAnsi="宋体" w:eastAsia="宋体"/>
          <w:sz w:val="24"/>
          <w:szCs w:val="24"/>
          <w:lang w:val="en-US" w:eastAsia="zh-CN"/>
        </w:rPr>
        <w:t>幼儿自主进餐出现的问题以及优化进餐</w:t>
      </w:r>
      <w:r>
        <w:rPr>
          <w:rFonts w:hint="eastAsia" w:ascii="宋体" w:hAnsi="宋体"/>
          <w:sz w:val="24"/>
          <w:szCs w:val="24"/>
          <w:lang w:val="en-US" w:eastAsia="zh-CN"/>
        </w:rPr>
        <w:t>环节</w:t>
      </w:r>
      <w:r>
        <w:rPr>
          <w:rFonts w:hint="eastAsia" w:ascii="宋体" w:hAnsi="宋体" w:eastAsia="宋体"/>
          <w:sz w:val="24"/>
          <w:szCs w:val="24"/>
          <w:lang w:val="en-US" w:eastAsia="zh-CN"/>
        </w:rPr>
        <w:t>策略进行研究分析</w:t>
      </w:r>
      <w:r>
        <w:rPr>
          <w:rFonts w:hint="eastAsia" w:ascii="宋体" w:hAnsi="宋体"/>
          <w:sz w:val="24"/>
          <w:szCs w:val="24"/>
          <w:lang w:val="en-US" w:eastAsia="zh-CN"/>
        </w:rPr>
        <w:t>，</w:t>
      </w:r>
      <w:r>
        <w:rPr>
          <w:rFonts w:hint="eastAsia" w:ascii="宋体" w:hAnsi="宋体" w:eastAsia="宋体"/>
          <w:sz w:val="24"/>
          <w:szCs w:val="24"/>
          <w:lang w:val="en-US" w:eastAsia="zh-CN"/>
        </w:rPr>
        <w:t>真正做到一日生活皆游戏的课程</w:t>
      </w:r>
      <w:r>
        <w:rPr>
          <w:rFonts w:hint="eastAsia" w:ascii="宋体" w:hAnsi="宋体"/>
          <w:sz w:val="24"/>
          <w:szCs w:val="24"/>
          <w:lang w:val="en-US" w:eastAsia="zh-CN"/>
        </w:rPr>
        <w:t>理念</w:t>
      </w:r>
      <w:r>
        <w:rPr>
          <w:rFonts w:hint="eastAsia" w:ascii="宋体" w:hAnsi="宋体" w:eastAsia="宋体"/>
          <w:sz w:val="24"/>
          <w:szCs w:val="24"/>
          <w:lang w:val="en-US"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0" w:firstLineChars="200"/>
        <w:jc w:val="both"/>
        <w:textAlignment w:val="auto"/>
        <w:rPr>
          <w:rFonts w:hint="eastAsia" w:ascii="宋体" w:hAnsi="宋体" w:eastAsia="宋体"/>
          <w:sz w:val="24"/>
          <w:szCs w:val="24"/>
          <w:lang w:val="en-US" w:eastAsia="zh-CN"/>
        </w:rPr>
      </w:pPr>
      <w:r>
        <w:rPr>
          <w:rFonts w:hint="eastAsia" w:ascii="宋体" w:hAnsi="宋体"/>
          <w:b w:val="0"/>
          <w:bCs/>
          <w:sz w:val="24"/>
          <w:lang w:val="en-US" w:eastAsia="zh-CN"/>
        </w:rPr>
        <w:t>关键词：自主进餐、存在问题、有效策略</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2" w:firstLineChars="20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一、自主进餐的概念</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从自主进餐的提出来看，自主进餐与传统进餐相异却也有联系。自主进餐的提出是基于对传统进餐中成人高控、幼儿被动的批判，因此自主进餐主张让幼儿在进餐中自主。但自主进餐也与传统进餐一样, 属于幼儿在幼儿园中的集体进餐,需要保证幼儿对营养、安全、卫生的需求。自主用餐包括一餐两点，即早点、午餐、下午点心三个环节。</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进餐中的自主性是指幼儿对自己的进餐活动具有一定的支配和控制的权利或能力，如幼儿在进餐活动中的自我意识、自我评价、自我支配和自我控制等能力，即幼儿自主选择进餐量、进餐内容以及自我控制垃圾食品的能力等。由此可知，自主进餐至少指向幼儿支配和控制的权利或能力两方面。</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2" w:firstLineChars="20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二、自主进餐中存在的问题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我们班在实践自主进餐中，发现存在以下问题：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82" w:firstLineChars="200"/>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1.</w:t>
      </w:r>
      <w:r>
        <w:rPr>
          <w:rFonts w:hint="eastAsia" w:ascii="宋体" w:hAnsi="宋体"/>
          <w:b/>
          <w:bCs/>
          <w:sz w:val="24"/>
          <w:szCs w:val="24"/>
          <w:lang w:val="en-US" w:eastAsia="zh-CN"/>
        </w:rPr>
        <w:t>取餐路线混乱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孩子盛饭菜时会争抢，</w:t>
      </w:r>
      <w:r>
        <w:rPr>
          <w:rFonts w:hint="eastAsia" w:ascii="宋体" w:hAnsi="宋体"/>
          <w:sz w:val="24"/>
          <w:szCs w:val="24"/>
          <w:lang w:val="en-US" w:eastAsia="zh-CN"/>
        </w:rPr>
        <w:t>乱</w:t>
      </w:r>
      <w:r>
        <w:rPr>
          <w:rFonts w:hint="eastAsia" w:ascii="宋体" w:hAnsi="宋体" w:eastAsia="宋体"/>
          <w:sz w:val="24"/>
          <w:szCs w:val="24"/>
          <w:lang w:val="en-US" w:eastAsia="zh-CN"/>
        </w:rPr>
        <w:t>排队拥挤，导致饭菜翻在地上。有时幼儿一边端着饭菜，一边讲话，导致饭菜翻了。盛好饭菜的孩子回位置，随意走</w:t>
      </w:r>
      <w:r>
        <w:rPr>
          <w:rFonts w:hint="eastAsia" w:ascii="宋体" w:hAnsi="宋体" w:eastAsia="宋体"/>
          <w:sz w:val="24"/>
          <w:szCs w:val="24"/>
          <w:lang w:eastAsia="zh-CN"/>
        </w:rPr>
        <w:t>动</w:t>
      </w:r>
      <w:r>
        <w:rPr>
          <w:rFonts w:hint="eastAsia" w:ascii="宋体" w:hAnsi="宋体" w:eastAsia="宋体"/>
          <w:sz w:val="24"/>
          <w:szCs w:val="24"/>
          <w:lang w:val="en-US" w:eastAsia="zh-CN"/>
        </w:rPr>
        <w:t>，导致和排队的孩子碰撞，行动路线重复、发生冲突。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82" w:firstLineChars="200"/>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2.消极等待现象</w:t>
      </w:r>
      <w:r>
        <w:rPr>
          <w:rFonts w:hint="eastAsia" w:ascii="宋体" w:hAnsi="宋体"/>
          <w:b/>
          <w:bCs/>
          <w:sz w:val="24"/>
          <w:szCs w:val="24"/>
          <w:lang w:val="en-US" w:eastAsia="zh-CN"/>
        </w:rPr>
        <w:t>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很多幼儿不会使用勺子盛饭菜，有的幼儿动作不熟练，速度慢，导致队伍排得很长，排在后面的幼儿需要等待很久才能盛饭菜。</w:t>
      </w:r>
      <w:r>
        <w:rPr>
          <w:rFonts w:hint="eastAsia" w:ascii="宋体" w:hAnsi="宋体"/>
          <w:sz w:val="24"/>
          <w:szCs w:val="24"/>
          <w:lang w:val="en-US" w:eastAsia="zh-CN"/>
        </w:rPr>
        <w:t>有的孩子在盛饭时，饭勺上粘的都是饭，导致饭一直不能掉下去，所以花费了很长时间。</w:t>
      </w:r>
      <w:r>
        <w:rPr>
          <w:rFonts w:hint="eastAsia" w:ascii="宋体" w:hAnsi="宋体" w:eastAsia="宋体"/>
          <w:sz w:val="24"/>
          <w:szCs w:val="24"/>
          <w:lang w:val="en-US" w:eastAsia="zh-CN"/>
        </w:rPr>
        <w:t>幼儿取餐</w:t>
      </w:r>
      <w:r>
        <w:rPr>
          <w:rFonts w:hint="eastAsia" w:ascii="宋体" w:hAnsi="宋体"/>
          <w:sz w:val="24"/>
          <w:szCs w:val="24"/>
          <w:lang w:val="en-US" w:eastAsia="zh-CN"/>
        </w:rPr>
        <w:t>时</w:t>
      </w:r>
      <w:r>
        <w:rPr>
          <w:rFonts w:hint="eastAsia" w:ascii="宋体" w:hAnsi="宋体" w:eastAsia="宋体"/>
          <w:sz w:val="24"/>
          <w:szCs w:val="24"/>
          <w:lang w:val="en-US" w:eastAsia="zh-CN"/>
        </w:rPr>
        <w:t>，</w:t>
      </w:r>
      <w:r>
        <w:rPr>
          <w:rFonts w:hint="eastAsia" w:ascii="宋体" w:hAnsi="宋体"/>
          <w:sz w:val="24"/>
          <w:szCs w:val="24"/>
          <w:lang w:val="en-US" w:eastAsia="zh-CN"/>
        </w:rPr>
        <w:t>一部分孩子盛饭，一部分孩子坐在位置上等待，</w:t>
      </w:r>
      <w:r>
        <w:rPr>
          <w:rFonts w:hint="eastAsia" w:ascii="宋体" w:hAnsi="宋体" w:eastAsia="宋体"/>
          <w:sz w:val="24"/>
          <w:szCs w:val="24"/>
          <w:lang w:val="en-US" w:eastAsia="zh-CN"/>
        </w:rPr>
        <w:t>有些幼儿需要等待很久才能轮到取餐</w:t>
      </w:r>
      <w:r>
        <w:rPr>
          <w:rFonts w:hint="eastAsia" w:ascii="宋体" w:hAnsi="宋体"/>
          <w:sz w:val="24"/>
          <w:szCs w:val="24"/>
          <w:lang w:val="en-US" w:eastAsia="zh-CN"/>
        </w:rPr>
        <w:t>，所以消极等待现象比较多</w:t>
      </w:r>
      <w:r>
        <w:rPr>
          <w:rFonts w:hint="eastAsia" w:ascii="宋体" w:hAnsi="宋体" w:eastAsia="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82" w:firstLineChars="200"/>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3.合理膳食意识弱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幼儿挑食偏食现象很严重，有的幼儿遇到喜欢的菜会盛很多，不喜欢的菜则盛得很少；有的幼儿对自己能吃多少心中没数，会盛很多，导致吃不完倒了；还有的幼儿遇到自己爱吃的炒饭，一碗接着一碗，导致消化不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firstLine="482" w:firstLineChars="200"/>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4.包办代替不放手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有</w:t>
      </w:r>
      <w:r>
        <w:rPr>
          <w:rFonts w:hint="eastAsia" w:ascii="宋体" w:hAnsi="宋体"/>
          <w:sz w:val="24"/>
          <w:szCs w:val="24"/>
          <w:lang w:val="en-US" w:eastAsia="zh-CN"/>
        </w:rPr>
        <w:t>些老师</w:t>
      </w:r>
      <w:r>
        <w:rPr>
          <w:rFonts w:hint="eastAsia" w:ascii="宋体" w:hAnsi="宋体" w:eastAsia="宋体"/>
          <w:sz w:val="24"/>
          <w:szCs w:val="24"/>
          <w:lang w:val="en-US" w:eastAsia="zh-CN"/>
        </w:rPr>
        <w:t>和保育员看到一些幼儿盛饭菜动作不会、不熟练，便“包办代替”。甚至觉得幼儿年龄小，现在不会，长大了就学会，不必在幼儿园</w:t>
      </w:r>
      <w:r>
        <w:rPr>
          <w:rFonts w:hint="eastAsia" w:ascii="宋体" w:hAnsi="宋体" w:eastAsia="宋体"/>
          <w:sz w:val="24"/>
          <w:szCs w:val="24"/>
          <w:lang w:eastAsia="zh-CN"/>
        </w:rPr>
        <w:t>学会盛饭菜</w:t>
      </w:r>
      <w:r>
        <w:rPr>
          <w:rFonts w:hint="eastAsia" w:ascii="宋体" w:hAnsi="宋体" w:eastAsia="宋体"/>
          <w:sz w:val="24"/>
          <w:szCs w:val="24"/>
          <w:lang w:val="en-US" w:eastAsia="zh-CN"/>
        </w:rPr>
        <w:t>，</w:t>
      </w:r>
      <w:r>
        <w:rPr>
          <w:rFonts w:hint="eastAsia" w:ascii="宋体" w:hAnsi="宋体" w:eastAsia="宋体"/>
          <w:sz w:val="24"/>
          <w:szCs w:val="24"/>
          <w:lang w:eastAsia="zh-CN"/>
        </w:rPr>
        <w:t>剥夺孩子自主尝试的机会，课程游戏化理念执行不到位。</w:t>
      </w:r>
      <w:r>
        <w:rPr>
          <w:rFonts w:hint="eastAsia" w:ascii="宋体" w:hAnsi="宋体"/>
          <w:sz w:val="24"/>
          <w:szCs w:val="24"/>
          <w:lang w:eastAsia="zh-CN"/>
        </w:rPr>
        <w:t>家长在家也没让孩子尝试自己盛饭菜，甚至有的孩子不会自己端饭菜。</w:t>
      </w:r>
      <w:bookmarkStart w:id="0" w:name="_GoBack"/>
      <w:bookmarkEnd w:id="0"/>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三、自主午餐的基本环节</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（一）餐前准备</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1.盛餐区位置的选择</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我们班级室内空间可划分为区域活动区、盥洗室、厕所、集中活动区、寝室</w:t>
      </w:r>
      <w:r>
        <w:rPr>
          <w:rFonts w:hint="eastAsia" w:ascii="宋体" w:hAnsi="宋体"/>
          <w:sz w:val="24"/>
          <w:szCs w:val="24"/>
          <w:lang w:val="en-US" w:eastAsia="zh-CN"/>
        </w:rPr>
        <w:t>（</w:t>
      </w:r>
      <w:r>
        <w:rPr>
          <w:rFonts w:hint="eastAsia" w:ascii="宋体" w:hAnsi="宋体" w:eastAsia="宋体"/>
          <w:sz w:val="24"/>
          <w:szCs w:val="24"/>
          <w:lang w:val="en-US" w:eastAsia="zh-CN"/>
        </w:rPr>
        <w:t>寝室在班级二楼</w:t>
      </w:r>
      <w:r>
        <w:rPr>
          <w:rFonts w:hint="eastAsia" w:ascii="宋体" w:hAnsi="宋体"/>
          <w:sz w:val="24"/>
          <w:szCs w:val="24"/>
          <w:lang w:val="en-US" w:eastAsia="zh-CN"/>
        </w:rPr>
        <w:t>）</w:t>
      </w:r>
      <w:r>
        <w:rPr>
          <w:rFonts w:hint="eastAsia" w:ascii="宋体" w:hAnsi="宋体" w:eastAsia="宋体"/>
          <w:sz w:val="24"/>
          <w:szCs w:val="24"/>
          <w:lang w:val="en-US" w:eastAsia="zh-CN"/>
        </w:rPr>
        <w:t>。盛餐区考虑到需要有足够的面积排队盛饭，盥洗室进出口太小，靠近厕所不卫生</w:t>
      </w:r>
      <w:r>
        <w:rPr>
          <w:rFonts w:hint="eastAsia" w:ascii="宋体" w:hAnsi="宋体"/>
          <w:sz w:val="24"/>
          <w:szCs w:val="24"/>
          <w:lang w:val="en-US" w:eastAsia="zh-CN"/>
        </w:rPr>
        <w:t>，不能选择盥洗室</w:t>
      </w:r>
      <w:r>
        <w:rPr>
          <w:rFonts w:hint="eastAsia" w:ascii="宋体" w:hAnsi="宋体" w:eastAsia="宋体"/>
          <w:sz w:val="24"/>
          <w:szCs w:val="24"/>
          <w:lang w:val="en-US" w:eastAsia="zh-CN"/>
        </w:rPr>
        <w:t>。经过几次的实践，最终选择靠近电视机附近的集中活动区作为盛餐区，</w:t>
      </w:r>
      <w:r>
        <w:rPr>
          <w:rFonts w:hint="eastAsia" w:ascii="宋体" w:hAnsi="宋体"/>
          <w:sz w:val="24"/>
          <w:szCs w:val="24"/>
          <w:lang w:val="en-US" w:eastAsia="zh-CN"/>
        </w:rPr>
        <w:t>空间比较大</w:t>
      </w:r>
      <w:r>
        <w:rPr>
          <w:rFonts w:hint="eastAsia" w:ascii="宋体" w:hAnsi="宋体" w:eastAsia="宋体"/>
          <w:sz w:val="24"/>
          <w:szCs w:val="24"/>
          <w:lang w:val="en-US" w:eastAsia="zh-CN"/>
        </w:rPr>
        <w:t>，能减少走动时的冲撞，起到一个缓冲。</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2.盛餐区的物质准备</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提供盛餐设备要充分考虑幼儿的个体差异，有层次地配备工具，取餐台提供2张正方形桌子，高度和幼儿的桌子一样。</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午餐工具准备：装饭菜的盆由原先的圆形改为方形，高度适宜孩子，方形盆可以更容易盛到菜，盛饭多用盛饭勺，盛菜用长柄勺。盛饭菜用碗，一个菜碗、一个饭碗。</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同样的工具、器皿，摆放的角度、数量不同，也会影响盛餐的行为。比如方形的饭盆竖直放，桌面留的空间很小，两边稍微斜一点，可以有更多空间放碗。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firstLine="482" w:firstLineChars="20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w:t>
      </w:r>
      <w:r>
        <w:rPr>
          <w:rFonts w:hint="eastAsia" w:ascii="宋体" w:hAnsi="宋体"/>
          <w:b/>
          <w:bCs/>
          <w:sz w:val="24"/>
          <w:szCs w:val="24"/>
          <w:lang w:val="en-US" w:eastAsia="zh-CN"/>
        </w:rPr>
        <w:t>熟悉</w:t>
      </w:r>
      <w:r>
        <w:rPr>
          <w:rFonts w:hint="eastAsia" w:ascii="宋体" w:hAnsi="宋体" w:eastAsia="宋体"/>
          <w:b/>
          <w:bCs/>
          <w:sz w:val="24"/>
          <w:szCs w:val="24"/>
          <w:lang w:val="en-US" w:eastAsia="zh-CN"/>
        </w:rPr>
        <w:t>操作工具</w:t>
      </w:r>
      <w:r>
        <w:rPr>
          <w:rFonts w:hint="eastAsia" w:ascii="宋体" w:hAnsi="宋体"/>
          <w:b/>
          <w:bCs/>
          <w:sz w:val="24"/>
          <w:szCs w:val="24"/>
          <w:lang w:val="en-US" w:eastAsia="zh-CN"/>
        </w:rPr>
        <w:t>的使用</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孩子提高操作工具的熟练度，可以在生活区、小餐厅的角色游戏中，提供工具进行练习。还可以与家长沟通，在家里让孩子自主盛饭、盛菜，一对一的学习，掌握要领</w:t>
      </w:r>
      <w:r>
        <w:rPr>
          <w:rFonts w:hint="eastAsia" w:ascii="宋体" w:hAnsi="宋体"/>
          <w:sz w:val="24"/>
          <w:szCs w:val="24"/>
          <w:lang w:val="en-US" w:eastAsia="zh-CN"/>
        </w:rPr>
        <w:t>。</w:t>
      </w:r>
    </w:p>
    <w:p>
      <w:pPr>
        <w:keepNext w:val="0"/>
        <w:keepLines w:val="0"/>
        <w:pageBreakBefore w:val="0"/>
        <w:widowControl w:val="0"/>
        <w:numPr>
          <w:ilvl w:val="0"/>
          <w:numId w:val="1"/>
        </w:numPr>
        <w:tabs>
          <w:tab w:val="left" w:pos="312"/>
        </w:tabs>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自主取餐</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0" w:firstLineChars="200"/>
        <w:jc w:val="both"/>
        <w:textAlignment w:val="auto"/>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幼儿从等待用餐转变为自主式用餐，支持幼儿自己动手拿餐具、盛饭菜、端碗筷，品尝美食，送餐具，从而享受自主餐的整个过程。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200"/>
        <w:textAlignment w:val="auto"/>
        <w:rPr>
          <w:rFonts w:hint="eastAsia" w:ascii="宋体" w:hAnsi="宋体" w:eastAsia="宋体"/>
          <w:b/>
          <w:bCs/>
          <w:sz w:val="24"/>
          <w:szCs w:val="24"/>
          <w:lang w:val="en-US" w:eastAsia="zh-CN"/>
        </w:rPr>
      </w:pPr>
      <w:r>
        <w:rPr>
          <w:rFonts w:hint="eastAsia" w:ascii="宋体" w:hAnsi="宋体"/>
          <w:b/>
          <w:bCs/>
          <w:sz w:val="24"/>
          <w:szCs w:val="24"/>
          <w:lang w:val="en-US" w:eastAsia="zh-CN"/>
        </w:rPr>
        <w:t>1.</w:t>
      </w:r>
      <w:r>
        <w:rPr>
          <w:rFonts w:hint="eastAsia" w:ascii="宋体" w:hAnsi="宋体" w:eastAsia="宋体"/>
          <w:b/>
          <w:bCs/>
          <w:sz w:val="24"/>
          <w:szCs w:val="24"/>
          <w:lang w:val="en-US" w:eastAsia="zh-CN"/>
        </w:rPr>
        <w:t>规划取餐路线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教师可以和幼儿一起讨论取餐路线，每组孩子从哪里去取餐，从哪里回到自己的位置，选择最佳路线，避免碰撞，确保安全。</w:t>
      </w:r>
      <w:r>
        <w:rPr>
          <w:rFonts w:hint="eastAsia" w:ascii="宋体" w:hAnsi="宋体"/>
          <w:sz w:val="24"/>
          <w:szCs w:val="24"/>
          <w:lang w:val="en-US" w:eastAsia="zh-CN"/>
        </w:rPr>
        <w:t>幼儿</w:t>
      </w:r>
      <w:r>
        <w:rPr>
          <w:rFonts w:hint="eastAsia" w:ascii="宋体" w:hAnsi="宋体" w:eastAsia="宋体"/>
          <w:sz w:val="24"/>
          <w:szCs w:val="24"/>
          <w:lang w:val="en-US" w:eastAsia="zh-CN"/>
        </w:rPr>
        <w:t>可以把路线图画下来，可以按照固定顺序，逆时针方向或者顺时针方向取餐。取餐时</w:t>
      </w:r>
      <w:r>
        <w:rPr>
          <w:rFonts w:hint="eastAsia" w:ascii="宋体" w:hAnsi="宋体"/>
          <w:sz w:val="24"/>
          <w:szCs w:val="24"/>
          <w:lang w:val="en-US" w:eastAsia="zh-CN"/>
        </w:rPr>
        <w:t>要</w:t>
      </w:r>
      <w:r>
        <w:rPr>
          <w:rFonts w:hint="eastAsia" w:ascii="宋体" w:hAnsi="宋体" w:eastAsia="宋体"/>
          <w:sz w:val="24"/>
          <w:szCs w:val="24"/>
          <w:lang w:val="en-US" w:eastAsia="zh-CN"/>
        </w:rPr>
        <w:t>注意力集中，碰撞到别人时，学会避让，减少食物不小心掉在地上，造成浪费的现象。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宋体" w:hAnsi="宋体" w:eastAsia="宋体"/>
          <w:b/>
          <w:bCs/>
          <w:sz w:val="24"/>
          <w:szCs w:val="24"/>
        </w:rPr>
      </w:pPr>
      <w:r>
        <w:rPr>
          <w:rFonts w:hint="eastAsia" w:ascii="宋体" w:hAnsi="宋体" w:eastAsia="宋体"/>
          <w:b/>
          <w:bCs/>
          <w:sz w:val="24"/>
          <w:szCs w:val="24"/>
        </w:rPr>
        <w:t>2.灵动的取餐台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盛饭盛菜桌我们尝试过合并，把两张桌子相连在一起，但我们没有托盘，使用的分开碗，导致很多幼儿集中在一起较为拥挤。后采用邻近方式，两块区域分别盛菜、盛饭，因为班级空间比较大，邻近方式相对分散人流，比较适用我们幼儿园。大班幼儿会自己盛饭菜，为了解决消极等待现象，又增加两个取餐点。取餐点的放置要根据班级空间、操作工具、食物内容进行灵活地调整。</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宋体" w:hAnsi="宋体" w:eastAsia="宋体"/>
          <w:b/>
          <w:bCs/>
          <w:sz w:val="24"/>
          <w:szCs w:val="24"/>
        </w:rPr>
      </w:pPr>
      <w:r>
        <w:rPr>
          <w:rFonts w:hint="eastAsia" w:ascii="宋体" w:hAnsi="宋体" w:eastAsia="宋体"/>
          <w:b/>
          <w:bCs/>
          <w:sz w:val="24"/>
          <w:szCs w:val="24"/>
        </w:rPr>
        <w:t>3.卡点自主取餐</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幼儿取餐时，他们自发讨论采用分组方式。每组有值日生，值日生观察取餐人数，人少的时候，提醒小组成员去取餐。让幼儿自己决定何时去取餐，不再是老师指挥幼儿去取餐，让幼儿感受自主取餐的快乐。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firstLine="482" w:firstLineChars="200"/>
        <w:textAlignment w:val="auto"/>
        <w:rPr>
          <w:rFonts w:hint="eastAsia" w:ascii="宋体" w:hAnsi="宋体" w:eastAsia="宋体"/>
          <w:b/>
          <w:bCs/>
          <w:sz w:val="24"/>
          <w:szCs w:val="24"/>
          <w:lang w:eastAsia="zh-CN"/>
        </w:rPr>
      </w:pPr>
      <w:r>
        <w:rPr>
          <w:rFonts w:hint="eastAsia" w:ascii="宋体" w:hAnsi="宋体" w:eastAsia="宋体"/>
          <w:b/>
          <w:bCs/>
          <w:sz w:val="24"/>
          <w:szCs w:val="24"/>
          <w:lang w:eastAsia="zh-CN"/>
        </w:rPr>
        <w:t>4.</w:t>
      </w:r>
      <w:r>
        <w:rPr>
          <w:rFonts w:hint="eastAsia" w:ascii="宋体" w:hAnsi="宋体" w:eastAsia="宋体"/>
          <w:b/>
          <w:bCs/>
          <w:sz w:val="24"/>
          <w:szCs w:val="24"/>
          <w:lang w:val="en-US" w:eastAsia="zh-CN"/>
        </w:rPr>
        <w:t>标识的隐性提示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幼儿在盛饭菜的站位是桌子的两侧，有的孩子总是站位不对，需要老师的不断提醒，于是制作了小脚印标识，让</w:t>
      </w:r>
      <w:r>
        <w:rPr>
          <w:rFonts w:hint="eastAsia" w:ascii="宋体" w:hAnsi="宋体"/>
          <w:sz w:val="24"/>
          <w:szCs w:val="24"/>
          <w:lang w:val="en-US" w:eastAsia="zh-CN"/>
        </w:rPr>
        <w:t>幼儿学</w:t>
      </w:r>
      <w:r>
        <w:rPr>
          <w:rFonts w:hint="eastAsia" w:ascii="宋体" w:hAnsi="宋体" w:eastAsia="宋体"/>
          <w:sz w:val="24"/>
          <w:szCs w:val="24"/>
          <w:lang w:val="en-US" w:eastAsia="zh-CN"/>
        </w:rPr>
        <w:t>会看标识站在相应的位置。</w:t>
      </w:r>
      <w:r>
        <w:rPr>
          <w:rFonts w:hint="eastAsia" w:ascii="宋体" w:hAnsi="宋体"/>
          <w:sz w:val="24"/>
          <w:szCs w:val="24"/>
          <w:lang w:val="en-US" w:eastAsia="zh-CN"/>
        </w:rPr>
        <w:t>幼儿</w:t>
      </w:r>
      <w:r>
        <w:rPr>
          <w:rFonts w:hint="eastAsia" w:ascii="宋体" w:hAnsi="宋体" w:eastAsia="宋体"/>
          <w:sz w:val="24"/>
          <w:szCs w:val="24"/>
          <w:lang w:val="en-US" w:eastAsia="zh-CN"/>
        </w:rPr>
        <w:t>取餐排队时，喜欢挤在一起</w:t>
      </w:r>
      <w:r>
        <w:rPr>
          <w:rFonts w:hint="eastAsia" w:ascii="宋体" w:hAnsi="宋体"/>
          <w:sz w:val="24"/>
          <w:szCs w:val="24"/>
          <w:lang w:val="en-US" w:eastAsia="zh-CN"/>
        </w:rPr>
        <w:t>。</w:t>
      </w:r>
      <w:r>
        <w:rPr>
          <w:rFonts w:hint="eastAsia" w:ascii="宋体" w:hAnsi="宋体" w:eastAsia="宋体"/>
          <w:sz w:val="24"/>
          <w:szCs w:val="24"/>
          <w:lang w:val="en-US" w:eastAsia="zh-CN"/>
        </w:rPr>
        <w:t>制作了一米线距离标识，幼儿能主动按照一米线距离排队。标识无形中给予幼儿规则的提示，潜移默化地</w:t>
      </w:r>
      <w:r>
        <w:rPr>
          <w:rFonts w:hint="eastAsia" w:ascii="宋体" w:hAnsi="宋体"/>
          <w:sz w:val="24"/>
          <w:szCs w:val="24"/>
          <w:lang w:val="en-US" w:eastAsia="zh-CN"/>
        </w:rPr>
        <w:t>影响</w:t>
      </w:r>
      <w:r>
        <w:rPr>
          <w:rFonts w:hint="eastAsia" w:ascii="宋体" w:hAnsi="宋体" w:eastAsia="宋体"/>
          <w:sz w:val="24"/>
          <w:szCs w:val="24"/>
          <w:lang w:val="en-US" w:eastAsia="zh-CN"/>
        </w:rPr>
        <w:t>幼儿</w:t>
      </w:r>
      <w:r>
        <w:rPr>
          <w:rFonts w:hint="eastAsia" w:ascii="宋体" w:hAnsi="宋体"/>
          <w:sz w:val="24"/>
          <w:szCs w:val="24"/>
          <w:lang w:val="en-US" w:eastAsia="zh-CN"/>
        </w:rPr>
        <w:t>的行为</w:t>
      </w:r>
      <w:r>
        <w:rPr>
          <w:rFonts w:hint="eastAsia" w:ascii="宋体" w:hAnsi="宋体" w:eastAsia="宋体"/>
          <w:sz w:val="24"/>
          <w:szCs w:val="24"/>
          <w:lang w:val="en-US" w:eastAsia="zh-CN"/>
        </w:rPr>
        <w:t>。</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b/>
          <w:sz w:val="24"/>
          <w:szCs w:val="24"/>
        </w:rPr>
      </w:pPr>
      <w:r>
        <w:rPr>
          <w:rFonts w:hint="eastAsia" w:ascii="宋体" w:hAnsi="宋体" w:eastAsia="宋体"/>
          <w:b w:val="0"/>
          <w:bCs/>
          <w:sz w:val="24"/>
          <w:szCs w:val="24"/>
        </w:rPr>
        <w:t>经过一段时间的尝试，大班幼儿能根据自己的饭量来打饭、菜，他们喜欢自主进餐，吃多少盛多少，避免了不必要的浪费。有的幼儿挑食、偏食，也在观察其他幼儿盛菜量，能主动尝试不喜欢的菜，吃得特别香，饭量有了明显的增加。</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2" w:firstLineChars="200"/>
        <w:jc w:val="both"/>
        <w:textAlignment w:val="auto"/>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（三）</w:t>
      </w:r>
      <w:r>
        <w:rPr>
          <w:rFonts w:hint="eastAsia" w:ascii="宋体" w:hAnsi="宋体"/>
          <w:b/>
          <w:bCs/>
          <w:sz w:val="24"/>
          <w:szCs w:val="24"/>
          <w:lang w:val="en-US" w:eastAsia="zh-CN"/>
        </w:rPr>
        <w:t>就餐时光</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2" w:firstLineChars="200"/>
        <w:jc w:val="both"/>
        <w:textAlignment w:val="auto"/>
        <w:rPr>
          <w:rFonts w:hint="eastAsia" w:ascii="宋体" w:hAnsi="宋体" w:eastAsia="宋体"/>
          <w:b/>
          <w:bCs/>
          <w:sz w:val="24"/>
          <w:szCs w:val="24"/>
          <w:lang w:val="en-US" w:eastAsia="zh-CN"/>
        </w:rPr>
      </w:pPr>
      <w:r>
        <w:rPr>
          <w:rFonts w:hint="eastAsia" w:ascii="宋体" w:hAnsi="宋体"/>
          <w:b/>
          <w:bCs/>
          <w:sz w:val="24"/>
          <w:szCs w:val="24"/>
          <w:lang w:val="en-US" w:eastAsia="zh-CN"/>
        </w:rPr>
        <w:t>1.</w:t>
      </w:r>
      <w:r>
        <w:rPr>
          <w:rFonts w:hint="eastAsia" w:ascii="宋体" w:hAnsi="宋体" w:eastAsia="宋体"/>
          <w:b/>
          <w:bCs/>
          <w:sz w:val="24"/>
          <w:szCs w:val="24"/>
          <w:lang w:val="en-US" w:eastAsia="zh-CN"/>
        </w:rPr>
        <w:t>预约就餐</w:t>
      </w:r>
      <w:r>
        <w:rPr>
          <w:rFonts w:hint="eastAsia" w:ascii="宋体" w:hAnsi="宋体"/>
          <w:b/>
          <w:bCs/>
          <w:sz w:val="24"/>
          <w:szCs w:val="24"/>
          <w:lang w:val="en-US" w:eastAsia="zh-CN"/>
        </w:rPr>
        <w:t>位置</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0" w:firstLineChars="200"/>
        <w:jc w:val="both"/>
        <w:textAlignment w:val="auto"/>
        <w:rPr>
          <w:rFonts w:hint="eastAsia" w:ascii="宋体" w:hAnsi="宋体" w:eastAsia="宋体"/>
          <w:sz w:val="24"/>
          <w:szCs w:val="24"/>
        </w:rPr>
      </w:pPr>
      <w:r>
        <w:rPr>
          <w:rFonts w:hint="eastAsia" w:ascii="宋体" w:hAnsi="宋体" w:eastAsia="宋体"/>
          <w:sz w:val="24"/>
          <w:szCs w:val="24"/>
        </w:rPr>
        <w:t>有幼儿提出：想和好朋友一起共进午餐，那如何操作呢？老师把问题抛给孩子们，有孩子说可以自主选择喜欢的座位就餐，但也有孩子提出：大家都是选择同一座位怎么办？幼儿联系生活，想到有时候去餐厅吃饭是预约的，我们可不可以也进行预约呢？于是制作预约表，孩子们写好名字贴，制作小组号牌，每天早晨进行预约进餐。每天午餐时光是孩子们最期待的，可以和不同伙伴在一起进餐，提高交往能力，体验进餐愉悦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firstLine="482" w:firstLineChars="200"/>
        <w:jc w:val="both"/>
        <w:textAlignment w:val="auto"/>
        <w:rPr>
          <w:rFonts w:hint="eastAsia" w:ascii="宋体" w:hAnsi="宋体"/>
          <w:b/>
          <w:bCs/>
          <w:sz w:val="24"/>
          <w:szCs w:val="24"/>
          <w:lang w:val="en-US" w:eastAsia="zh-CN"/>
        </w:rPr>
      </w:pPr>
      <w:r>
        <w:rPr>
          <w:rFonts w:hint="eastAsia" w:ascii="宋体" w:hAnsi="宋体"/>
          <w:b/>
          <w:bCs/>
          <w:sz w:val="24"/>
          <w:szCs w:val="24"/>
          <w:lang w:val="en-US" w:eastAsia="zh-CN"/>
        </w:rPr>
        <w:t>2.播报今日菜谱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每天都有一个小组长在餐前向幼儿介绍今日的菜谱，以及相应的营养价值，让孩子们了解每样食物的名称，以及食物的营养。有些挑食的孩子在听到今日菜谱后，增加了他们的食欲，纠正挑食现象。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firstLine="482" w:firstLineChars="200"/>
        <w:jc w:val="both"/>
        <w:textAlignment w:val="auto"/>
        <w:rPr>
          <w:rFonts w:hint="eastAsia" w:ascii="宋体" w:hAnsi="宋体"/>
          <w:b/>
          <w:bCs/>
          <w:sz w:val="24"/>
          <w:szCs w:val="24"/>
          <w:lang w:val="en-US" w:eastAsia="zh-CN"/>
        </w:rPr>
      </w:pPr>
      <w:r>
        <w:rPr>
          <w:rFonts w:hint="eastAsia" w:ascii="宋体" w:hAnsi="宋体"/>
          <w:b/>
          <w:bCs/>
          <w:sz w:val="24"/>
          <w:szCs w:val="24"/>
          <w:lang w:val="en-US" w:eastAsia="zh-CN"/>
        </w:rPr>
        <w:t>3.争做光盘达人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CN"/>
        </w:rPr>
        <w:t>每天鼓励幼儿按需进餐取餐，采取少盛多添的原则，让孩子们对进餐不排斥，愿意将餐点吃完。吃光碗里的最后一粒米、一棵菜。用餐过程中，孩子们努力做到用餐三净：碗盘干净、桌面干净、地面干净。大班幼儿每天用统计方式记录光盘，以每月累计光盘次数评，选颁发奖章或小礼品。光盘是一种节约，是一种美德。</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leftChars="0" w:firstLine="480" w:firstLineChars="200"/>
        <w:jc w:val="both"/>
        <w:textAlignment w:val="auto"/>
        <w:rPr>
          <w:rFonts w:hint="eastAsia" w:ascii="宋体" w:hAnsi="宋体" w:eastAsia="宋体"/>
          <w:sz w:val="24"/>
          <w:szCs w:val="24"/>
          <w:lang w:val="en-US" w:eastAsia="zh-CN"/>
        </w:rPr>
      </w:pPr>
      <w:r>
        <w:rPr>
          <w:rFonts w:hint="eastAsia" w:ascii="宋体" w:hAnsi="宋体" w:eastAsia="宋体"/>
          <w:sz w:val="24"/>
          <w:szCs w:val="24"/>
        </w:rPr>
        <w:t>在就餐过程中</w:t>
      </w:r>
      <w:r>
        <w:rPr>
          <w:rFonts w:hint="eastAsia" w:ascii="宋体" w:hAnsi="宋体"/>
          <w:sz w:val="24"/>
          <w:szCs w:val="24"/>
          <w:lang w:eastAsia="zh-CN"/>
        </w:rPr>
        <w:t>还</w:t>
      </w:r>
      <w:r>
        <w:rPr>
          <w:rFonts w:hint="eastAsia" w:ascii="宋体" w:hAnsi="宋体" w:eastAsia="宋体"/>
          <w:sz w:val="24"/>
          <w:szCs w:val="24"/>
        </w:rPr>
        <w:t>可以播放轻音乐，时长30分钟，可以给孩子就餐时间给予暗示。</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自主用餐</w:t>
      </w:r>
      <w:r>
        <w:rPr>
          <w:rFonts w:hint="eastAsia" w:ascii="宋体" w:hAnsi="宋体" w:eastAsia="宋体"/>
          <w:sz w:val="24"/>
          <w:szCs w:val="24"/>
          <w:lang w:val="en-US" w:eastAsia="zh-CN"/>
        </w:rPr>
        <w:t>从教师包办到幼儿自</w:t>
      </w:r>
      <w:r>
        <w:rPr>
          <w:rFonts w:hint="eastAsia" w:ascii="宋体" w:hAnsi="宋体"/>
          <w:sz w:val="24"/>
          <w:szCs w:val="24"/>
          <w:lang w:val="en-US" w:eastAsia="zh-CN"/>
        </w:rPr>
        <w:t>我服务，孩子们在成长，能有序地根据自己的情况来打饭、菜，进餐速度加快了，更加愉悦地享受美食。同时在进餐环节</w:t>
      </w:r>
      <w:r>
        <w:rPr>
          <w:rFonts w:hint="eastAsia" w:ascii="宋体" w:hAnsi="宋体" w:eastAsia="宋体"/>
          <w:sz w:val="24"/>
          <w:szCs w:val="24"/>
          <w:lang w:val="en-US" w:eastAsia="zh-CN"/>
        </w:rPr>
        <w:t>学会排队 、分享交流、秩序维护等社交能力</w:t>
      </w:r>
      <w:r>
        <w:rPr>
          <w:rFonts w:hint="eastAsia" w:ascii="宋体" w:hAnsi="宋体"/>
          <w:sz w:val="24"/>
          <w:szCs w:val="24"/>
          <w:lang w:val="en-US" w:eastAsia="zh-CN"/>
        </w:rPr>
        <w:t>，</w:t>
      </w:r>
      <w:r>
        <w:rPr>
          <w:rFonts w:hint="eastAsia" w:ascii="宋体" w:hAnsi="宋体" w:eastAsia="宋体"/>
          <w:sz w:val="24"/>
          <w:szCs w:val="24"/>
          <w:lang w:val="en-US" w:eastAsia="zh-CN"/>
        </w:rPr>
        <w:t>养成良好的生活卫生习惯和自理能力。</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sz w:val="24"/>
          <w:szCs w:val="24"/>
          <w:lang w:val="en-US" w:eastAsia="zh-CN"/>
        </w:rPr>
      </w:pPr>
      <w:r>
        <w:rPr>
          <w:rFonts w:hint="eastAsia" w:ascii="宋体" w:hAnsi="宋体"/>
          <w:sz w:val="24"/>
          <w:szCs w:val="24"/>
          <w:lang w:val="en-US" w:eastAsia="zh-CN"/>
        </w:rPr>
        <w:t>老师们也感受到：</w:t>
      </w:r>
      <w:r>
        <w:rPr>
          <w:rFonts w:ascii="宋体" w:hAnsi="宋体" w:eastAsia="宋体"/>
          <w:sz w:val="24"/>
          <w:szCs w:val="24"/>
        </w:rPr>
        <w:t>原来孩子们如此能干，我们以前怎么没发现</w:t>
      </w:r>
      <w:r>
        <w:rPr>
          <w:rFonts w:hint="eastAsia" w:ascii="宋体" w:hAnsi="宋体"/>
          <w:sz w:val="24"/>
          <w:szCs w:val="24"/>
          <w:lang w:eastAsia="zh-CN"/>
        </w:rPr>
        <w:t>，</w:t>
      </w:r>
      <w:r>
        <w:rPr>
          <w:rFonts w:ascii="宋体" w:hAnsi="宋体" w:eastAsia="宋体"/>
          <w:sz w:val="24"/>
          <w:szCs w:val="24"/>
        </w:rPr>
        <w:t>如果我们不放手，就永远感受不到幼儿成长的力量，也就会一直低估幼儿的能力。</w:t>
      </w:r>
      <w:r>
        <w:rPr>
          <w:rFonts w:hint="eastAsia" w:ascii="宋体" w:hAnsi="宋体" w:eastAsia="宋体"/>
          <w:sz w:val="24"/>
          <w:szCs w:val="24"/>
          <w:lang w:val="en-US" w:eastAsia="zh-CN"/>
        </w:rPr>
        <w:t>陈鹤琴先生曾说：“凡是儿童能自己做的，应该让他自己去做；凡是儿童自己能想的，应该让他自己去想。”相信通过自主进餐实践，大班每个幼儿</w:t>
      </w:r>
      <w:r>
        <w:rPr>
          <w:rFonts w:hint="eastAsia" w:ascii="宋体" w:hAnsi="宋体"/>
          <w:sz w:val="24"/>
          <w:szCs w:val="24"/>
          <w:lang w:val="en-US" w:eastAsia="zh-CN"/>
        </w:rPr>
        <w:t>的能力都会有</w:t>
      </w:r>
      <w:r>
        <w:rPr>
          <w:rFonts w:hint="eastAsia" w:ascii="宋体" w:hAnsi="宋体" w:eastAsia="宋体"/>
          <w:sz w:val="24"/>
          <w:szCs w:val="24"/>
          <w:lang w:val="en-US" w:eastAsia="zh-CN"/>
        </w:rPr>
        <w:t>质的提升。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宋体" w:hAnsi="宋体" w:eastAsia="宋体"/>
          <w:b/>
          <w:color w:val="000000"/>
          <w:sz w:val="24"/>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宋体" w:hAnsi="宋体" w:eastAsia="宋体"/>
          <w:b/>
          <w:color w:val="000000"/>
          <w:sz w:val="24"/>
        </w:rPr>
      </w:pPr>
      <w:r>
        <w:rPr>
          <w:rFonts w:hint="eastAsia" w:ascii="宋体" w:hAnsi="宋体" w:eastAsia="宋体"/>
          <w:b/>
          <w:color w:val="000000"/>
          <w:sz w:val="24"/>
        </w:rPr>
        <w:t>参考文献：</w:t>
      </w:r>
      <w:r>
        <w:rPr>
          <w:rFonts w:hint="eastAsia" w:ascii="宋体" w:hAnsi="宋体" w:eastAsia="宋体"/>
          <w:i w:val="0"/>
          <w:color w:val="000000"/>
          <w:spacing w:val="0"/>
          <w:kern w:val="0"/>
          <w:sz w:val="24"/>
          <w:szCs w:val="24"/>
          <w:u w:val="none"/>
          <w:lang w:val="en-US" w:eastAsia="zh-CN" w:bidi="ar"/>
        </w:rPr>
        <w:fldChar w:fldCharType="begin"/>
      </w:r>
      <w:r>
        <w:rPr>
          <w:rFonts w:hint="eastAsia" w:ascii="宋体" w:hAnsi="宋体" w:eastAsia="宋体"/>
          <w:i w:val="0"/>
          <w:color w:val="000000"/>
          <w:spacing w:val="0"/>
          <w:kern w:val="0"/>
          <w:sz w:val="24"/>
          <w:szCs w:val="24"/>
          <w:u w:val="none"/>
          <w:lang w:val="en-US" w:eastAsia="zh-CN" w:bidi="ar"/>
        </w:rPr>
        <w:instrText xml:space="preserve"> HYPERLINK "https://kns.cnki.net/kns/popup/knetsearchNew.aspx?sdb=CJFQ&amp;amp;sfield=%e4%bd%9c%e8%80%85&amp;amp;skey=%e9%9f%a6%e5%9b%bd%e8%8a%ac&amp;amp;scode=39573394&amp;amp;acode=39573394" \t "https://kns.cnki.net/kns/brief/knet" </w:instrText>
      </w:r>
      <w:r>
        <w:rPr>
          <w:rFonts w:hint="eastAsia" w:ascii="宋体" w:hAnsi="宋体" w:eastAsia="宋体"/>
          <w:i w:val="0"/>
          <w:color w:val="000000"/>
          <w:spacing w:val="0"/>
          <w:kern w:val="0"/>
          <w:sz w:val="24"/>
          <w:szCs w:val="24"/>
          <w:u w:val="none"/>
          <w:lang w:val="en-US" w:eastAsia="zh-CN" w:bidi="ar"/>
        </w:rPr>
        <w:fldChar w:fldCharType="separate"/>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textAlignment w:val="auto"/>
        <w:rPr>
          <w:rStyle w:val="6"/>
          <w:rFonts w:hint="eastAsia" w:ascii="宋体" w:hAnsi="宋体"/>
          <w:i w:val="0"/>
          <w:color w:val="000000"/>
          <w:spacing w:val="0"/>
          <w:sz w:val="24"/>
          <w:szCs w:val="24"/>
          <w:u w:val="none"/>
          <w:lang w:val="en-US" w:eastAsia="zh-CN"/>
        </w:rPr>
      </w:pPr>
      <w:r>
        <w:rPr>
          <w:rStyle w:val="6"/>
          <w:rFonts w:hint="eastAsia" w:ascii="宋体" w:hAnsi="宋体"/>
          <w:i w:val="0"/>
          <w:color w:val="000000"/>
          <w:spacing w:val="0"/>
          <w:sz w:val="24"/>
          <w:szCs w:val="24"/>
          <w:u w:val="none"/>
          <w:lang w:val="en-US" w:eastAsia="zh-CN"/>
        </w:rPr>
        <w:t>1.顾荣芳.学前儿童健康教育</w:t>
      </w:r>
      <w:r>
        <w:rPr>
          <w:rFonts w:hint="eastAsia" w:ascii="宋体" w:hAnsi="宋体" w:eastAsia="宋体"/>
          <w:color w:val="000000"/>
          <w:kern w:val="0"/>
          <w:sz w:val="24"/>
          <w:szCs w:val="24"/>
        </w:rPr>
        <w:t>[</w:t>
      </w:r>
      <w:r>
        <w:rPr>
          <w:rFonts w:hint="eastAsia" w:ascii="宋体" w:hAnsi="宋体"/>
          <w:color w:val="000000"/>
          <w:kern w:val="0"/>
          <w:sz w:val="24"/>
          <w:szCs w:val="24"/>
          <w:lang w:val="en-US" w:eastAsia="zh-CN"/>
        </w:rPr>
        <w:t>M</w:t>
      </w:r>
      <w:r>
        <w:rPr>
          <w:rFonts w:hint="eastAsia" w:ascii="宋体" w:hAnsi="宋体" w:eastAsia="宋体"/>
          <w:color w:val="000000"/>
          <w:kern w:val="0"/>
          <w:sz w:val="24"/>
          <w:szCs w:val="24"/>
        </w:rPr>
        <w:t>]</w:t>
      </w:r>
      <w:r>
        <w:rPr>
          <w:rFonts w:hint="eastAsia" w:ascii="宋体" w:hAnsi="宋体"/>
          <w:color w:val="000000"/>
          <w:kern w:val="0"/>
          <w:sz w:val="24"/>
          <w:szCs w:val="24"/>
          <w:lang w:val="en-US" w:eastAsia="zh-CN"/>
        </w:rPr>
        <w:t>.北京:高等教育出版社,2017.9</w:t>
      </w:r>
      <w:r>
        <w:rPr>
          <w:rFonts w:hint="eastAsia" w:ascii="宋体" w:hAnsi="宋体" w:eastAsia="宋体"/>
          <w:i w:val="0"/>
          <w:color w:val="000000"/>
          <w:spacing w:val="0"/>
          <w:kern w:val="0"/>
          <w:sz w:val="24"/>
          <w:szCs w:val="24"/>
          <w:u w:val="none"/>
          <w:lang w:val="en-US" w:eastAsia="zh-CN" w:bidi="ar"/>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Style w:val="6"/>
          <w:rFonts w:hint="eastAsia" w:ascii="宋体" w:hAnsi="宋体"/>
          <w:i w:val="0"/>
          <w:color w:val="000000"/>
          <w:spacing w:val="0"/>
          <w:sz w:val="24"/>
          <w:szCs w:val="24"/>
          <w:u w:val="none"/>
          <w:lang w:val="en-US" w:eastAsia="zh-CN"/>
        </w:rPr>
      </w:pPr>
      <w:r>
        <w:rPr>
          <w:rStyle w:val="6"/>
          <w:rFonts w:hint="eastAsia" w:ascii="宋体" w:hAnsi="宋体"/>
          <w:i w:val="0"/>
          <w:color w:val="000000"/>
          <w:spacing w:val="0"/>
          <w:sz w:val="24"/>
          <w:szCs w:val="24"/>
          <w:u w:val="none"/>
          <w:lang w:val="en-US" w:eastAsia="zh-CN"/>
        </w:rPr>
        <w:t>2.顾荣芳等著.幼儿饮食行为与健康教育</w:t>
      </w:r>
      <w:r>
        <w:rPr>
          <w:rFonts w:hint="eastAsia" w:ascii="宋体" w:hAnsi="宋体" w:eastAsia="宋体"/>
          <w:color w:val="000000"/>
          <w:kern w:val="0"/>
          <w:sz w:val="24"/>
          <w:szCs w:val="24"/>
        </w:rPr>
        <w:t>[</w:t>
      </w:r>
      <w:r>
        <w:rPr>
          <w:rFonts w:hint="eastAsia" w:ascii="宋体" w:hAnsi="宋体"/>
          <w:color w:val="000000"/>
          <w:kern w:val="0"/>
          <w:sz w:val="24"/>
          <w:szCs w:val="24"/>
          <w:lang w:val="en-US" w:eastAsia="zh-CN"/>
        </w:rPr>
        <w:t>M</w:t>
      </w:r>
      <w:r>
        <w:rPr>
          <w:rFonts w:hint="eastAsia" w:ascii="宋体" w:hAnsi="宋体" w:eastAsia="宋体"/>
          <w:color w:val="000000"/>
          <w:kern w:val="0"/>
          <w:sz w:val="24"/>
          <w:szCs w:val="24"/>
        </w:rPr>
        <w:t>]</w:t>
      </w:r>
      <w:r>
        <w:rPr>
          <w:rFonts w:hint="eastAsia" w:ascii="宋体" w:hAnsi="宋体"/>
          <w:color w:val="000000"/>
          <w:kern w:val="0"/>
          <w:sz w:val="24"/>
          <w:szCs w:val="24"/>
          <w:lang w:val="en-US" w:eastAsia="zh-CN"/>
        </w:rPr>
        <w:t>.北京:高等教育出版社,2015.3</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i w:val="0"/>
          <w:color w:val="000000"/>
          <w:spacing w:val="0"/>
          <w:sz w:val="24"/>
          <w:szCs w:val="24"/>
          <w:u w:val="none"/>
          <w:shd w:val="clear" w:color="auto" w:fill="FFFFFF"/>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D4301"/>
    <w:multiLevelType w:val="singleLevel"/>
    <w:tmpl w:val="BD7D43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Dg1YWE1OTJhZDY4OTVjMWQ2MzEwMjg3NzA4Njc5ZWEifQ=="/>
  </w:docVars>
  <w:rsids>
    <w:rsidRoot w:val="00000000"/>
    <w:rsid w:val="035D3297"/>
    <w:rsid w:val="06436049"/>
    <w:rsid w:val="0749768F"/>
    <w:rsid w:val="0AA74DF8"/>
    <w:rsid w:val="0B4C599F"/>
    <w:rsid w:val="0BB8092B"/>
    <w:rsid w:val="0CC83487"/>
    <w:rsid w:val="13370CE3"/>
    <w:rsid w:val="178F10EE"/>
    <w:rsid w:val="20C444FE"/>
    <w:rsid w:val="20EA131B"/>
    <w:rsid w:val="2590277F"/>
    <w:rsid w:val="29665887"/>
    <w:rsid w:val="29F85218"/>
    <w:rsid w:val="2F835584"/>
    <w:rsid w:val="3451224B"/>
    <w:rsid w:val="41856F3A"/>
    <w:rsid w:val="47685334"/>
    <w:rsid w:val="4F506DD9"/>
    <w:rsid w:val="53D53D51"/>
    <w:rsid w:val="55E900B5"/>
    <w:rsid w:val="56947B54"/>
    <w:rsid w:val="5AC73CC7"/>
    <w:rsid w:val="5E6C52B2"/>
    <w:rsid w:val="65956E9C"/>
    <w:rsid w:val="6AB171F5"/>
    <w:rsid w:val="6E9C74ED"/>
    <w:rsid w:val="716135B3"/>
    <w:rsid w:val="724A54B2"/>
    <w:rsid w:val="736D1040"/>
    <w:rsid w:val="73A03DC2"/>
    <w:rsid w:val="79EA32A6"/>
    <w:rsid w:val="7C9E6B26"/>
    <w:rsid w:val="7D0E5A5A"/>
    <w:rsid w:val="7D186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Calibri" w:hAnsi="Calibri"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character" w:customStyle="1" w:styleId="6">
    <w:name w:val="超链接1"/>
    <w:basedOn w:val="4"/>
    <w:link w:val="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2946</Words>
  <Characters>2983</Characters>
  <Lines>0</Lines>
  <Paragraphs>0</Paragraphs>
  <TotalTime>8</TotalTime>
  <ScaleCrop>false</ScaleCrop>
  <LinksUpToDate>false</LinksUpToDate>
  <CharactersWithSpaces>2986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2022-11-29T00:19:00Z</dcterms:created>
  <dc:creator>Administrator</dc:creator>
  <cp:lastModifiedBy>Administrator</cp:lastModifiedBy>
  <dcterms:modified xsi:type="dcterms:W3CDTF">2022-11-30T05:35:18Z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EAD440CEC9EF4511B8B8EF35A3309AF5</vt:lpwstr>
  </property>
</Properties>
</file>