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自主生活“为集体服务”操作表</w:t>
      </w:r>
    </w:p>
    <w:tbl>
      <w:tblPr>
        <w:tblStyle w:val="3"/>
        <w:tblW w:w="13536" w:type="dxa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965"/>
        <w:gridCol w:w="3375"/>
        <w:gridCol w:w="1770"/>
        <w:gridCol w:w="1425"/>
        <w:gridCol w:w="4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年段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关键经验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发展线索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可能的活动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适宜的环节</w:t>
            </w:r>
          </w:p>
        </w:tc>
        <w:tc>
          <w:tcPr>
            <w:tcW w:w="423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教育建议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65" w:type="dxa"/>
            <w:vAlign w:val="center"/>
          </w:tcPr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color w:val="C0000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小班</w:t>
            </w:r>
          </w:p>
        </w:tc>
        <w:tc>
          <w:tcPr>
            <w:tcW w:w="196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健康：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1、幼儿尝试在自然角给植物浇水。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2、幼儿主动帮助班级排椅子、收玩具等。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社会：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1、幼儿愿意为小组取放活动材料、为集体做力所能及的事，并为自己的行为或活动成果感到高兴。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科学：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1、认识生活中常见的劳动工具，能说出其名称及主要作用。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2、幼儿了解生活中常见的劳动工具的使用方法。</w:t>
            </w:r>
          </w:p>
        </w:tc>
        <w:tc>
          <w:tcPr>
            <w:tcW w:w="337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1、尝试使用工具对自然角的植物进行简单的照顾，如浇水、剪掉枯叶等。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2、愿意帮助同伴搬椅子，或者把椅子排到指定的位置。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3、愿意做老师的小助手，游戏结束后，对照标记把玩具放回原位。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4、尝试为小组端餐盘、分发整理学习材料。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5、愿意帮助集体拉窗帘、关水龙头。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6、认识洗拖地、擦拭物品及整理物品的各种工具，如：扫把、簸箕、拖把、抹布、百洁布、魔术擦、收纳盒等。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7、愿意在集体面前分享自己知道的劳动工具的使用方法。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8、感知和发现劳动工具的软硬、光滑、粗糙等特征。</w:t>
            </w:r>
          </w:p>
        </w:tc>
        <w:tc>
          <w:tcPr>
            <w:tcW w:w="177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1、区域游戏：我给植物浇浇水、娃娃家、娃娃家模拟打扫卫生，科探区探索各种劳动工具的特性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2、整理活动：小玩具回家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3、游戏活动：椅子排排坐、给物品找家、劳动工具分类。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4、集体活动：认识本组的标签、认识劳动工具</w:t>
            </w:r>
          </w:p>
          <w:p>
            <w:pPr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1、区域游戏中、后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2、餐前、后活动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3、教学活动的过渡环节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4、盥洗活动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5、午睡前后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6、集体活动前</w:t>
            </w:r>
          </w:p>
          <w:p>
            <w:pPr>
              <w:rPr>
                <w:sz w:val="24"/>
              </w:rPr>
            </w:pPr>
          </w:p>
        </w:tc>
        <w:tc>
          <w:tcPr>
            <w:tcW w:w="423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1、提供植物养护的工具，如小铲子、小水壶等。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2、和幼儿谈论照顾植物的方法。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3、用照片的方式制作座位和玩具标签，引导幼儿认识自己和同伴的标签。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4、和幼儿讨论收拾玩具的小妙招，如按照长短、高矮进行整理等。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5、当幼儿完成帮助集体关水龙头、拉窗帘、端餐盘等服务后，老师应及时给予鼓励。如：“你能帮助小朋友们端餐盘，真厉害！”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6、和幼儿共同讨论班级公共物品（学习材料、餐盘等）的摆放位置。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7、有意识的引导幼儿寻找生活中常见的劳动工具，激发幼儿使用劳动工具的兴趣。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8、引导幼儿观察并描述生活中常见的劳动工具是如何运行的，如扫地机器人是怎么工作的。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6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大班</w:t>
            </w:r>
          </w:p>
        </w:tc>
        <w:tc>
          <w:tcPr>
            <w:tcW w:w="196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健康：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1、幼儿会使用简单的劳动工具，并了解值日生活动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语言：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1、在集体中能倾听他人的观点想法，并给予尊重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、幼儿能围绕某个话题表达自己的观点，愿意与他们讨论问题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社会：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、幼儿愿意参与班级劳动，主动为集体服务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、为集体劳动成果感到自豪，萌发珍惜劳动成果的感情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科学：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1、能制定简单的计划并执行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、能使用简单的工具和计划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3、掌握简单的劳动技术并按照一定的程序进行操作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1、幼儿能按物体两种以上特征（性质、功能、用途）进行分类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2、能对1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以内的物体按照大小、长短、高矮、粗细、厚薄、宽窄等进行正向排序和逆向排序</w:t>
            </w:r>
          </w:p>
        </w:tc>
        <w:tc>
          <w:tcPr>
            <w:tcW w:w="337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1、认识常见的劳动工具，如扫把、拖把、抹布、垃圾桶等，知道它们基本的使用方法，并尝试自主使用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2、了解并实践值日生的活动，如内容、劳动流程、注意事项等</w:t>
            </w:r>
          </w:p>
          <w:p>
            <w:pPr>
              <w:rPr>
                <w:szCs w:val="21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了解整理书包、床铺的小妙招，能围绕整理的小妙招话题进行交流和讨论，能够大胆表述自己的观点。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能够在交流讨论中，学会倾听别人的整理收纳小妙招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2"/>
              </w:num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能够主动参与班级的每周整理活动和值日生工作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，体验班级小主人的乐趣。</w:t>
            </w:r>
          </w:p>
          <w:p>
            <w:pPr>
              <w:widowControl w:val="0"/>
              <w:numPr>
                <w:ilvl w:val="0"/>
                <w:numId w:val="2"/>
              </w:num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能够从自己的值日生工作中获得自豪和幸福感，爱惜自己和他人的劳动成果。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1、能够自主分小组就包干区所需的集体服务进行分工和计划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2、会根据计划及时完成集体服务，活动后会检查并验收劳动成果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3、了解并掌握“用抹布擦”、“用手端平”、“按照顺序整理”“抬起一定重物”、“按标签收纳”等集体服务所需的劳动技术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4、会根据垃圾桶上的标记将垃圾分类打包</w:t>
            </w: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1、在整理物品时，能观察物品的特征，根据特征进行分类摆放或收纳。例如区域材料的收纳，可以按照性质，如纸类、自然物类进行收纳；也可以按照用途收纳，比如绘画工具、种植工具等。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2、在收拾整理时，尝试按照一定的顺序整齐有序地排放物品。例如按照书的大小、硬装软装、厚薄或者主题进行排列，便于取放。</w:t>
            </w:r>
          </w:p>
        </w:tc>
        <w:tc>
          <w:tcPr>
            <w:tcW w:w="177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、整理活动：小书架、衣帽柜、材料库整理。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2、集体活动：收纳小妙招。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3、谈话活动：收纳小达人评选。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4、游戏活动：倾听游戏“你说我做”、垃圾分类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5、生活活动：清理桌面、垃圾分类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1、晨间谈话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、区域游戏3、每周一次的整理课程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4、过渡环节</w:t>
            </w:r>
          </w:p>
        </w:tc>
        <w:tc>
          <w:tcPr>
            <w:tcW w:w="423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1、每周各班设置一个固定的时间段，每次重点聚焦一个整理任务，开展集体整理活动。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2、和孩子们一起观看收纳整理类视频，并谈论整理的小妙招，如按照一定的类别、规则、顺序等进行收拾整理。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3、在环境中呈现按序整理的支持性步骤图和问题方法。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4、提供收纳的工具，如分隔的材料框、分层的架子等，幼儿可自制标签卡片。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5、结合“班级赞美会”、“积分榜”、“小明星”等评选活动，评选整理小达人，并分享整理经验。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6、提供可回收垃圾、厨余垃圾、其他垃圾三类垃圾桶，引导幼儿进行垃圾分类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7、开展环保主题课程，尝试进行废旧物美工创作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、坚持做好常态班级值日生活动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、与幼儿共同梳理一日活动，根据实际需要及时安排集体服务活动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6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7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36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6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7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36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6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7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36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6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7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36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6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7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36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>
      <w:pPr>
        <w:jc w:val="center"/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34395"/>
    <w:multiLevelType w:val="singleLevel"/>
    <w:tmpl w:val="59C3439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24C93A5"/>
    <w:multiLevelType w:val="singleLevel"/>
    <w:tmpl w:val="724C9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7A0845E5"/>
    <w:rsid w:val="00031B25"/>
    <w:rsid w:val="000F247D"/>
    <w:rsid w:val="002B2D62"/>
    <w:rsid w:val="00506551"/>
    <w:rsid w:val="007A23BE"/>
    <w:rsid w:val="0A2A4381"/>
    <w:rsid w:val="0B293982"/>
    <w:rsid w:val="0EC3241C"/>
    <w:rsid w:val="0F897075"/>
    <w:rsid w:val="279F04AE"/>
    <w:rsid w:val="2A7651EC"/>
    <w:rsid w:val="475702A6"/>
    <w:rsid w:val="4E9B1B4B"/>
    <w:rsid w:val="540D1308"/>
    <w:rsid w:val="58DD0855"/>
    <w:rsid w:val="5D93012F"/>
    <w:rsid w:val="6CCF658C"/>
    <w:rsid w:val="78767CC0"/>
    <w:rsid w:val="7A08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297</Words>
  <Characters>1696</Characters>
  <Lines>14</Lines>
  <Paragraphs>3</Paragraphs>
  <TotalTime>42</TotalTime>
  <ScaleCrop>false</ScaleCrop>
  <LinksUpToDate>false</LinksUpToDate>
  <CharactersWithSpaces>1990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2023-04-24T03:15:00Z</dcterms:created>
  <dc:creator>文档存本地丢失不负责</dc:creator>
  <cp:lastModifiedBy>熊熊作业</cp:lastModifiedBy>
  <dcterms:modified xsi:type="dcterms:W3CDTF">2023-05-11T05:02:22Z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17B20C20B09644CBBDBFC319916265E4_11</vt:lpwstr>
  </property>
</Properties>
</file>