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ascii="宋体" w:hAnsi="宋体" w:eastAsia="宋体" w:cs="宋体"/>
          <w:b/>
          <w:bCs/>
          <w:sz w:val="32"/>
          <w:szCs w:val="32"/>
        </w:rPr>
        <w:t>走进生活探课堂，辅助课</w:t>
      </w:r>
      <w:r>
        <w:rPr>
          <w:rFonts w:hint="eastAsia" w:ascii="宋体" w:hAnsi="宋体" w:eastAsia="宋体" w:cs="宋体"/>
          <w:b/>
          <w:bCs/>
          <w:sz w:val="32"/>
          <w:szCs w:val="32"/>
          <w:lang w:val="en-US" w:eastAsia="zh-CN"/>
        </w:rPr>
        <w:t>标</w:t>
      </w:r>
      <w:r>
        <w:rPr>
          <w:rFonts w:ascii="宋体" w:hAnsi="宋体" w:eastAsia="宋体" w:cs="宋体"/>
          <w:b/>
          <w:bCs/>
          <w:sz w:val="32"/>
          <w:szCs w:val="32"/>
        </w:rPr>
        <w:t>新时</w:t>
      </w:r>
      <w:r>
        <w:rPr>
          <w:rFonts w:hint="eastAsia" w:ascii="宋体" w:hAnsi="宋体" w:eastAsia="宋体" w:cs="宋体"/>
          <w:b/>
          <w:bCs/>
          <w:sz w:val="32"/>
          <w:szCs w:val="32"/>
          <w:lang w:val="en-US" w:eastAsia="zh-CN"/>
        </w:rPr>
        <w:t>代</w:t>
      </w:r>
    </w:p>
    <w:p>
      <w:pPr>
        <w:jc w:val="center"/>
        <w:rPr>
          <w:rFonts w:ascii="宋体" w:hAnsi="宋体" w:eastAsia="宋体" w:cs="宋体"/>
          <w:b/>
          <w:bCs/>
          <w:sz w:val="32"/>
          <w:szCs w:val="32"/>
        </w:rPr>
      </w:pPr>
      <w:r>
        <w:rPr>
          <w:rFonts w:ascii="宋体" w:hAnsi="宋体" w:eastAsia="宋体" w:cs="宋体"/>
          <w:b/>
          <w:bCs/>
          <w:sz w:val="32"/>
          <w:szCs w:val="32"/>
        </w:rPr>
        <w:t>——课程</w:t>
      </w:r>
      <w:r>
        <w:rPr>
          <w:rFonts w:hint="eastAsia" w:ascii="宋体" w:hAnsi="宋体" w:eastAsia="宋体" w:cs="宋体"/>
          <w:b/>
          <w:bCs/>
          <w:sz w:val="32"/>
          <w:szCs w:val="32"/>
          <w:lang w:val="en-US" w:eastAsia="zh-CN"/>
        </w:rPr>
        <w:t>标准</w:t>
      </w:r>
      <w:r>
        <w:rPr>
          <w:rFonts w:ascii="宋体" w:hAnsi="宋体" w:eastAsia="宋体" w:cs="宋体"/>
          <w:b/>
          <w:bCs/>
          <w:sz w:val="32"/>
          <w:szCs w:val="32"/>
        </w:rPr>
        <w:t>改革背景下的小学英语生活化情境构建</w:t>
      </w:r>
    </w:p>
    <w:p>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                                </w:t>
      </w:r>
      <w:bookmarkStart w:id="0" w:name="_GoBack"/>
      <w:bookmarkEnd w:id="0"/>
      <w:r>
        <w:rPr>
          <w:rFonts w:hint="eastAsia" w:ascii="宋体" w:hAnsi="宋体" w:eastAsia="宋体" w:cs="宋体"/>
          <w:b/>
          <w:bCs/>
          <w:sz w:val="32"/>
          <w:szCs w:val="32"/>
          <w:lang w:val="en-US" w:eastAsia="zh-CN"/>
        </w:rPr>
        <w:t>宋剑湖小学 赵文澜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摘要：新课程改革要求，英语课程以习近平新时代中国特色社会主义思想为指导，围绕核心素养确定课程目标，选择教学内容，创新教学方式。教师在小学英语教学中，构建生活化情境，践行学思结合、用创为本的思想观念，引导学生在生活实践中体验学习，运用学习所得，创新发展。教师引导学生聚焦人与自我，人与社会，人与自然三大主题范畴，紧密联系现实生活。在此基础上，本文将以</w:t>
      </w:r>
      <w:r>
        <w:rPr>
          <w:rFonts w:ascii="宋体" w:hAnsi="宋体" w:eastAsia="宋体" w:cs="宋体"/>
          <w:sz w:val="28"/>
          <w:szCs w:val="28"/>
        </w:rPr>
        <w:t>译林版</w:t>
      </w:r>
      <w:r>
        <w:rPr>
          <w:rFonts w:hint="eastAsia" w:ascii="宋体" w:hAnsi="宋体" w:eastAsia="宋体" w:cs="宋体"/>
          <w:sz w:val="28"/>
          <w:szCs w:val="28"/>
          <w:lang w:val="en-US" w:eastAsia="zh-CN"/>
        </w:rPr>
        <w:t>教材为例，重点针对</w:t>
      </w:r>
      <w:r>
        <w:rPr>
          <w:rFonts w:ascii="宋体" w:hAnsi="宋体" w:eastAsia="宋体" w:cs="宋体"/>
          <w:sz w:val="28"/>
          <w:szCs w:val="28"/>
        </w:rPr>
        <w:t>课程改革背景下的小学英语生活化情境构建</w:t>
      </w:r>
      <w:r>
        <w:rPr>
          <w:rFonts w:hint="eastAsia" w:ascii="宋体" w:hAnsi="宋体" w:eastAsia="宋体" w:cs="宋体"/>
          <w:sz w:val="28"/>
          <w:szCs w:val="28"/>
          <w:lang w:val="en-US" w:eastAsia="zh-CN"/>
        </w:rPr>
        <w:t>策略展开探究。</w:t>
      </w:r>
      <w:r>
        <w:rPr>
          <w:rFonts w:ascii="宋体" w:hAnsi="宋体" w:eastAsia="宋体" w:cs="宋体"/>
          <w:sz w:val="28"/>
          <w:szCs w:val="28"/>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8"/>
          <w:szCs w:val="28"/>
          <w:lang w:val="en-US" w:eastAsia="zh-CN"/>
        </w:rPr>
        <w:t>关键词：</w:t>
      </w:r>
      <w:r>
        <w:rPr>
          <w:rFonts w:hint="eastAsia" w:ascii="宋体" w:hAnsi="宋体" w:eastAsia="宋体" w:cs="宋体"/>
          <w:sz w:val="28"/>
          <w:szCs w:val="28"/>
          <w:lang w:eastAsia="zh-CN"/>
        </w:rPr>
        <w:t>小学英语；生活化情境构建；新课改背景</w:t>
      </w:r>
      <w:r>
        <w:rPr>
          <w:rFonts w:ascii="宋体" w:hAnsi="宋体" w:eastAsia="宋体" w:cs="宋体"/>
          <w:sz w:val="28"/>
          <w:szCs w:val="28"/>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8"/>
          <w:szCs w:val="28"/>
          <w:lang w:val="en-US" w:eastAsia="zh-CN"/>
        </w:rPr>
        <w:t xml:space="preserve">  引言：教师在日常教学中，把握教学方式，熟悉教材，熟悉教学内容，以不同类型的课堂教学为依托，促使语篇知识，语言知识，文化知识，语言技能和学习策略相互融合转化，促进生活化教学。</w:t>
      </w:r>
    </w:p>
    <w:p>
      <w:pPr>
        <w:keepNext w:val="0"/>
        <w:keepLines w:val="0"/>
        <w:pageBreakBefore w:val="0"/>
        <w:widowControl w:val="0"/>
        <w:numPr>
          <w:ilvl w:val="0"/>
          <w:numId w:val="1"/>
        </w:numPr>
        <w:kinsoku/>
        <w:wordWrap/>
        <w:overflowPunct/>
        <w:topLinePunct w:val="0"/>
        <w:autoSpaceDE/>
        <w:autoSpaceDN/>
        <w:bidi w:val="0"/>
        <w:adjustRightInd/>
        <w:snapToGrid/>
        <w:ind w:left="-60" w:leftChars="0" w:firstLine="48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创造生活化活动，落实学科实践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认识来源于实践，最终又应用于实践，教师在课程改革背景下，构建小学英语生活化情境，可以创造生活化课堂活动，在课堂教学过程中，牢牢把握教学做相结合的教学理念，在传授学生理论知识的同时，注意落实英语实践，让学生学到实处，应用到实处，而不局限于简单的听说读写，忽略了课堂实践，知识应用。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例如在讲授小学英语译林版三年级上册第三单元《My friends》时，教师创造生活化实践活动，重点在于把握理论与实际，英语知识与生活实际的关系，目的在于培养学生动手与动脑相结合的能力，应用理论解决生活实际问题的能力。例如：教师提出假设：“同学们，设想一下，放学后你们和老师会发生什么样的对话？路上会遇到什么人，发生什么事？”教师引导学生在此设想下根据生活常识思考，随后一起用中文交流，可能发生的情况。如：学生A回答：“我会先和老师说再见，老师辛苦了，然后和好朋友一起回家。</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学生回B答：“我和我最好的朋友不顺路，我会先和她说再见，路上有可能遇到我其他班的朋友。”教师鼓励学生沿着这个思考方向继续发散思维，随后组织学生学习课文Story time部分，放学了，Miss Li:Goodbye,Class.学生们：Goodbye，Miss Li.随后Yang Ling和Mike一起走出学校，他们的爸爸妈妈来接他们，Mike和爸爸一起跟Yang Ling和她妈妈打招呼：Goodbye，Yang Ling.Mike和妈妈一起回礼：Goodbye,Mike.随后Mike跟爸爸介绍自己的同学：“She</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s Yang Ling.She</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s my friend.”同时Yang Ling也跟妈妈介绍道：“He</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s Mike.He</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s my friend.随后在学生能够进行基本情境交流的基础上，进入下一个教学环节Make and say,教师带领学生准备一张白纸，按照自己对朋友外貌特征的印象画一画自己的朋友，有条件的可以互相要同学的照片，制作一张名叫“My friends”的卡片</w:t>
      </w:r>
      <w:r>
        <w:rPr>
          <w:sz w:val="28"/>
          <w:szCs w:val="28"/>
        </w:rPr>
        <w:drawing>
          <wp:inline distT="0" distB="0" distL="114300" distR="114300">
            <wp:extent cx="2018665" cy="1898015"/>
            <wp:effectExtent l="0" t="0" r="63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018665" cy="1898015"/>
                    </a:xfrm>
                    <a:prstGeom prst="rect">
                      <a:avLst/>
                    </a:prstGeom>
                    <a:noFill/>
                    <a:ln>
                      <a:noFill/>
                    </a:ln>
                  </pic:spPr>
                </pic:pic>
              </a:graphicData>
            </a:graphic>
          </wp:inline>
        </w:drawing>
      </w:r>
      <w:r>
        <w:rPr>
          <w:rFonts w:hint="eastAsia" w:ascii="宋体" w:hAnsi="宋体" w:eastAsia="宋体" w:cs="宋体"/>
          <w:sz w:val="28"/>
          <w:szCs w:val="28"/>
          <w:lang w:val="en-US" w:eastAsia="zh-CN"/>
        </w:rPr>
        <w:t>，并指着卡片进行简单的描述、交流。如：“She</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s Yang Ling.She likes to wear red clothes.She likes to comb two pigtails.She</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s my friend.”“He</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s Mike，He is my deskmate .He has a lively personality,He</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s my friend.</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在此环节，教师可以随时给学生提供便利，帮助他们翻译需要用到但目前还没学习过的单词。如此，锻炼学生动手能力的同时，也能加深学生对知识的理解，让学生真正将英语课堂教学内容应用于生活。</w:t>
      </w:r>
      <w:r>
        <w:rPr>
          <w:rFonts w:hint="eastAsia" w:ascii="宋体" w:hAnsi="宋体" w:eastAsia="宋体" w:cs="宋体"/>
          <w:sz w:val="28"/>
          <w:szCs w:val="28"/>
          <w:vertAlign w:val="superscript"/>
          <w:lang w:val="en-US" w:eastAsia="zh-CN"/>
        </w:rPr>
        <w:t>[1]</w:t>
      </w:r>
    </w:p>
    <w:p>
      <w:pPr>
        <w:keepNext w:val="0"/>
        <w:keepLines w:val="0"/>
        <w:pageBreakBefore w:val="0"/>
        <w:widowControl w:val="0"/>
        <w:numPr>
          <w:ilvl w:val="0"/>
          <w:numId w:val="1"/>
        </w:numPr>
        <w:kinsoku/>
        <w:wordWrap/>
        <w:overflowPunct/>
        <w:topLinePunct w:val="0"/>
        <w:autoSpaceDE/>
        <w:autoSpaceDN/>
        <w:bidi w:val="0"/>
        <w:adjustRightInd/>
        <w:snapToGrid/>
        <w:ind w:left="-60" w:leftChars="0" w:firstLine="48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妙引生活化乐趣，增添教学趣味</w:t>
      </w:r>
    </w:p>
    <w:p>
      <w:pPr>
        <w:keepNext w:val="0"/>
        <w:keepLines w:val="0"/>
        <w:pageBreakBefore w:val="0"/>
        <w:widowControl w:val="0"/>
        <w:numPr>
          <w:ilvl w:val="0"/>
          <w:numId w:val="0"/>
        </w:numPr>
        <w:kinsoku/>
        <w:wordWrap/>
        <w:overflowPunct/>
        <w:topLinePunct w:val="0"/>
        <w:autoSpaceDE/>
        <w:autoSpaceDN/>
        <w:bidi w:val="0"/>
        <w:adjustRightInd/>
        <w:snapToGrid/>
        <w:ind w:firstLine="48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英语相较于母语教学难以突破的壁垒是它的外来性，处理不好就会让学生心生排斥，产生厌学心理，但同时，若教师在日常教学中能够利用行之有效的教学方法，加以引导，英语也会被视为一门新鲜的学问，激发学生强烈的探知欲，学习的热情。</w:t>
      </w:r>
    </w:p>
    <w:p>
      <w:pPr>
        <w:keepNext w:val="0"/>
        <w:keepLines w:val="0"/>
        <w:pageBreakBefore w:val="0"/>
        <w:widowControl w:val="0"/>
        <w:numPr>
          <w:ilvl w:val="0"/>
          <w:numId w:val="0"/>
        </w:numPr>
        <w:kinsoku/>
        <w:wordWrap/>
        <w:overflowPunct/>
        <w:topLinePunct w:val="0"/>
        <w:autoSpaceDE/>
        <w:autoSpaceDN/>
        <w:bidi w:val="0"/>
        <w:adjustRightInd/>
        <w:snapToGrid/>
        <w:ind w:firstLine="48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例如在讲授小学英语译林版四年级上册第四单元《I can play basketball》时，教师巧妙引入生活气息浓厚的趣味游戏，或将生活中的小乐趣寓于英语课堂教学，重逢调动学生的学习热情。教师趣味导入语引入教学情境：“同学们，你们会打篮球吗？都和谁打过篮球</w:t>
      </w:r>
    </w:p>
    <w:p>
      <w:pPr>
        <w:keepNext w:val="0"/>
        <w:keepLines w:val="0"/>
        <w:pageBreakBefore w:val="0"/>
        <w:widowControl w:val="0"/>
        <w:numPr>
          <w:ilvl w:val="0"/>
          <w:numId w:val="0"/>
        </w:numPr>
        <w:kinsoku/>
        <w:wordWrap/>
        <w:overflowPunct/>
        <w:topLinePunct w:val="0"/>
        <w:autoSpaceDE/>
        <w:autoSpaceDN/>
        <w:bidi w:val="0"/>
        <w:adjustRightInd/>
        <w:snapToGrid/>
        <w:ind w:firstLine="480"/>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textAlignment w:val="auto"/>
        <w:rPr>
          <w:rFonts w:hint="default" w:ascii="宋体" w:hAnsi="宋体" w:eastAsia="宋体" w:cs="宋体"/>
          <w:sz w:val="24"/>
          <w:szCs w:val="24"/>
          <w:lang w:val="en-US" w:eastAsia="zh-CN"/>
        </w:rPr>
      </w:pPr>
      <w:r>
        <w:rPr>
          <w:sz w:val="28"/>
          <w:szCs w:val="28"/>
        </w:rPr>
        <w:drawing>
          <wp:inline distT="0" distB="0" distL="114300" distR="114300">
            <wp:extent cx="2089150" cy="1431925"/>
            <wp:effectExtent l="0" t="0" r="635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089150" cy="1431925"/>
                    </a:xfrm>
                    <a:prstGeom prst="rect">
                      <a:avLst/>
                    </a:prstGeom>
                    <a:noFill/>
                    <a:ln>
                      <a:noFill/>
                    </a:ln>
                  </pic:spPr>
                </pic:pic>
              </a:graphicData>
            </a:graphic>
          </wp:inline>
        </w:drawing>
      </w:r>
      <w:r>
        <w:rPr>
          <w:rFonts w:hint="eastAsia" w:ascii="宋体" w:hAnsi="宋体" w:eastAsia="宋体" w:cs="宋体"/>
          <w:sz w:val="28"/>
          <w:szCs w:val="28"/>
          <w:lang w:val="en-US" w:eastAsia="zh-CN"/>
        </w:rPr>
        <w:t>呢？”打篮球本身就是一项极具趣味性的活动，教师以此引导学生展开兴致勃勃的讨论，例如：学生A：“我会打篮球！”学生B：“我爸爸妈妈也会打篮球，我们一起小区的篮球场上大过篮球。”教师先组织学生朗读熟悉Story time部分内容，培养学生掌握有关篮球的基本沟通能力，随后教师根据课文教学内容设计，组织学生一起玩“传物”小游戏，教师用红领巾或其他有代表性且不具伤害性的物品为传递物，由教师面向讲台，背对着学生将红领巾扔向后面的学生，学生只能安坐在座位上，用手接物，不能起身随意走动，第一局，由教师向接到红领巾的提问，第二局由第一局接到红领巾的学生在座位上站起来抛出红领巾并且负责提问(可向任何一位同学提问)，教师根据时间以及学生对知识点的掌握情况合理安排循序按次数。例如第一局接到的是Wang Bing同学，教师便问：“Can you play basketball, Wang Bing ?”Wang Bing：“Yes,I can.”第二局接到的同学是Mike,Mike提问：“Can Liu Tao play basketball?”随后抛出红领巾，由接到的同学回答：“Yes,he can.He can  play basketball very well.”紧接着教师可以利用多媒体播Song time部分音乐，“Can you swim and can you run?Can you skate and can you jump?Oh yes,I can swim and I can run.I can skate and I can jump.”将趣味课堂氛围烘托到高潮，如此，教师可以带领学生在又游戏，有音乐的课堂中轻松越快的学习，积极乐观的进步。</w:t>
      </w:r>
      <w:r>
        <w:rPr>
          <w:rFonts w:hint="eastAsia" w:ascii="宋体" w:hAnsi="宋体" w:eastAsia="宋体" w:cs="宋体"/>
          <w:sz w:val="24"/>
          <w:szCs w:val="24"/>
          <w:vertAlign w:val="superscript"/>
          <w:lang w:val="en-US" w:eastAsia="zh-CN"/>
        </w:rPr>
        <w:t>[2]</w:t>
      </w:r>
    </w:p>
    <w:p>
      <w:pPr>
        <w:keepNext w:val="0"/>
        <w:keepLines w:val="0"/>
        <w:pageBreakBefore w:val="0"/>
        <w:widowControl w:val="0"/>
        <w:numPr>
          <w:ilvl w:val="0"/>
          <w:numId w:val="1"/>
        </w:numPr>
        <w:kinsoku/>
        <w:wordWrap/>
        <w:overflowPunct/>
        <w:topLinePunct w:val="0"/>
        <w:autoSpaceDE/>
        <w:autoSpaceDN/>
        <w:bidi w:val="0"/>
        <w:adjustRightInd/>
        <w:snapToGrid/>
        <w:ind w:left="-60" w:leftChars="0" w:firstLine="480" w:firstLineChars="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开展生活化交流，学会迁移运用</w:t>
      </w:r>
    </w:p>
    <w:p>
      <w:pPr>
        <w:keepNext w:val="0"/>
        <w:keepLines w:val="0"/>
        <w:pageBreakBefore w:val="0"/>
        <w:widowControl w:val="0"/>
        <w:numPr>
          <w:ilvl w:val="0"/>
          <w:numId w:val="0"/>
        </w:numPr>
        <w:kinsoku/>
        <w:wordWrap/>
        <w:overflowPunct/>
        <w:topLinePunct w:val="0"/>
        <w:autoSpaceDE/>
        <w:autoSpaceDN/>
        <w:bidi w:val="0"/>
        <w:adjustRightInd/>
        <w:snapToGrid/>
        <w:ind w:firstLine="48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英语教学中对话是很普遍、很重要的一部分，学生充分掌握对话内容，意味着学生能够对本单元的单词、语法、语篇等有了深刻的理解，并且能够应用于类似生活情境中，在实际生活情境中流利对话，交流无碍，对学生学习英语，应用英语，包括英语相关的知识技能的掌握有很大的提升作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vertAlign w:val="superscript"/>
          <w:lang w:val="en-US" w:eastAsia="zh-CN"/>
        </w:rPr>
      </w:pPr>
      <w:r>
        <w:rPr>
          <w:rFonts w:hint="eastAsia" w:ascii="宋体" w:hAnsi="宋体" w:eastAsia="宋体" w:cs="宋体"/>
          <w:sz w:val="28"/>
          <w:szCs w:val="28"/>
          <w:lang w:val="en-US" w:eastAsia="zh-CN"/>
        </w:rPr>
        <w:t>例如在讲授小学英语译林版四年级上册第七单元《How much?》时，本单元主要围绕市场买东西，询问物品价格等展开，教师在教学时，根据单元内容的特殊性，可将学生分成若干小组，组织学生以小组形式，买卖文具，书包，交流文具书包的价格，包括爱吃的东西，身上穿的衣服的价格等。例如：1.文具组。负责卖东西的学生询问买东西的同学：Good morning! Can I help you?买家：I'd like this schoolbag.How much are they?卖家：Forty-five yuan.2.服装组。卖东西的同学：Good morning! Can I help you？买东西的同学：Yes. I'd like these shoes.How much are they?卖东西的同学：Five yuan, please.或者买东西的同学：These socks are very nice. How much are they?卖东西的回答： They're four yuan.接着：OK. Here you are.3美食组。卖家：Delicious food,welcome to taste.买家：How much is a bowl of noodles？卖家：Twelve yuan.如此，教师以生活化对话的形式来帮助学生掌握英语对话，在实际生活情境中使用课堂教学的对话。</w:t>
      </w:r>
      <w:r>
        <w:rPr>
          <w:rFonts w:hint="eastAsia" w:ascii="宋体" w:hAnsi="宋体" w:eastAsia="宋体" w:cs="宋体"/>
          <w:sz w:val="28"/>
          <w:szCs w:val="28"/>
          <w:vertAlign w:val="superscript"/>
          <w:lang w:val="en-US" w:eastAsia="zh-CN"/>
        </w:rPr>
        <w:t xml:space="preserve">[3]  </w:t>
      </w:r>
      <w:r>
        <w:rPr>
          <w:rFonts w:hint="eastAsia" w:ascii="宋体" w:hAnsi="宋体" w:eastAsia="宋体" w:cs="宋体"/>
          <w:sz w:val="28"/>
          <w:szCs w:val="28"/>
          <w:lang w:val="en-US" w:eastAsia="zh-CN"/>
        </w:rPr>
        <w:t>比如在课后布置作业，去商场或超市利用所学句型展开一次对话，学生在真实语境中可能会遇到课堂中没有遇到的问题，这是激发学生自我探究的过程，也让学生对于所学知识进行了创新迁移，达到了“远迁移”的效果。</w:t>
      </w:r>
    </w:p>
    <w:p>
      <w:pPr>
        <w:keepNext w:val="0"/>
        <w:keepLines w:val="0"/>
        <w:pageBreakBefore w:val="0"/>
        <w:widowControl w:val="0"/>
        <w:numPr>
          <w:ilvl w:val="0"/>
          <w:numId w:val="1"/>
        </w:numPr>
        <w:kinsoku/>
        <w:wordWrap/>
        <w:overflowPunct/>
        <w:topLinePunct w:val="0"/>
        <w:autoSpaceDE/>
        <w:autoSpaceDN/>
        <w:bidi w:val="0"/>
        <w:adjustRightInd/>
        <w:snapToGrid/>
        <w:ind w:left="-60" w:leftChars="0" w:firstLine="48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巧推生活化阅读，关注素养导向</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新课标中，提出的语言技能内容要求中，课外视听活动每周不少于30分钟，课外阅读量累计达到4000-5000词。因此，</w:t>
      </w:r>
      <w:r>
        <w:rPr>
          <w:rFonts w:ascii="宋体" w:hAnsi="宋体" w:eastAsia="宋体" w:cs="宋体"/>
          <w:sz w:val="28"/>
          <w:szCs w:val="28"/>
        </w:rPr>
        <w:t>在核心素养的背景下，</w:t>
      </w:r>
      <w:r>
        <w:rPr>
          <w:rFonts w:hint="eastAsia" w:ascii="宋体" w:hAnsi="宋体" w:eastAsia="宋体" w:cs="宋体"/>
          <w:sz w:val="28"/>
          <w:szCs w:val="28"/>
          <w:lang w:val="en-US" w:eastAsia="zh-CN"/>
        </w:rPr>
        <w:t>学生的阅读素材通常只是教材上的文本等内容</w:t>
      </w:r>
      <w:r>
        <w:rPr>
          <w:rFonts w:ascii="宋体" w:hAnsi="宋体" w:eastAsia="宋体" w:cs="宋体"/>
          <w:sz w:val="28"/>
          <w:szCs w:val="28"/>
        </w:rPr>
        <w:t>，教师应该在传统</w:t>
      </w:r>
      <w:r>
        <w:rPr>
          <w:rFonts w:hint="eastAsia" w:ascii="宋体" w:hAnsi="宋体" w:eastAsia="宋体" w:cs="宋体"/>
          <w:sz w:val="28"/>
          <w:szCs w:val="28"/>
          <w:lang w:val="en-US" w:eastAsia="zh-CN"/>
        </w:rPr>
        <w:t>的</w:t>
      </w:r>
      <w:r>
        <w:rPr>
          <w:rFonts w:ascii="宋体" w:hAnsi="宋体" w:eastAsia="宋体" w:cs="宋体"/>
          <w:sz w:val="28"/>
          <w:szCs w:val="28"/>
        </w:rPr>
        <w:t>阅读材料基础上，丰富小学英语阅读的素材，扩展教学内容，实现小学生阅读兴趣的有效培养。在拓展英语阅读素材时，应该要做到以下几点:（1）</w:t>
      </w:r>
      <w:r>
        <w:rPr>
          <w:rFonts w:hint="eastAsia" w:ascii="宋体" w:hAnsi="宋体" w:eastAsia="宋体" w:cs="宋体"/>
          <w:sz w:val="28"/>
          <w:szCs w:val="28"/>
        </w:rPr>
        <w:t>结合小学生的年龄特点和思维模式，将学生感兴趣的动画、童话故事</w:t>
      </w:r>
      <w:r>
        <w:rPr>
          <w:rFonts w:hint="eastAsia" w:ascii="宋体" w:hAnsi="宋体" w:eastAsia="宋体" w:cs="宋体"/>
          <w:sz w:val="28"/>
          <w:szCs w:val="28"/>
          <w:lang w:val="en-US" w:eastAsia="zh-CN"/>
        </w:rPr>
        <w:t>等</w:t>
      </w:r>
      <w:r>
        <w:rPr>
          <w:rFonts w:hint="eastAsia" w:ascii="宋体" w:hAnsi="宋体" w:eastAsia="宋体" w:cs="宋体"/>
          <w:sz w:val="28"/>
          <w:szCs w:val="28"/>
        </w:rPr>
        <w:t>，加入到教学之中，继而实现提升</w:t>
      </w:r>
      <w:r>
        <w:rPr>
          <w:rFonts w:hint="eastAsia" w:ascii="宋体" w:hAnsi="宋体" w:eastAsia="宋体" w:cs="宋体"/>
          <w:sz w:val="28"/>
          <w:szCs w:val="28"/>
          <w:lang w:val="en-US" w:eastAsia="zh-CN"/>
        </w:rPr>
        <w:t>学生对于阅读的兴趣</w:t>
      </w:r>
      <w:r>
        <w:rPr>
          <w:rFonts w:hint="eastAsia" w:ascii="宋体" w:hAnsi="宋体" w:eastAsia="宋体" w:cs="宋体"/>
          <w:sz w:val="28"/>
          <w:szCs w:val="28"/>
        </w:rPr>
        <w:t>；（2）在拓展阅读素材的时候，教师应该严格把控阅读</w:t>
      </w:r>
      <w:r>
        <w:rPr>
          <w:rFonts w:hint="eastAsia" w:ascii="宋体" w:hAnsi="宋体" w:eastAsia="宋体" w:cs="宋体"/>
          <w:sz w:val="28"/>
          <w:szCs w:val="28"/>
          <w:lang w:val="en-US" w:eastAsia="zh-CN"/>
        </w:rPr>
        <w:t>资源的等级、难易程度</w:t>
      </w:r>
      <w:r>
        <w:rPr>
          <w:rFonts w:hint="eastAsia" w:ascii="宋体" w:hAnsi="宋体" w:eastAsia="宋体" w:cs="宋体"/>
          <w:sz w:val="28"/>
          <w:szCs w:val="28"/>
        </w:rPr>
        <w:t>，并结合学生的</w:t>
      </w:r>
      <w:r>
        <w:rPr>
          <w:rFonts w:hint="eastAsia" w:ascii="宋体" w:hAnsi="宋体" w:eastAsia="宋体" w:cs="宋体"/>
          <w:sz w:val="28"/>
          <w:szCs w:val="28"/>
          <w:lang w:val="en-US" w:eastAsia="zh-CN"/>
        </w:rPr>
        <w:t>学情</w:t>
      </w:r>
      <w:r>
        <w:rPr>
          <w:rFonts w:hint="eastAsia" w:ascii="宋体" w:hAnsi="宋体" w:eastAsia="宋体" w:cs="宋体"/>
          <w:sz w:val="28"/>
          <w:szCs w:val="28"/>
        </w:rPr>
        <w:t>进行有针对性的</w:t>
      </w:r>
      <w:r>
        <w:rPr>
          <w:rFonts w:hint="eastAsia" w:ascii="宋体" w:hAnsi="宋体" w:eastAsia="宋体" w:cs="宋体"/>
          <w:sz w:val="28"/>
          <w:szCs w:val="28"/>
          <w:lang w:val="en-US" w:eastAsia="zh-CN"/>
        </w:rPr>
        <w:t>筛选</w:t>
      </w:r>
      <w:r>
        <w:rPr>
          <w:rFonts w:hint="eastAsia" w:ascii="宋体" w:hAnsi="宋体" w:eastAsia="宋体" w:cs="宋体"/>
          <w:sz w:val="28"/>
          <w:szCs w:val="28"/>
        </w:rPr>
        <w:t>，进而促使学生在阅读教学的过程中，能够积极主动的参与到其中。例如:在进行六年级的《An interesting country》的阅读教学时，因为这部分的内容比较枯燥，学生对此没有太大兴趣。所以在阅读教学的过程中，教师应该利用多媒体开展教学，结合阅读内容和学生的实际学习情况，用图片或视频的方式向学生介绍介绍城市的风土人情和文化内容，用这样的方式不但可以丰富阅读素材，还能够在教学过程中扩展学生的知识储备，从而保障阅读教学的有效性。</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在英语阅读教学的过程中，要想培养学生的阅读兴趣，全面提升其文化素养，教师应该在教学的过程中，充分利用多媒体开展教学，将阅读内容生动形象地展示在学生面前，给学生创造创设一个生动、有趣</w:t>
      </w:r>
      <w:r>
        <w:rPr>
          <w:rFonts w:hint="eastAsia" w:ascii="宋体" w:hAnsi="宋体" w:eastAsia="宋体" w:cs="宋体"/>
          <w:sz w:val="28"/>
          <w:szCs w:val="28"/>
          <w:lang w:val="en-US" w:eastAsia="zh-CN"/>
        </w:rPr>
        <w:t>的</w:t>
      </w:r>
      <w:r>
        <w:rPr>
          <w:rFonts w:hint="eastAsia" w:ascii="宋体" w:hAnsi="宋体" w:eastAsia="宋体" w:cs="宋体"/>
          <w:sz w:val="28"/>
          <w:szCs w:val="28"/>
        </w:rPr>
        <w:t>学习</w:t>
      </w:r>
      <w:r>
        <w:rPr>
          <w:rFonts w:hint="eastAsia" w:ascii="宋体" w:hAnsi="宋体" w:eastAsia="宋体" w:cs="宋体"/>
          <w:sz w:val="28"/>
          <w:szCs w:val="28"/>
          <w:lang w:val="en-US" w:eastAsia="zh-CN"/>
        </w:rPr>
        <w:t>生活</w:t>
      </w:r>
      <w:r>
        <w:rPr>
          <w:rFonts w:hint="eastAsia" w:ascii="宋体" w:hAnsi="宋体" w:eastAsia="宋体" w:cs="宋体"/>
          <w:sz w:val="28"/>
          <w:szCs w:val="28"/>
        </w:rPr>
        <w:t>情境。例如</w:t>
      </w:r>
      <w:r>
        <w:rPr>
          <w:rFonts w:ascii="宋体" w:hAnsi="宋体" w:eastAsia="宋体" w:cs="宋体"/>
          <w:sz w:val="28"/>
          <w:szCs w:val="28"/>
        </w:rPr>
        <w:t>:</w:t>
      </w:r>
      <w:r>
        <w:rPr>
          <w:rFonts w:hint="eastAsia" w:ascii="宋体" w:hAnsi="宋体" w:eastAsia="宋体" w:cs="宋体"/>
          <w:sz w:val="28"/>
          <w:szCs w:val="28"/>
          <w:lang w:val="en-US" w:eastAsia="zh-CN"/>
        </w:rPr>
        <w:t>在6AU2</w:t>
      </w:r>
      <w:r>
        <w:rPr>
          <w:rFonts w:hint="eastAsia" w:ascii="宋体" w:hAnsi="宋体" w:eastAsia="宋体" w:cs="宋体"/>
          <w:sz w:val="28"/>
          <w:szCs w:val="28"/>
        </w:rPr>
        <w:t>“weather”为</w:t>
      </w:r>
      <w:r>
        <w:rPr>
          <w:rFonts w:hint="eastAsia" w:ascii="宋体" w:hAnsi="宋体" w:eastAsia="宋体" w:cs="宋体"/>
          <w:sz w:val="28"/>
          <w:szCs w:val="28"/>
          <w:lang w:val="en-US" w:eastAsia="zh-CN"/>
        </w:rPr>
        <w:t>主要题材</w:t>
      </w:r>
      <w:r>
        <w:rPr>
          <w:rFonts w:hint="eastAsia" w:ascii="宋体" w:hAnsi="宋体" w:eastAsia="宋体" w:cs="宋体"/>
          <w:sz w:val="28"/>
          <w:szCs w:val="28"/>
        </w:rPr>
        <w:t>的阅读教学时，教师可以利用多媒体，让学生看有关天气的图片，将各地天气的图片展示出来，让学生看到气候相差较大的地区，做出比较，然后组织学生用英语对此进行讨论，为学生营造一个良好的阅读情境，使学生在其中完成高质量教学。</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五、落点生活化写作，养成思维结构化</w:t>
      </w:r>
    </w:p>
    <w:p>
      <w:pPr>
        <w:ind w:firstLine="560" w:firstLineChars="200"/>
        <w:rPr>
          <w:rFonts w:hint="default" w:eastAsiaTheme="minorEastAsia"/>
          <w:sz w:val="28"/>
          <w:szCs w:val="28"/>
          <w:lang w:val="en-US" w:eastAsia="zh-CN"/>
        </w:rPr>
      </w:pPr>
      <w:r>
        <w:rPr>
          <w:rFonts w:hint="eastAsia"/>
          <w:sz w:val="28"/>
          <w:szCs w:val="28"/>
          <w:lang w:val="en-US" w:eastAsia="zh-CN"/>
        </w:rPr>
        <w:t>新课标中的课程内容要求中明确指出，学生在表达性技能上需达到能够模仿范文的结构和内容写几句连贯的话，并尝试使用描述性词语增添细节。因此，</w:t>
      </w:r>
      <w:r>
        <w:rPr>
          <w:rFonts w:hint="eastAsia"/>
          <w:sz w:val="28"/>
          <w:szCs w:val="28"/>
        </w:rPr>
        <w:t>在小学英语教学中，教师不仅要注重学生的基础知识的学习，还应与实践结合起来，使学习和生活进行有效结合。所以在本次教学中，教师通过让学生对自己的周末生活进行总结谈论，将所学知识充分落实到写作中来，通过这样的方式引导学生将实际生活记录在写作中，能够让学生对于写作产生浓厚的兴趣，并且能够充分掌握所学知识，既丰富了写作内容，又提高了写作能力，丰富了生活体验。当然，在此过程中，有部分学生对于写作方法欠缺，导致英语作文呈现缺乏营养，</w:t>
      </w:r>
      <w:r>
        <w:rPr>
          <w:rFonts w:hint="eastAsia"/>
          <w:sz w:val="28"/>
          <w:szCs w:val="28"/>
          <w:lang w:val="en-US" w:eastAsia="zh-CN"/>
        </w:rPr>
        <w:t>比如只会运用同一种句型，如She always...进行写作。让文章看起来没头没尾，没有层次感可言。</w:t>
      </w:r>
      <w:r>
        <w:rPr>
          <w:rFonts w:hint="eastAsia"/>
          <w:sz w:val="28"/>
          <w:szCs w:val="28"/>
        </w:rPr>
        <w:t>所以在今后的教学里，我会在课堂教学中，不断渗透写作技巧，</w:t>
      </w:r>
      <w:r>
        <w:rPr>
          <w:rFonts w:hint="eastAsia"/>
          <w:sz w:val="28"/>
          <w:szCs w:val="28"/>
          <w:lang w:val="en-US" w:eastAsia="zh-CN"/>
        </w:rPr>
        <w:t>比如增加简短的开头语和总结语。巧妙运用设问句,如：What does she do at weekends? She always...</w:t>
      </w:r>
      <w:r>
        <w:rPr>
          <w:rFonts w:hint="eastAsia"/>
          <w:sz w:val="28"/>
          <w:szCs w:val="28"/>
        </w:rPr>
        <w:t>让学生在日常学习过程中潜移默化的进行掌握，既没有增加学生负担，还使学生的写作能力得到提升</w:t>
      </w:r>
      <w:r>
        <w:rPr>
          <w:rFonts w:hint="eastAsia"/>
          <w:sz w:val="28"/>
          <w:szCs w:val="28"/>
          <w:lang w:eastAsia="zh-CN"/>
        </w:rPr>
        <w:t>，</w:t>
      </w:r>
      <w:r>
        <w:rPr>
          <w:rFonts w:hint="eastAsia"/>
          <w:sz w:val="28"/>
          <w:szCs w:val="28"/>
          <w:lang w:val="en-US" w:eastAsia="zh-CN"/>
        </w:rPr>
        <w:t>能够做生活中的有心人！</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vertAlign w:val="superscrip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420" w:left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六、结束语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总而言之，教师促进课程改革背景下的生活化的教学，将教学与生活结合起来，进而培养学生对生活问题的解决能力，相关理论知识的应用能力，激发学生的学习兴趣、热情，培养学生的感知能力，帮助学生获得生活体验感，学会利用知识解决生活问题。</w:t>
      </w:r>
    </w:p>
    <w:p>
      <w:pPr>
        <w:keepNext w:val="0"/>
        <w:keepLines w:val="0"/>
        <w:pageBreakBefore w:val="0"/>
        <w:widowControl w:val="0"/>
        <w:numPr>
          <w:ilvl w:val="0"/>
          <w:numId w:val="0"/>
        </w:numPr>
        <w:kinsoku/>
        <w:wordWrap/>
        <w:overflowPunct/>
        <w:topLinePunct w:val="0"/>
        <w:autoSpaceDE/>
        <w:autoSpaceDN/>
        <w:bidi w:val="0"/>
        <w:adjustRightInd/>
        <w:snapToGrid/>
        <w:ind w:firstLine="48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参考文献：</w:t>
      </w:r>
    </w:p>
    <w:p>
      <w:pPr>
        <w:keepNext w:val="0"/>
        <w:keepLines w:val="0"/>
        <w:pageBreakBefore w:val="0"/>
        <w:widowControl w:val="0"/>
        <w:numPr>
          <w:ilvl w:val="0"/>
          <w:numId w:val="0"/>
        </w:numPr>
        <w:kinsoku/>
        <w:wordWrap/>
        <w:overflowPunct/>
        <w:topLinePunct w:val="0"/>
        <w:autoSpaceDE/>
        <w:autoSpaceDN/>
        <w:bidi w:val="0"/>
        <w:adjustRightInd/>
        <w:snapToGrid/>
        <w:ind w:firstLine="48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[1]肖满心.践行行知理念，激活生活化英语课堂——探小学英语生活化课堂的构建[J].当代家庭教育,2022(09):164-166.</w:t>
      </w:r>
    </w:p>
    <w:p>
      <w:pPr>
        <w:keepNext w:val="0"/>
        <w:keepLines w:val="0"/>
        <w:pageBreakBefore w:val="0"/>
        <w:widowControl w:val="0"/>
        <w:numPr>
          <w:ilvl w:val="0"/>
          <w:numId w:val="0"/>
        </w:numPr>
        <w:kinsoku/>
        <w:wordWrap/>
        <w:overflowPunct/>
        <w:topLinePunct w:val="0"/>
        <w:autoSpaceDE/>
        <w:autoSpaceDN/>
        <w:bidi w:val="0"/>
        <w:adjustRightInd/>
        <w:snapToGrid/>
        <w:ind w:firstLine="48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[2]黄明钦.核心素养视野下的小学英语生活化教学策略探究[J].教学管理与教育研究,2021,6(08):55-56.</w:t>
      </w:r>
    </w:p>
    <w:p>
      <w:pPr>
        <w:keepNext w:val="0"/>
        <w:keepLines w:val="0"/>
        <w:pageBreakBefore w:val="0"/>
        <w:widowControl w:val="0"/>
        <w:numPr>
          <w:ilvl w:val="0"/>
          <w:numId w:val="0"/>
        </w:numPr>
        <w:kinsoku/>
        <w:wordWrap/>
        <w:overflowPunct/>
        <w:topLinePunct w:val="0"/>
        <w:autoSpaceDE/>
        <w:autoSpaceDN/>
        <w:bidi w:val="0"/>
        <w:adjustRightInd/>
        <w:snapToGrid/>
        <w:ind w:firstLine="48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[3]王静. 生活化在小学英语课堂教学中的应用[C]//.华南教育信息化研究经验交流会2021论文汇编（十四）.,2021:354-360.DOI:10.26914/c.cnkihy.2021.022693.</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31D20F"/>
    <w:multiLevelType w:val="singleLevel"/>
    <w:tmpl w:val="4331D20F"/>
    <w:lvl w:ilvl="0" w:tentative="0">
      <w:start w:val="1"/>
      <w:numFmt w:val="chineseCounting"/>
      <w:suff w:val="nothing"/>
      <w:lvlText w:val="%1、"/>
      <w:lvlJc w:val="left"/>
      <w:pPr>
        <w:ind w:left="-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MDMyOTY2NjFkM2VhNjJkYTU2MjU3Nzk5ZDgxYzQifQ=="/>
  </w:docVars>
  <w:rsids>
    <w:rsidRoot w:val="00000000"/>
    <w:rsid w:val="0E07644F"/>
    <w:rsid w:val="1145782D"/>
    <w:rsid w:val="1C5B56F7"/>
    <w:rsid w:val="1FBE54E9"/>
    <w:rsid w:val="29782345"/>
    <w:rsid w:val="34DD3914"/>
    <w:rsid w:val="3A291844"/>
    <w:rsid w:val="598C0F29"/>
    <w:rsid w:val="6C5617A8"/>
    <w:rsid w:val="6D9D250C"/>
    <w:rsid w:val="726C5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3869</Words>
  <Characters>4726</Characters>
  <Lines>0</Lines>
  <Paragraphs>0</Paragraphs>
  <TotalTime>1</TotalTime>
  <ScaleCrop>false</ScaleCrop>
  <LinksUpToDate>false</LinksUpToDate>
  <CharactersWithSpaces>4893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2022-09-13T06:36:00Z</dcterms:created>
  <dc:creator>白曦</dc:creator>
  <cp:lastModifiedBy>苏旺仔</cp:lastModifiedBy>
  <dcterms:modified xsi:type="dcterms:W3CDTF">2023-06-04T06:08:34Z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C862A1F35AAC4C0B9D0810C05EAFC5FD_13</vt:lpwstr>
  </property>
</Properties>
</file>