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6.2今日动态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eastAsia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万煜铂、于锦楠、王翊行、冯钰源、张佳妮、鞠雨恒、沈沐晨、李沐冉、吴弈鸣、臧宇朋、曹铭轩、栾晞纯、郑丽莎、张轩睿、李一阳、王艺瑾、徐梓皓、丁雅琦、金芳伊、王梓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147320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11.6pt;height:1.2pt;width:513pt;z-index:251659264;mso-width-relative:page;mso-height-relative:page;" filled="f" stroked="t" coordsize="21600,21600" o:gfxdata="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rubfUAAAACAEAAA8AAAAAAAAAAQAgAAAAIgAAAGRycy9kb3ducmV2LnhtbFBLAQIU&#10;ABQAAAAIAIdO4kDBzLr59wEAAMIDAAAOAAAAAAAAAAEAIAAAACMBAABkcnMvZTJvRG9jLnhtbFBL&#10;BQYAAAAABgAGAFkBAACM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>二、集体活动篇——音乐：六一儿童节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这是一节关于六一儿童节的谈话活动。六月一日是一年一度的国际儿童节，也是属于孩子们的节日。庆祝儿童节的方式也多种多样，在家里孩子们会收到爸爸妈妈的祝福、礼物，其实在幼儿园也有很特别的过节方式，因此本活动主要引导孩子在感知哥哥姐姐如何过节的基础上，能够想一想、说一说自己如何过儿童节，鼓励孩子制定儿童节的活动内容，能用自己喜欢的方式欢度节日，从而感受节日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 w:eastAsiaTheme="minorEastAsia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我班幼儿喜欢参与音乐活动，对图谱的认知能力比较强，大部分幼儿能够比较自信的演唱歌曲，但是在歌唱活动中声音还不够自然，且对于十六分音符、浮点音符的时值把握还需要提高。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理解歌词内容，能够有表情地演唱歌曲</w:t>
      </w:r>
      <w:r>
        <w:rPr>
          <w:rFonts w:hint="eastAsia" w:ascii="宋体" w:hAnsi="宋体" w:cs="宋体"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>感受歌曲高昂欢快的旋律和节奏，体验节日的幸福和快乐</w:t>
      </w: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万煜铂、于锦楠、王翊行、张佳妮、鞠雨恒、沈沐晨、李沐冉、李雨萱、吴弈鸣、臧宇朋、丁沐晞、曹铭轩、栾晞纯、邹羽晗、李一阳、王艺瑾、徐梓皓、丁雅琦、金芳伊、王梓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53340</wp:posOffset>
                </wp:positionV>
                <wp:extent cx="6515100" cy="1524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4.2pt;height:1.2pt;width:513pt;z-index:251661312;mso-width-relative:page;mso-height-relative:page;" filled="f" stroked="t" coordsize="21600,21600" o:gfxdata="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bNkqjV&#10;AAAACAEAAA8AAAAAAAAAAQAgAAAAIgAAAGRycy9kb3ducmV2LnhtbFBLAQIUABQAAAAIAIdO4kA5&#10;fxLY6gEAALkDAAAOAAAAAAAAAAEAIAAAACQBAABkcnMvZTJvRG9jLnhtbFBLBQYAAAAABgAGAFkB&#10;AACA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、区域游戏篇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地面建构：王梓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桌面建构：万煜铂、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李雨萱、张轩睿、徐梓皓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美工区：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张琳晞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益智区：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王翊行、丁沐晞、万慕铄、万晞文、高宇辰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娃娃家：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于锦楠、冯皓辰、李沐冉、曹铭轩、李一阳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走廊区：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冯钰源、臧宇朋、栾晞纯、王艺瑾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万能工匠区：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科探区：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鞠雨恒、沈沐晨、丁雅琦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图书区：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李雨菲、郑丽莎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自然材料：吴弈鸣、张佳妮</w:t>
      </w:r>
    </w:p>
    <w:tbl>
      <w:tblPr>
        <w:tblStyle w:val="3"/>
        <w:tblpPr w:leftFromText="180" w:rightFromText="180" w:vertAnchor="text" w:horzAnchor="page" w:tblpX="715" w:tblpY="4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8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8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8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桌面建构区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美工区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0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8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8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走廊区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地面建构区</w:t>
            </w:r>
          </w:p>
        </w:tc>
        <w:tc>
          <w:tcPr>
            <w:tcW w:w="356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四、生活篇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ind w:firstLine="560" w:firstLineChars="200"/>
        <w:rPr>
          <w:rFonts w:hint="default"/>
          <w:b/>
          <w:bCs/>
          <w:i w:val="0"/>
          <w:iCs w:val="0"/>
          <w:color w:val="auto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今天午饭吃的是黑米饭、虾仁炒鸡蛋和炒青菜，喝的是生菜粉丝汤。能够全部吃完的小朋友有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万煜铂、于锦楠、王翊行、冯钰源、张佳妮、鞠雨恒、沈沐晨、李沐冉、李雨萱、吴弈鸣、臧宇朋、丁沐晞、曹铭轩、栾晞纯、邹羽晗、郑丽莎、李一阳、王艺瑾、徐梓皓、丁雅琦、金芳伊、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陈煦。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ind w:firstLine="560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万煜铂、于锦楠、王翊行、冯钰源、鞠雨恒、沈沐晨、李沐冉、李雨萱、吴弈鸣、臧宇朋、丁沐晞、曹铭轩、栾晞纯、邹羽晗、郑丽莎、张轩睿、李一阳、王艺瑾、徐梓皓、丁雅琦、王子嘉、金芳伊、王梓</w:t>
      </w:r>
      <w:r>
        <w:rPr>
          <w:rFonts w:hint="eastAsia" w:ascii="宋体" w:hAnsi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、陈煦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张佳妮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没有午睡。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236220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15pt;margin-top:18.6pt;height:1.2pt;width:513pt;z-index:251660288;mso-width-relative:page;mso-height-relative:page;" filled="f" stroked="t" coordsize="21600,21600" o:gfxdata="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b/GE4&#10;1gAAAAkBAAAPAAAAAAAAAAEAIAAAACIAAABkcnMvZG93bnJldi54bWxQSwECFAAUAAAACACHTuJA&#10;2+2bb+oBAAC5AwAADgAAAAAAAAABACAAAAAlAQAAZHJzL2Uyb0RvYy54bWxQSwUGAAAAAAYABgBZ&#10;AQAAgQ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近期流感爆发，请大家尽量不要带孩子去人员密集的场所，外出佩戴好口罩。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今天周五没有延时班，孩子统一15:30放学，本周将把被子统一带回去周末清洗、晾晒，请家长们告知接送幼儿的家长今天15:25在门口放学通道排队领取被子，先领被子再接孩子。另外请假的小朋友如果需要打包被子，请在两点二十之前私聊老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8F2F58"/>
    <w:multiLevelType w:val="singleLevel"/>
    <w:tmpl w:val="E78F2F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0B26349"/>
    <w:rsid w:val="07DA6DA5"/>
    <w:rsid w:val="0B607ABD"/>
    <w:rsid w:val="0E3E269F"/>
    <w:rsid w:val="0ED05C28"/>
    <w:rsid w:val="0EFD5D31"/>
    <w:rsid w:val="0F9303EC"/>
    <w:rsid w:val="0FE05252"/>
    <w:rsid w:val="0FFC54D7"/>
    <w:rsid w:val="10496BDF"/>
    <w:rsid w:val="12874FB6"/>
    <w:rsid w:val="13EA2F25"/>
    <w:rsid w:val="14F812BB"/>
    <w:rsid w:val="165B4E1B"/>
    <w:rsid w:val="199D4D2A"/>
    <w:rsid w:val="1A143C1D"/>
    <w:rsid w:val="1A302E8E"/>
    <w:rsid w:val="1A534654"/>
    <w:rsid w:val="1BA535D6"/>
    <w:rsid w:val="1DA055AD"/>
    <w:rsid w:val="1DE1319C"/>
    <w:rsid w:val="1E810ABB"/>
    <w:rsid w:val="1F7E03C6"/>
    <w:rsid w:val="2096010F"/>
    <w:rsid w:val="210146C8"/>
    <w:rsid w:val="22226EB5"/>
    <w:rsid w:val="23747727"/>
    <w:rsid w:val="28852506"/>
    <w:rsid w:val="2B2A068A"/>
    <w:rsid w:val="2BDE4A8E"/>
    <w:rsid w:val="2D2C76B3"/>
    <w:rsid w:val="2E6B2A07"/>
    <w:rsid w:val="2F130A19"/>
    <w:rsid w:val="2F136CE2"/>
    <w:rsid w:val="2FB66E68"/>
    <w:rsid w:val="30B541AB"/>
    <w:rsid w:val="31E263AA"/>
    <w:rsid w:val="32E06F12"/>
    <w:rsid w:val="32E86470"/>
    <w:rsid w:val="34723806"/>
    <w:rsid w:val="3AA171AA"/>
    <w:rsid w:val="3ADB44C6"/>
    <w:rsid w:val="3B1A0544"/>
    <w:rsid w:val="3C2E6C6E"/>
    <w:rsid w:val="3C6F5DAF"/>
    <w:rsid w:val="3C9C279C"/>
    <w:rsid w:val="3CD43181"/>
    <w:rsid w:val="3D1843F4"/>
    <w:rsid w:val="3DFF0190"/>
    <w:rsid w:val="3F561E44"/>
    <w:rsid w:val="40FE72BC"/>
    <w:rsid w:val="45DF0C7B"/>
    <w:rsid w:val="476F4D3D"/>
    <w:rsid w:val="49CB089C"/>
    <w:rsid w:val="4ADD6220"/>
    <w:rsid w:val="4C8E6E60"/>
    <w:rsid w:val="4FBB5100"/>
    <w:rsid w:val="50CF2200"/>
    <w:rsid w:val="50FC394D"/>
    <w:rsid w:val="52A7754F"/>
    <w:rsid w:val="53145346"/>
    <w:rsid w:val="53C77D72"/>
    <w:rsid w:val="553A32FB"/>
    <w:rsid w:val="55717064"/>
    <w:rsid w:val="587312DF"/>
    <w:rsid w:val="59602CFD"/>
    <w:rsid w:val="599962AE"/>
    <w:rsid w:val="5A39408F"/>
    <w:rsid w:val="5B203A17"/>
    <w:rsid w:val="60517246"/>
    <w:rsid w:val="62FF13F0"/>
    <w:rsid w:val="631516CB"/>
    <w:rsid w:val="64920BDA"/>
    <w:rsid w:val="64CD379E"/>
    <w:rsid w:val="6788257F"/>
    <w:rsid w:val="68151DD7"/>
    <w:rsid w:val="68E479CC"/>
    <w:rsid w:val="68E85097"/>
    <w:rsid w:val="6F092D09"/>
    <w:rsid w:val="6F257BAA"/>
    <w:rsid w:val="6F3C0A32"/>
    <w:rsid w:val="70254306"/>
    <w:rsid w:val="70941E9A"/>
    <w:rsid w:val="71385160"/>
    <w:rsid w:val="7151234A"/>
    <w:rsid w:val="7623296F"/>
    <w:rsid w:val="7676427C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1067</Characters>
  <Lines>0</Lines>
  <Paragraphs>0</Paragraphs>
  <TotalTime>2</TotalTime>
  <ScaleCrop>false</ScaleCrop>
  <LinksUpToDate>false</LinksUpToDate>
  <CharactersWithSpaces>1071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2023-06-02T05:37:51Z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C8FF80AA8717415B8557BC95ADC50C62_13</vt:lpwstr>
  </property>
</Properties>
</file>