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sz w:val="24"/>
          <w:szCs w:val="32"/>
        </w:rPr>
        <w:t>《中小学英语教学与研究》读后感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闲暇之时，翻阅了《中小学英语教学与研究》这本书，每次看这本书总有不同的感受，却越来越深地感受到兴趣才是学习的快乐之泉。每期里面都有专家学者对如何加强英语教学的研究、探讨和思考，许多新观点、新举措立足点高，理论指导性强，在一定程度上对中小学英语教师开展教学与研究，提高教育教学质量效益，具有很好的帮带作用。这些优秀教师总结出来的教学心得、体会、及那些生动具体的案列让我受益匪浅。我在阅读过程中，就从“浅谈新课程下英语教师的自主性、英语课堂中教师偏爱对学生学习的影响、网络在英语课中的新尝试”等研讨文章中得到许多有益的帮助和提示，促使我在设计英语教学法、调动学生学习积极性、加强合作学习等方面有了明显改善，学生的学习积极性和集体荣誉感得到了很大的加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语言这东西，不是随便可以学好的，学习本族语如此，学习英语更是如此。只有学生热爱你的学科，他们才能学有所得，相反，则只是应付。这就靠教师发挥其魅力，去点燃起学生对自己的学科的热爱的火花，只有这样每一个孩子的天赋素质才能得到发展，最终学有所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首先要争取学生的思想和心灵，在使学生掌握知识的同时还要更注重教师自身的创造性工作。引导学生把这门学科作为一门科学来研读，而课堂上所学的东西对他来说只是科学的入门知识，还有更大的知识宝藏需要他们去挖掘，而你所教的学科是基础、是台阶，对他们来说也很重要。自然而然，他们会把你教的学科看作是最感兴趣的学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兴趣是第一老师。所以能激发学生学习的兴趣是转化学困生最重要的策略，学困生上课时注意力不够集中，所以我上课时尽量将教材化难为易，精讲多练。后进生由于羞怯心理往往怕开口，我尽量将难易适度的问题去问他们；叫他们到黑板上写有把握的句子；朗读事先已读过多遍的课文；让他们得到最多的体验成这是从学生的心理需求来激发他们内在的学习欲望。为了加强学困生上课的注意力，我常结合课文做些游戏，讲些有趣的英语小故事等，课堂上将尖子生和学困生搭配起来，采取集体，小组，双人，个别活动训练，凝聚学生的注意力，调节他们的情绪；有时我就用一些小幽默渲染课堂气氛，唤起他们的注意，尽量用较短的时间讲完，让学生在和谐轻松的气氛中学习。做到从外在创设种种条件激发他们的学习动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其次要利用新颖的教学方法提高学生对知识的学习兴趣。“教人未见其趣，必不乐学”。兴趣是推动学生学习的内在的力量，是学生学习的强大动力。学生一旦对英语产生了浓厚的兴趣，就乐于接触它，并能兴致勃勃地全身心投入学习和探索之中，变“苦学”为“乐学”。我们只有不断地激发学生的学习兴趣，引导他们多参与一些积极有效的、丰富多彩的课堂活动，让学生“动”起来，让课堂“活”“起来，才能最大限度地使他们快快乐乐地获取知识，轻轻松松地获取知识，轻轻松松提高他们的英语素质。有些学生很长时间都没有对任何事情</w:t>
      </w:r>
      <w:bookmarkStart w:id="0" w:name="_GoBack"/>
      <w:bookmarkEnd w:id="0"/>
      <w:r>
        <w:rPr>
          <w:rFonts w:hint="eastAsia"/>
        </w:rPr>
        <w:t>表现出特别的兴趣，这时就需要你来争取他们的思想和心灵。如果没有一个教师这样做，那么这些学生的兴趣就永远得不到开发。无动于衷的学生越多，教师就越不可能有“自己的学生”，就很难把知识的火花从自己心里移植到学生的心里，你的辛苦也是白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再次要给学生提供较好的说讲英语的宽松、民主、和谐的环境，教师要做到面对全体，尊重、爱护学生，组织形式多样的英语活动，而且能够让每一位学生都是参与者，让学生们自由地运用英语，发挥他们的想象力，培养学生综合语言运用能力和创造能力。在功利主义的驱使下，我们在教学中往往会忘却“爱心、耐心”等一些不该失却的东西。教师要实实在在做到尊重学生，建立平等的师生关系，真正站在关心他们成长进步的立场上，和他们一起共度难关。要以爱心抚慰他们的心灵，让学困生能够感受到集体的温暖，感受到自己在班上有一席之地；要以诚心赢得他们的信任，为他们提供展示自身价值、树立自尊形象的舞台；要以耐心期待他们转化，不断肯定他们新的行为模式和进步表现，逐渐使他们从旧的习惯中解放出来，从而培养起良好的行为习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pPr>
      <w:r>
        <w:rPr>
          <w:rFonts w:hint="eastAsia"/>
        </w:rPr>
        <w:t>总之，我感到《中小学英语教学与研究》这种杂志是很值得我们中小学英语教师阅读的。如果我们能真正学习好、运用好这本杂志，必将能帮助我们在教学实践中理清教学重点、丰富教学经验、增强理论素养、剖析知识难点、提高教学质量；更能提高自己的业务水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5F11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ASUS</cp:lastModifiedBy>
  <dcterms:modified xsi:type="dcterms:W3CDTF">2020-08-11T08:48:56Z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