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《看见，便是最温暖的回应》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费逸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教育学家苏霍姆林斯基说：“读书，读书，再读书，教师的教育素养就取决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于此。要把读书当做第一精神需要，当做饥饿者的食物。要有读书的兴趣，要喜欢博览群书，要能在书本面前坐下来，深入地思考”。我读了《每个孩子都需要被看见》一书，当文字照进现实，心中不免感慨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近些年，随着教育事业的不断发展，教育理念的不断更新，教育学和心理学的联系更加紧密。“原生家庭”的概念走进大众的视野，越来越多的人开始意识到家庭对于孩子成长的重要性。这种重要性不仅仅提现在身体上的生长，更多的是在心理层面上一些潜移默化的影响。然而，原生家庭对于孩子的成长是把“双刃剑”，人们常说，孩子是父母的影子，什么样的父母就会塑造出什么样的孩子。孩子们的成长需要爱，需要被看见和理解，需要时刻被支持、鼓励和欣赏，如果孩子的行为没有得到回应，对他们来说，那就是最绝望的事情。无回应之地即绝境，身处绝境中的孩子，内心的黑暗是很难被驱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今天我们要谈的，不仅仅是“原生家庭”的问题，教育工作者对孩子的影响也是颇深的。孩子离开父母走进校园，教师即是监护人，一定程度上承担着“父母”的角色，孩子在生活和心理上依赖教师，可以说，什么样的教师就会塑造出什么样的孩子。所以，孩子的成长需要父母和教育工作者的看见和回应。“回应，像一缕光照亮了孩子的世界，让孩子感受到了被爱、被理解、被看见”，所有的孩子，都是透过他人的反应来看见自己，根据别人的评价来认识自己，通过别人与自己的互动获得存在感。在积极回应和被看见的环境之下，孩子才有机会成长为自己。</w:t>
      </w:r>
      <w:r>
        <w:rPr>
          <w:rFonts w:hint="eastAsia" w:ascii="宋体" w:hAnsi="宋体" w:eastAsia="宋体" w:cs="宋体"/>
          <w:sz w:val="24"/>
          <w:szCs w:val="24"/>
        </w:rPr>
        <w:t>记得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刚接手这届7年级</w:t>
      </w:r>
      <w:r>
        <w:rPr>
          <w:rFonts w:hint="eastAsia" w:ascii="宋体" w:hAnsi="宋体" w:eastAsia="宋体" w:cs="宋体"/>
          <w:sz w:val="24"/>
          <w:szCs w:val="24"/>
        </w:rPr>
        <w:t>时，班里有一位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琳琳</w:t>
      </w:r>
      <w:r>
        <w:rPr>
          <w:rFonts w:hint="eastAsia" w:ascii="宋体" w:hAnsi="宋体" w:eastAsia="宋体" w:cs="宋体"/>
          <w:sz w:val="24"/>
          <w:szCs w:val="24"/>
        </w:rPr>
        <w:t>小朋友，是一个可爱的女孩，她聪明、文静、思维活跃、学习兴趣高。但是，她不爱表达，做事的时候有些胆怯，不爱参加集体活动。具体表现为：非常听话”，在学校从不与同伴一起玩，集体回答问题时比较积极，但老师单独提问时却不说话，任凭老师怎样引导也没有什么用，刚开始与她父母交流时，我都是夸赞她听话，但随着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琳琳</w:t>
      </w:r>
      <w:r>
        <w:rPr>
          <w:rFonts w:hint="eastAsia" w:ascii="宋体" w:hAnsi="宋体" w:eastAsia="宋体" w:cs="宋体"/>
          <w:sz w:val="24"/>
          <w:szCs w:val="24"/>
        </w:rPr>
        <w:t>的相处，我渐渐的感觉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琳琳</w:t>
      </w:r>
      <w:r>
        <w:rPr>
          <w:rFonts w:hint="eastAsia" w:ascii="宋体" w:hAnsi="宋体" w:eastAsia="宋体" w:cs="宋体"/>
          <w:sz w:val="24"/>
          <w:szCs w:val="24"/>
        </w:rPr>
        <w:t>是因为妈妈生了二胎对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琳琳</w:t>
      </w:r>
      <w:r>
        <w:rPr>
          <w:rFonts w:hint="eastAsia" w:ascii="宋体" w:hAnsi="宋体" w:eastAsia="宋体" w:cs="宋体"/>
          <w:sz w:val="24"/>
          <w:szCs w:val="24"/>
        </w:rPr>
        <w:t>的关心减少了，导致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琳琳</w:t>
      </w:r>
      <w:r>
        <w:rPr>
          <w:rFonts w:hint="eastAsia" w:ascii="宋体" w:hAnsi="宋体" w:eastAsia="宋体" w:cs="宋体"/>
          <w:sz w:val="24"/>
          <w:szCs w:val="24"/>
        </w:rPr>
        <w:t>不爱表达自己。在这个案例中，我想就算是“听话幼儿”也需关注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内向的孩子在集体中不如活跃的孩子能得到更多的关注，往往是被教师忽略的一个群体，他们怕“抛头露面”，但内心又渴望被关注，不过大张旗鼓的过分关注会让他们害羞甚至不知所措，他们更喜欢温和的、具体的方式来回应她们的期待。身为教师我们应该因材施教，粗化“标准线”，内向性格的孩子本身就对自己标准高、要求严，孩子是细线条，教师就要“粗线条”一点，高关注会容易增加心理压力，一旦关注度降低，则导致心理产生较大的落差，从而影响情绪等等。同时教师应主动、耐心地关照他们、走近他们，多花时间在他们身上，在陪伴的过程中让他们知道自己是被人关注和在乎的。他们在获得安全感后便会更加大胆地参与游戏，更愿意表达，会越来越开放自己与其他小伙伴的相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多一点沟通和关爱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平时应该多关注这些容易被“忽视”的学生，包括他们的学习、思想、行为举止以及家庭等等。这些情况往往会被这类学生隐藏起来，不外露。这就需要老师深入他们当中去发现和沟通，主动了解和关心他们，拉近与他们的距离。如果教师能够在他们需要肯定的时候及时给他一道鼓励的目光。在需要帮助的时候，及时送上一句关爱的话语，都会让他们感到老师在关注着自己。随时发现他们的小小进步，关注他们的一点一滴，让他们能够感受到老师的关爱和温暖，从而更有进步的动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二、多创造表现的机会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些学生往往存在既渴望表现又害怕的矛盾心理。这就需要老师帮助他们树立自信的心态，并创造机会给他们表现自我。在课上，可以多提问这些同学，多让他们参与课堂活动，同时给予他们期待和肯定，让他们能够从中体验表现的快乐。在课后可以组织多样化、分层次的活动，让这些学生都参与进来，充分调动和发挥这些学生的积极性和特长，从而发扬个性，锻炼才能。另外，班干部也是一个很好的表现舞台。可以实行班干部轮换制度。这样能让这些学生有表现施展自己才能的机会，锻炼他们的工作能力，挖掘他们的潜能。这些学生可以通过各种机会，能够满足他们渴望受到关注和“表现”的心理，从而树立自信心，增强自豪感，不断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三、多一点期待和赞扬。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都听过罗森塔尔效应，对这类学生多一点期待的目光，这能够让他们受到极大的鼓舞，让他们更有勇气更有信心去表现自我发展潜能。而当他们勇敢进行改变和努力时，给予他们及时的赞扬，让他们体会到被“欣赏”的快乐。而一旦这种被欣赏的需要得到满足，便会成为他们积极向上的原动力，不断超越自我。另外，可以在班级中设多种多样的奖项，例如“进步奖”“助人为乐奖”“文明标兵”“劳动小能手”等，各类奖项可以激励这些学生的积极性，使他们感到只要努力就可以获奖。这可以让他们感受到老师和同伴们的认可，从而激励他们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每个孩子都是一粒独特而珍贵的种子，需要得到我们正确、细心的浇灌和呵护，才能结出丰硕的果实。身为教师，我们不仅要善于发现孩子们的闪光点，因材施教，还要看到孩子们内心的需求，正如这本书的名字，每个孩子都需要被看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8DDA7"/>
    <w:multiLevelType w:val="singleLevel"/>
    <w:tmpl w:val="3BF8DD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1CA907A7"/>
    <w:rsid w:val="00E865C2"/>
    <w:rsid w:val="02330A87"/>
    <w:rsid w:val="1CA907A7"/>
    <w:rsid w:val="4D7E765F"/>
    <w:rsid w:val="6245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2023-06-02T03:15:00Z</dcterms:created>
  <dc:creator>豆忒</dc:creator>
  <cp:lastModifiedBy>豆忒</cp:lastModifiedBy>
  <dcterms:modified xsi:type="dcterms:W3CDTF">2023-06-02T05:31:03Z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472C0FE1809144F984ADBC3295EFE5FD_13</vt:lpwstr>
  </property>
</Properties>
</file>