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eastAsiaTheme="minorEastAsia"/>
          <w:b/>
          <w:bCs/>
          <w:sz w:val="32"/>
          <w:szCs w:val="32"/>
        </w:rPr>
      </w:pPr>
      <w:r>
        <w:rPr>
          <w:rFonts w:cs="宋体" w:eastAsiaTheme="minorEastAsia"/>
          <w:b/>
          <w:bCs/>
          <w:sz w:val="36"/>
          <w:szCs w:val="36"/>
        </w:rPr>
        <w:t>幼儿表现行为观察记录表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班级：南田</w:t>
      </w:r>
      <w:r>
        <w:rPr>
          <w:rFonts w:hint="eastAsia"/>
          <w:sz w:val="24"/>
          <w:szCs w:val="24"/>
          <w:lang w:eastAsia="zh-CN"/>
        </w:rPr>
        <w:t>大三</w:t>
      </w:r>
      <w:r>
        <w:rPr>
          <w:sz w:val="24"/>
          <w:szCs w:val="24"/>
        </w:rPr>
        <w:t>班    记录人：</w:t>
      </w:r>
      <w:r>
        <w:rPr>
          <w:rFonts w:hint="eastAsia"/>
          <w:sz w:val="24"/>
          <w:szCs w:val="24"/>
          <w:lang w:eastAsia="zh-CN"/>
        </w:rPr>
        <w:t>樊莹</w:t>
      </w:r>
    </w:p>
    <w:tbl>
      <w:tblPr>
        <w:tblStyle w:val="12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3401"/>
        <w:gridCol w:w="1700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观察对象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忆</w:t>
            </w:r>
            <w:r>
              <w:rPr>
                <w:rFonts w:hint="eastAsia"/>
                <w:color w:val="auto"/>
                <w:lang w:eastAsia="zh-CN"/>
              </w:rPr>
              <w:t>忆</w:t>
            </w:r>
            <w:r>
              <w:rPr>
                <w:color w:val="auto"/>
              </w:rPr>
              <w:t>/6岁1个月)、</w:t>
            </w:r>
            <w:r>
              <w:rPr>
                <w:rFonts w:hint="eastAsia"/>
                <w:color w:val="auto"/>
                <w:lang w:eastAsia="zh-CN"/>
              </w:rPr>
              <w:t>彤</w:t>
            </w:r>
            <w:r>
              <w:rPr>
                <w:color w:val="auto"/>
              </w:rPr>
              <w:t>彤(女/6岁2个月)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观察时间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2023年05月16日 10:15</w:t>
            </w:r>
          </w:p>
        </w:tc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观察地点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9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观察实录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ind w:firstLine="480" w:firstLineChars="200"/>
            </w:pPr>
            <w:r>
              <w:t>今天美工区里要画我心中的小学，忆忆和彤彤走进了美工区，她们拿起纸和画纸开始绘画心中的小学。彤彤很快就画好了，她拿过来给我看，我指着教室微景中的立体的小学，问到：“你能把你的小学立起来，放进微景中吗？”她说道：“我试试”。只见她先把小学剪下来，然后折一折，放进了微景中。忆忆看到她做成了那样的小学，说到：“老师，我不想用剪刀剪下来给我这样的小学可以吗？”我说可以的，然后将她的小学贴在了美工区进行展示，并且对她竖起了大拇指，她也开心的笑了。</w:t>
            </w:r>
          </w:p>
          <w:p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3590290</wp:posOffset>
                  </wp:positionH>
                  <wp:positionV relativeFrom="paragraph">
                    <wp:posOffset>48260</wp:posOffset>
                  </wp:positionV>
                  <wp:extent cx="1666875" cy="1304290"/>
                  <wp:effectExtent l="0" t="0" r="9525" b="10160"/>
                  <wp:wrapNone/>
                  <wp:docPr id="39581" name="图片 39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1" name="图片 39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1677035" cy="1292225"/>
                  <wp:effectExtent l="0" t="0" r="18415" b="3175"/>
                  <wp:wrapNone/>
                  <wp:docPr id="39580" name="图片 39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0" name="图片 39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13970</wp:posOffset>
                  </wp:positionV>
                  <wp:extent cx="1724660" cy="1300480"/>
                  <wp:effectExtent l="0" t="0" r="8890" b="13970"/>
                  <wp:wrapNone/>
                  <wp:docPr id="39582" name="图片 3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2" name="图片 39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5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观察分析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对全部孩子的分析:</w:t>
            </w:r>
          </w:p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1.孩子在活动中有自己的想法，可以有理有据地进行表达和阐述等，是具有自尊、自信、自主的表现。</w:t>
            </w:r>
          </w:p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2.幼儿对不同的艺术作品感兴趣，有的喜欢立体的作品，有的喜欢平面的。喜欢欣赏多种多样的艺术形式和作品。</w:t>
            </w:r>
          </w:p>
          <w:p>
            <w:pPr>
              <w:pStyle w:val="31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3.幼儿在活动中能够利用自己喜欢的或者适宜的物品，绘画或制作出自己满意的表现效果，具有初步的艺术表现与创造能力。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4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策略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对全部孩子的支持:</w:t>
            </w:r>
          </w:p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1.和幼儿一起用图画、手工制品等装饰和美化环境。</w:t>
            </w:r>
          </w:p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2.在幼儿自主表达创作过程中，不做过多干预或把自己的意愿强加给幼儿，在幼儿需要时再给予具体的帮助。</w:t>
            </w:r>
          </w:p>
          <w:p>
            <w:pPr>
              <w:pStyle w:val="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3.提供丰富的便于幼儿取放的材料、工具或物品，支持幼儿进行自主绘画、手工、歌唱、表演等艺术活动。</w:t>
            </w:r>
          </w:p>
          <w:p>
            <w:pPr>
              <w:pStyle w:val="31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4.幼儿自己的事情尽量放手让他自己做，即使做得不够好，也应鼓励并给予一定的指导，让他在做事中树立自尊和自信。</w:t>
            </w:r>
            <w:bookmarkStart w:id="0" w:name="_GoBack"/>
            <w:bookmarkEnd w:id="0"/>
          </w:p>
        </w:tc>
      </w:tr>
    </w:tbl>
    <w:p/>
    <w:p/>
    <w:sectPr>
      <w:headerReference r:id="rId3" w:type="default"/>
      <w:pgSz w:w="11905" w:h="16837"/>
      <w:pgMar w:top="850" w:right="850" w:bottom="850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rFonts w:hint="eastAsia" w:ascii="宋体" w:hAnsi="宋体"/>
        <w:bCs/>
        <w:color w:val="000000"/>
        <w:sz w:val="18"/>
        <w:szCs w:val="18"/>
        <w:lang w:val="en-US" w:eastAsia="zh-CN"/>
      </w:rPr>
      <w:t xml:space="preserve">                                            武进区“十四五”规划</w:t>
    </w:r>
    <w:r>
      <w:rPr>
        <w:rFonts w:hint="eastAsia" w:ascii="宋体" w:hAnsi="宋体"/>
        <w:bCs/>
        <w:color w:val="000000"/>
        <w:sz w:val="18"/>
        <w:szCs w:val="18"/>
      </w:rPr>
      <w:t>课题《幼儿园创意美术课程游戏化的设计与应用》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M2Y1MTM2MzA4YjA0NTI1OGQ0ZTUxNTRiMzM3Y2E0NmYifQ=="/>
  </w:docVars>
  <w:rsids>
    <w:rsidRoot w:val="00000000"/>
    <w:rsid w:val="05DD2C1C"/>
    <w:rsid w:val="08461301"/>
    <w:rsid w:val="0A761CC6"/>
    <w:rsid w:val="210F691E"/>
    <w:rsid w:val="340053F5"/>
    <w:rsid w:val="3B1C3C1E"/>
    <w:rsid w:val="3B2A71FC"/>
    <w:rsid w:val="3B9B1061"/>
    <w:rsid w:val="3D1C0E2D"/>
    <w:rsid w:val="4D47109A"/>
    <w:rsid w:val="54A2123C"/>
    <w:rsid w:val="5E18553E"/>
    <w:rsid w:val="6247406C"/>
    <w:rsid w:val="63387E58"/>
    <w:rsid w:val="6397532E"/>
    <w:rsid w:val="655820EC"/>
    <w:rsid w:val="670E21C5"/>
    <w:rsid w:val="673C77E1"/>
    <w:rsid w:val="7FEF5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taskTitle"/>
    <w:qFormat/>
    <w:uiPriority w:val="0"/>
    <w:pPr>
      <w:spacing w:before="760" w:after="480"/>
    </w:pPr>
    <w:rPr>
      <w:rFonts w:asciiTheme="minorHAnsi" w:hAnsiTheme="minorHAnsi" w:eastAsiaTheme="minorEastAsia" w:cstheme="minorBidi"/>
      <w:color w:val="FFFFFF"/>
      <w:sz w:val="50"/>
      <w:szCs w:val="50"/>
    </w:rPr>
  </w:style>
  <w:style w:type="paragraph" w:customStyle="1" w:styleId="19">
    <w:name w:val="coverTitle"/>
    <w:qFormat/>
    <w:uiPriority w:val="0"/>
    <w:pPr>
      <w:spacing w:after="0"/>
    </w:pPr>
    <w:rPr>
      <w:rFonts w:asciiTheme="minorHAnsi" w:hAnsiTheme="minorHAnsi" w:eastAsiaTheme="minorEastAsia" w:cstheme="minorBidi"/>
      <w:b/>
      <w:bCs/>
      <w:color w:val="FFFFFF"/>
      <w:sz w:val="80"/>
      <w:szCs w:val="80"/>
    </w:rPr>
  </w:style>
  <w:style w:type="paragraph" w:customStyle="1" w:styleId="20">
    <w:name w:val="coverSubTitl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60"/>
      <w:szCs w:val="60"/>
    </w:rPr>
  </w:style>
  <w:style w:type="paragraph" w:customStyle="1" w:styleId="21">
    <w:name w:val="coverKindergartenNam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32"/>
      <w:szCs w:val="32"/>
    </w:rPr>
  </w:style>
  <w:style w:type="paragraph" w:customStyle="1" w:styleId="22">
    <w:name w:val="sectionHeader"/>
    <w:qFormat/>
    <w:uiPriority w:val="0"/>
    <w:pPr>
      <w:spacing w:after="480"/>
    </w:pPr>
    <w:rPr>
      <w:rFonts w:asciiTheme="minorHAnsi" w:hAnsiTheme="minorHAnsi" w:eastAsiaTheme="minorEastAsia" w:cstheme="minorBidi"/>
      <w:b/>
      <w:bCs/>
      <w:color w:val="1BB459"/>
      <w:sz w:val="40"/>
      <w:szCs w:val="40"/>
    </w:rPr>
  </w:style>
  <w:style w:type="paragraph" w:customStyle="1" w:styleId="23">
    <w:name w:val="sub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32"/>
      <w:szCs w:val="32"/>
    </w:rPr>
  </w:style>
  <w:style w:type="paragraph" w:customStyle="1" w:styleId="24">
    <w:name w:val="normal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24"/>
      <w:szCs w:val="24"/>
    </w:rPr>
  </w:style>
  <w:style w:type="paragraph" w:customStyle="1" w:styleId="25">
    <w:name w:val="tableColorBgText"/>
    <w:qFormat/>
    <w:uiPriority w:val="0"/>
    <w:rPr>
      <w:rFonts w:asciiTheme="minorHAnsi" w:hAnsiTheme="minorHAnsi" w:eastAsiaTheme="minorEastAsia" w:cstheme="minorBidi"/>
      <w:b/>
      <w:bCs/>
      <w:color w:val="FFFFFF"/>
      <w:sz w:val="24"/>
      <w:szCs w:val="24"/>
    </w:rPr>
  </w:style>
  <w:style w:type="paragraph" w:customStyle="1" w:styleId="26">
    <w:name w:val="tableNormalText"/>
    <w:qFormat/>
    <w:uiPriority w:val="0"/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7">
    <w:name w:val="articleNormalText"/>
    <w:qFormat/>
    <w:uiPriority w:val="0"/>
    <w:pPr>
      <w:spacing w:before="100" w:after="100"/>
    </w:pPr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8">
    <w:name w:val="articleColorText"/>
    <w:qFormat/>
    <w:uiPriority w:val="0"/>
    <w:rPr>
      <w:rFonts w:asciiTheme="minorHAnsi" w:hAnsiTheme="minorHAnsi" w:eastAsiaTheme="minorEastAsia" w:cstheme="minorBidi"/>
      <w:color w:val="1BB459"/>
      <w:sz w:val="24"/>
      <w:szCs w:val="24"/>
    </w:rPr>
  </w:style>
  <w:style w:type="paragraph" w:customStyle="1" w:styleId="29">
    <w:name w:val="emptyLine"/>
    <w:qFormat/>
    <w:uiPriority w:val="0"/>
    <w:pPr>
      <w:spacing w:before="200" w:after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0">
    <w:name w:val="narrowEmptyLine"/>
    <w:qFormat/>
    <w:uiPriority w:val="0"/>
    <w:pPr>
      <w:spacing w:before="100" w:after="1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1">
    <w:name w:val="observeText"/>
    <w:qFormat/>
    <w:uiPriority w:val="0"/>
    <w:pPr>
      <w:spacing w:line="400" w:lineRule="exact"/>
    </w:pPr>
    <w:rPr>
      <w:rFonts w:asciiTheme="minorHAnsi" w:hAnsiTheme="minorHAnsi" w:eastAsiaTheme="minorEastAsia" w:cstheme="minorBidi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638</Words>
  <Characters>656</Characters>
  <TotalTime>2</TotalTime>
  <ScaleCrop>false</ScaleCrop>
  <LinksUpToDate>false</LinksUpToDate>
  <CharactersWithSpaces>690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2023-03-27T12:08:00Z</dcterms:created>
  <dc:creator>一起长大</dc:creator>
  <cp:lastModifiedBy>lenovo</cp:lastModifiedBy>
  <dcterms:modified xsi:type="dcterms:W3CDTF">2023-05-31T01:54:05Z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747FF65F1826497CBE435AB5255DB902</vt:lpwstr>
  </property>
</Properties>
</file>