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4EEE" w:rsidRPr="00274EEE" w:rsidRDefault="005A5697" w:rsidP="00274EEE">
      <w:pPr>
        <w:jc w:val="center"/>
        <w:rPr>
          <w:sz w:val="24"/>
        </w:rPr>
      </w:pPr>
      <w:bookmarkStart w:id="0" w:name="_GoBack"/>
      <w:r w:rsidRPr="00274EEE">
        <w:rPr>
          <w:rFonts w:hint="eastAsia"/>
          <w:sz w:val="28"/>
          <w:szCs w:val="28"/>
        </w:rPr>
        <w:t>读《基于认知心理学视角谈初中英语词汇教学方法》有感</w:t>
      </w:r>
      <w:r w:rsidR="00274EEE">
        <w:rPr>
          <w:sz w:val="28"/>
          <w:szCs w:val="28"/>
        </w:rPr>
        <w:br/>
      </w:r>
      <w:r w:rsidR="00E35D57">
        <w:rPr>
          <w:rFonts w:hint="eastAsia"/>
          <w:sz w:val="24"/>
        </w:rPr>
        <w:t>文章发表于</w:t>
      </w:r>
      <w:r w:rsidR="00274EEE" w:rsidRPr="00274EEE">
        <w:rPr>
          <w:rFonts w:hint="eastAsia"/>
          <w:sz w:val="24"/>
        </w:rPr>
        <w:t>中小学英语教学与研究</w:t>
      </w:r>
      <w:r w:rsidR="00274EEE" w:rsidRPr="00274EEE">
        <w:rPr>
          <w:sz w:val="24"/>
        </w:rPr>
        <w:t>201902</w:t>
      </w:r>
    </w:p>
    <w:p w:rsidR="00E31439" w:rsidRPr="00E35D57" w:rsidRDefault="00E35D57" w:rsidP="00274EEE">
      <w:pPr>
        <w:jc w:val="center"/>
        <w:rPr>
          <w:sz w:val="28"/>
          <w:szCs w:val="28"/>
        </w:rPr>
      </w:pPr>
      <w:r>
        <w:rPr>
          <w:rFonts w:hint="eastAsia"/>
          <w:sz w:val="28"/>
          <w:szCs w:val="28"/>
        </w:rPr>
        <w:t>王璐</w:t>
      </w:r>
    </w:p>
    <w:p w:rsidR="00E31439" w:rsidRPr="00274EEE" w:rsidRDefault="00E31439" w:rsidP="00E31439">
      <w:pPr>
        <w:rPr>
          <w:sz w:val="24"/>
        </w:rPr>
      </w:pPr>
    </w:p>
    <w:p w:rsidR="00E31439" w:rsidRPr="00274EEE" w:rsidRDefault="00360575" w:rsidP="00274EEE">
      <w:pPr>
        <w:spacing w:line="300" w:lineRule="auto"/>
        <w:ind w:firstLineChars="200" w:firstLine="480"/>
        <w:rPr>
          <w:sz w:val="24"/>
        </w:rPr>
      </w:pPr>
      <w:r w:rsidRPr="00274EEE">
        <w:rPr>
          <w:rFonts w:hint="eastAsia"/>
          <w:sz w:val="24"/>
        </w:rPr>
        <w:t>词汇课是日常教学中的必上的课型。</w:t>
      </w:r>
      <w:r w:rsidR="008245F2" w:rsidRPr="00274EEE">
        <w:rPr>
          <w:rFonts w:hint="eastAsia"/>
          <w:sz w:val="24"/>
        </w:rPr>
        <w:t>那么</w:t>
      </w:r>
      <w:r w:rsidR="00E31439" w:rsidRPr="00274EEE">
        <w:rPr>
          <w:rFonts w:hint="eastAsia"/>
          <w:sz w:val="24"/>
        </w:rPr>
        <w:t>单词到底该如何讲？现在很多</w:t>
      </w:r>
      <w:r w:rsidR="008245F2" w:rsidRPr="00274EEE">
        <w:rPr>
          <w:rFonts w:hint="eastAsia"/>
          <w:sz w:val="24"/>
        </w:rPr>
        <w:t>学校</w:t>
      </w:r>
      <w:r w:rsidR="00E31439" w:rsidRPr="00274EEE">
        <w:rPr>
          <w:rFonts w:hint="eastAsia"/>
          <w:sz w:val="24"/>
        </w:rPr>
        <w:t>对于单词还是一个一个讲，一个一个地听写，如何有效地改变这种现状？</w:t>
      </w:r>
      <w:r w:rsidR="008245F2" w:rsidRPr="00274EEE">
        <w:rPr>
          <w:rFonts w:hint="eastAsia"/>
          <w:sz w:val="24"/>
        </w:rPr>
        <w:t>仔细阅读了这篇论文后，启发了我更多</w:t>
      </w:r>
      <w:r w:rsidR="00E35D57">
        <w:rPr>
          <w:rFonts w:hint="eastAsia"/>
          <w:sz w:val="24"/>
        </w:rPr>
        <w:t>新</w:t>
      </w:r>
      <w:r w:rsidR="008245F2" w:rsidRPr="00274EEE">
        <w:rPr>
          <w:rFonts w:hint="eastAsia"/>
          <w:sz w:val="24"/>
        </w:rPr>
        <w:t>的思考。</w:t>
      </w:r>
    </w:p>
    <w:p w:rsidR="008245F2" w:rsidRPr="00274EEE" w:rsidRDefault="008245F2" w:rsidP="00274EEE">
      <w:pPr>
        <w:spacing w:line="300" w:lineRule="auto"/>
        <w:ind w:firstLineChars="200" w:firstLine="480"/>
        <w:rPr>
          <w:sz w:val="24"/>
        </w:rPr>
      </w:pPr>
      <w:r w:rsidRPr="00274EEE">
        <w:rPr>
          <w:rFonts w:hint="eastAsia"/>
          <w:sz w:val="24"/>
        </w:rPr>
        <w:t>众所周知，语言材料的单位包括字、词、短语和句子，其中词语是语言材料最基本和核心的单位。在初中英语教学中，如何引导学生科学有效地学习和掌握好英语的上述几种基本语言材料，特别是掌握一定量的英语词汇，是抓好初中英语教学的关键。国家教委制定的《九年义务教育全日制初级中学英语教学大纲》指出，按照语言学习规律，学生必须吸收相当数量的语言材料和经过一定量的语言实践，才能获得为交际运用英语的能力。这里所谓的“语言学习规律”，实际上就是教程编写、教学计划和课堂教学方法都应该符合认知心理学的科学原则。</w:t>
      </w:r>
    </w:p>
    <w:p w:rsidR="00E31439" w:rsidRPr="00274EEE" w:rsidRDefault="008245F2" w:rsidP="00274EEE">
      <w:pPr>
        <w:spacing w:line="300" w:lineRule="auto"/>
        <w:ind w:firstLineChars="200" w:firstLine="480"/>
        <w:rPr>
          <w:sz w:val="24"/>
        </w:rPr>
      </w:pPr>
      <w:r w:rsidRPr="00274EEE">
        <w:rPr>
          <w:rFonts w:hint="eastAsia"/>
          <w:sz w:val="24"/>
        </w:rPr>
        <w:t>作者在文</w:t>
      </w:r>
      <w:r w:rsidR="00E35D57">
        <w:rPr>
          <w:rFonts w:hint="eastAsia"/>
          <w:sz w:val="24"/>
        </w:rPr>
        <w:t>章</w:t>
      </w:r>
      <w:r w:rsidRPr="00274EEE">
        <w:rPr>
          <w:rFonts w:hint="eastAsia"/>
          <w:sz w:val="24"/>
        </w:rPr>
        <w:t>中首先解释了什么是情节性记忆，以及探究了这种记忆方法在英语词汇教学中的作用。情节性记忆实际上是利用了学生词汇的“编码”，促进词汇信息在大脑中的处理和转化，减少词汇信息进入大脑长时记忆前的信息损耗。教师可以根据具体情况临时</w:t>
      </w:r>
      <w:proofErr w:type="gramStart"/>
      <w:r w:rsidRPr="00274EEE">
        <w:rPr>
          <w:rFonts w:hint="eastAsia"/>
          <w:sz w:val="24"/>
        </w:rPr>
        <w:t>提供言内语境</w:t>
      </w:r>
      <w:proofErr w:type="gramEnd"/>
      <w:r w:rsidRPr="00274EEE">
        <w:rPr>
          <w:rFonts w:hint="eastAsia"/>
          <w:sz w:val="24"/>
        </w:rPr>
        <w:t>知识，或创造言外语境，让学生在该情景中进行运用词语的练习。比如，在</w:t>
      </w:r>
      <w:r w:rsidR="00712148" w:rsidRPr="00274EEE">
        <w:rPr>
          <w:rFonts w:hint="eastAsia"/>
          <w:sz w:val="24"/>
        </w:rPr>
        <w:t>学习购物用语时，教师把教师情境设置成超市柜台，教师又可以是成功的导演，引导学生学习重点句型、语法，并将新词汇插入句型，不断替换。这样学生就在模拟语境中掌握新词的词义和用法，而且是教学环节显得轻松、自如，达到事半功倍的效果。</w:t>
      </w:r>
    </w:p>
    <w:p w:rsidR="0018446D" w:rsidRPr="00274EEE" w:rsidRDefault="0018446D" w:rsidP="00274EEE">
      <w:pPr>
        <w:spacing w:line="300" w:lineRule="auto"/>
        <w:ind w:firstLineChars="200" w:firstLine="480"/>
        <w:rPr>
          <w:sz w:val="24"/>
        </w:rPr>
      </w:pPr>
      <w:r w:rsidRPr="00274EEE">
        <w:rPr>
          <w:rFonts w:hint="eastAsia"/>
          <w:sz w:val="24"/>
        </w:rPr>
        <w:t>作者还强调在教学中要帮助学生化机械记忆为理解记忆。理解了内容，就容易记住，理解越深刻，记忆得越牢固。比如，在教学时可将已学过的同义词、反义词、同音异形词等进行联想记忆——</w:t>
      </w:r>
      <w:proofErr w:type="gramStart"/>
      <w:r w:rsidRPr="00274EEE">
        <w:rPr>
          <w:rFonts w:hint="eastAsia"/>
          <w:sz w:val="24"/>
        </w:rPr>
        <w:t>以旧联新</w:t>
      </w:r>
      <w:proofErr w:type="gramEnd"/>
      <w:r w:rsidRPr="00274EEE">
        <w:rPr>
          <w:rFonts w:hint="eastAsia"/>
          <w:sz w:val="24"/>
        </w:rPr>
        <w:t>，以新带旧，新旧知识想联系，加深理解，便于记忆。此外，利用图片、食物、动作表演等都可提高英语词汇教学直观性、立体感，是学生能对单词的音、形、</w:t>
      </w:r>
      <w:proofErr w:type="gramStart"/>
      <w:r w:rsidRPr="00274EEE">
        <w:rPr>
          <w:rFonts w:hint="eastAsia"/>
          <w:sz w:val="24"/>
        </w:rPr>
        <w:t>义全面</w:t>
      </w:r>
      <w:proofErr w:type="gramEnd"/>
      <w:r w:rsidRPr="00274EEE">
        <w:rPr>
          <w:rFonts w:hint="eastAsia"/>
          <w:sz w:val="24"/>
        </w:rPr>
        <w:t>理解，有机地联系起来。</w:t>
      </w:r>
    </w:p>
    <w:p w:rsidR="006D0F18" w:rsidRPr="00274EEE" w:rsidRDefault="006D0F18" w:rsidP="00274EEE">
      <w:pPr>
        <w:spacing w:line="300" w:lineRule="auto"/>
        <w:ind w:firstLineChars="200" w:firstLine="480"/>
        <w:rPr>
          <w:sz w:val="24"/>
        </w:rPr>
      </w:pPr>
      <w:r w:rsidRPr="00274EEE">
        <w:rPr>
          <w:rFonts w:hint="eastAsia"/>
          <w:sz w:val="24"/>
        </w:rPr>
        <w:t>此外，老师在教学过程中，要巧妙地依据遗忘规律，比如把四天作为一个教学单元周期。首次记忆后，当堂进行口述、笔头等巩固复习，接着课后及时安排复习作业，要求学生整理归纳所学词汇，用于写话、列入问答题，编写短文，让所学词汇学以致用。</w:t>
      </w:r>
      <w:r w:rsidR="00274EEE" w:rsidRPr="00274EEE">
        <w:rPr>
          <w:rFonts w:hint="eastAsia"/>
          <w:sz w:val="24"/>
        </w:rPr>
        <w:t>第二天课堂上，学生通过听写、提问、背诵句型，朗读对话，表演小品，这样又复现一次所学词汇。第四天，安排复习供顾客，要求学生回顾所学内容及已经掌握多少，哪些地方尚有欠缺，应及时矫正、补救，使学生能在不断的浮现中掌握词汇。</w:t>
      </w:r>
    </w:p>
    <w:p w:rsidR="00E31439" w:rsidRPr="00274EEE" w:rsidRDefault="006D0F18" w:rsidP="00274EEE">
      <w:pPr>
        <w:spacing w:line="300" w:lineRule="auto"/>
        <w:ind w:firstLineChars="200" w:firstLine="480"/>
        <w:rPr>
          <w:sz w:val="24"/>
        </w:rPr>
      </w:pPr>
      <w:r w:rsidRPr="00274EEE">
        <w:rPr>
          <w:rFonts w:hint="eastAsia"/>
          <w:sz w:val="24"/>
        </w:rPr>
        <w:t>前不久，我看到南京市李爱云英语名师工作室主持人</w:t>
      </w:r>
      <w:r w:rsidR="00E31439" w:rsidRPr="00274EEE">
        <w:rPr>
          <w:rFonts w:hint="eastAsia"/>
          <w:sz w:val="24"/>
        </w:rPr>
        <w:t>李爱云</w:t>
      </w:r>
      <w:r w:rsidRPr="00274EEE">
        <w:rPr>
          <w:rFonts w:hint="eastAsia"/>
          <w:sz w:val="24"/>
        </w:rPr>
        <w:t>老师的专访时，</w:t>
      </w:r>
      <w:r w:rsidRPr="00274EEE">
        <w:rPr>
          <w:rFonts w:hint="eastAsia"/>
          <w:sz w:val="24"/>
        </w:rPr>
        <w:lastRenderedPageBreak/>
        <w:t>她也提到了词汇教学现状，并提出了建议。</w:t>
      </w:r>
    </w:p>
    <w:p w:rsidR="00E31439" w:rsidRPr="00274EEE" w:rsidRDefault="00E31439" w:rsidP="00E35D57">
      <w:pPr>
        <w:spacing w:line="300" w:lineRule="auto"/>
        <w:ind w:firstLineChars="200" w:firstLine="480"/>
        <w:rPr>
          <w:sz w:val="24"/>
        </w:rPr>
      </w:pPr>
      <w:r w:rsidRPr="00274EEE">
        <w:rPr>
          <w:rFonts w:hint="eastAsia"/>
          <w:sz w:val="24"/>
        </w:rPr>
        <w:t>第一，教学导入环节。根据新授课生词的多少、生词的难易度、生词的运用频率（高频词汇或是低频词汇），确定哪些生词需要在导入环节自然导入，让学生在语境中习得、操练、运用，进而掌握，并迁移到其他真实的情境中运用。不是每一个生词都需要导入，对于那些学生通过上下文和词汇知识完全可以自己理解的生词，不妨留给学生自己去解决；如果发现有些单词是超出学生理解范畴，也确实影响学生阅读或听力理解，那就一定要导入。</w:t>
      </w:r>
      <w:r w:rsidR="00274EEE" w:rsidRPr="00274EEE">
        <w:rPr>
          <w:rFonts w:hint="eastAsia"/>
          <w:sz w:val="24"/>
        </w:rPr>
        <w:t xml:space="preserve"> </w:t>
      </w:r>
    </w:p>
    <w:p w:rsidR="00E31439" w:rsidRPr="00274EEE" w:rsidRDefault="00E31439" w:rsidP="00274EEE">
      <w:pPr>
        <w:spacing w:line="300" w:lineRule="auto"/>
        <w:ind w:firstLineChars="200" w:firstLine="480"/>
        <w:rPr>
          <w:sz w:val="24"/>
        </w:rPr>
      </w:pPr>
      <w:r w:rsidRPr="00274EEE">
        <w:rPr>
          <w:rFonts w:hint="eastAsia"/>
          <w:sz w:val="24"/>
        </w:rPr>
        <w:t>导入生词的方法很多，可以借助图片、实物、视频、故事、名人名言等。总之，创设一个语境，让生词自己从教师嘴里“蹦”出来。比如，我们要教“</w:t>
      </w:r>
      <w:r w:rsidRPr="00274EEE">
        <w:rPr>
          <w:rFonts w:hint="eastAsia"/>
          <w:sz w:val="24"/>
        </w:rPr>
        <w:t>coronavirus</w:t>
      </w:r>
      <w:r w:rsidRPr="00274EEE">
        <w:rPr>
          <w:rFonts w:hint="eastAsia"/>
          <w:sz w:val="24"/>
        </w:rPr>
        <w:t>”这个单词，</w:t>
      </w:r>
      <w:r w:rsidR="0013101E">
        <w:rPr>
          <w:rFonts w:hint="eastAsia"/>
          <w:sz w:val="24"/>
        </w:rPr>
        <w:t>老师</w:t>
      </w:r>
      <w:r w:rsidRPr="00274EEE">
        <w:rPr>
          <w:rFonts w:hint="eastAsia"/>
          <w:sz w:val="24"/>
        </w:rPr>
        <w:t>可以通过一个戴着花冠的病毒图片，告诉学生最近发生的事情，而这种病毒便叫做</w:t>
      </w:r>
      <w:r w:rsidRPr="00274EEE">
        <w:rPr>
          <w:rFonts w:hint="eastAsia"/>
          <w:sz w:val="24"/>
        </w:rPr>
        <w:t>coronavirus (</w:t>
      </w:r>
      <w:r w:rsidRPr="00274EEE">
        <w:rPr>
          <w:rFonts w:hint="eastAsia"/>
          <w:sz w:val="24"/>
        </w:rPr>
        <w:t>冠状病毒）。再通过谈论它们的传播方式等，导入其他生词。导入完毕，</w:t>
      </w:r>
      <w:r w:rsidR="0013101E">
        <w:rPr>
          <w:rFonts w:hint="eastAsia"/>
          <w:sz w:val="24"/>
        </w:rPr>
        <w:t>老师</w:t>
      </w:r>
      <w:r w:rsidRPr="00274EEE">
        <w:rPr>
          <w:rFonts w:hint="eastAsia"/>
          <w:sz w:val="24"/>
        </w:rPr>
        <w:t>可以再创设一个情境让学生运用这个生词。比如问学生：</w:t>
      </w:r>
      <w:r w:rsidRPr="00274EEE">
        <w:rPr>
          <w:rFonts w:hint="eastAsia"/>
          <w:sz w:val="24"/>
        </w:rPr>
        <w:t xml:space="preserve">What kind of animals can carry this kind of virus? What do we call them? </w:t>
      </w:r>
      <w:r w:rsidRPr="00274EEE">
        <w:rPr>
          <w:rFonts w:hint="eastAsia"/>
          <w:sz w:val="24"/>
        </w:rPr>
        <w:t>要求学生用完整的句子回答，“强迫”他们在情境中运用生词。</w:t>
      </w:r>
    </w:p>
    <w:p w:rsidR="00E31439" w:rsidRPr="00274EEE" w:rsidRDefault="00274EEE" w:rsidP="00274EEE">
      <w:pPr>
        <w:spacing w:line="300" w:lineRule="auto"/>
        <w:rPr>
          <w:sz w:val="24"/>
        </w:rPr>
      </w:pPr>
      <w:r>
        <w:rPr>
          <w:sz w:val="24"/>
        </w:rPr>
        <w:t xml:space="preserve">    </w:t>
      </w:r>
      <w:r w:rsidR="00E31439" w:rsidRPr="00274EEE">
        <w:rPr>
          <w:rFonts w:hint="eastAsia"/>
          <w:sz w:val="24"/>
        </w:rPr>
        <w:t>第二，在文本中猜测和熟悉生词。除了导入过的生词，其他生词可以让学生利用猜词策略猜测词义，并创设语境让学生运用这些词汇；另外，也可以通过让学生从学过的词汇里找出它们的近义词、通过词根写出它们的其它变形等方式，积累更多的词汇。但是，要记得，词汇的学习不是孤立的，没有一个词汇脱离文本而存在。</w:t>
      </w:r>
    </w:p>
    <w:p w:rsidR="00E31439" w:rsidRPr="00274EEE" w:rsidRDefault="00E31439" w:rsidP="00274EEE">
      <w:pPr>
        <w:spacing w:line="300" w:lineRule="auto"/>
        <w:ind w:firstLineChars="200" w:firstLine="480"/>
        <w:rPr>
          <w:sz w:val="24"/>
        </w:rPr>
      </w:pPr>
      <w:r w:rsidRPr="00274EEE">
        <w:rPr>
          <w:rFonts w:hint="eastAsia"/>
          <w:sz w:val="24"/>
        </w:rPr>
        <w:t>第三，在读后</w:t>
      </w:r>
      <w:r w:rsidRPr="00274EEE">
        <w:rPr>
          <w:rFonts w:hint="eastAsia"/>
          <w:sz w:val="24"/>
        </w:rPr>
        <w:t>/</w:t>
      </w:r>
      <w:r w:rsidRPr="00274EEE">
        <w:rPr>
          <w:rFonts w:hint="eastAsia"/>
          <w:sz w:val="24"/>
        </w:rPr>
        <w:t>听后环节运用词汇。通过对文本的复述、回顾，把重要词汇提炼出来，再通过问答、对话、采访、编故事等多种形式来运用这些词汇。在运用中学到的词汇必然不容易被忘记。</w:t>
      </w:r>
      <w:r w:rsidR="00274EEE">
        <w:rPr>
          <w:rFonts w:hint="eastAsia"/>
          <w:sz w:val="24"/>
        </w:rPr>
        <w:t xml:space="preserve"> </w:t>
      </w:r>
    </w:p>
    <w:p w:rsidR="00E31439" w:rsidRPr="00274EEE" w:rsidRDefault="00E31439" w:rsidP="00274EEE">
      <w:pPr>
        <w:spacing w:line="300" w:lineRule="auto"/>
        <w:ind w:firstLineChars="200" w:firstLine="480"/>
        <w:rPr>
          <w:sz w:val="24"/>
        </w:rPr>
      </w:pPr>
      <w:r w:rsidRPr="00274EEE">
        <w:rPr>
          <w:rFonts w:hint="eastAsia"/>
          <w:sz w:val="24"/>
        </w:rPr>
        <w:t>第四，布置课后作业时可以把重点词汇放到句子翻译、书面表达等任务中让学生完成。还可以鼓励学生在演讲或做值日生汇报时运用这些词汇。</w:t>
      </w:r>
      <w:r w:rsidR="0013101E">
        <w:rPr>
          <w:rFonts w:hint="eastAsia"/>
          <w:sz w:val="24"/>
        </w:rPr>
        <w:t>这也是给予学生语用的机会。</w:t>
      </w:r>
      <w:r w:rsidRPr="00274EEE">
        <w:rPr>
          <w:rFonts w:hint="eastAsia"/>
          <w:sz w:val="24"/>
        </w:rPr>
        <w:t>如果老师有让学生默写的习惯，那么，我们不妨编一些“创意词组”（比如“那个穿着花衣服，带着一顶皇冠的冠状病毒”）来吸引学生，寓教于乐。</w:t>
      </w:r>
    </w:p>
    <w:p w:rsidR="00360575" w:rsidRPr="0013101E" w:rsidRDefault="00E31439" w:rsidP="0013101E">
      <w:pPr>
        <w:spacing w:line="300" w:lineRule="auto"/>
        <w:ind w:firstLineChars="200" w:firstLine="480"/>
        <w:rPr>
          <w:sz w:val="24"/>
        </w:rPr>
      </w:pPr>
      <w:r w:rsidRPr="00274EEE">
        <w:rPr>
          <w:rFonts w:hint="eastAsia"/>
          <w:sz w:val="24"/>
        </w:rPr>
        <w:t>英语词汇的学习与中文词汇学习是一样的道理，不是靠背字典，而是主要靠阅读。因此，提醒并督促学生加强课外阅读，在阅读中熟悉课内词汇、拓展课外词汇是非常有必要的。坚持课外阅读、坚持用课内学习的词汇策略来积累词汇，便可从量变到质变，逐步扩大自己的词汇量。以上方法既适合学生增加词汇量，也适合教师的词汇教学。</w:t>
      </w:r>
      <w:bookmarkEnd w:id="0"/>
    </w:p>
    <w:sectPr w:rsidR="00360575" w:rsidRPr="001310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0857" w:rsidRDefault="006A0857" w:rsidP="00E31439">
      <w:r>
        <w:separator/>
      </w:r>
    </w:p>
  </w:endnote>
  <w:endnote w:type="continuationSeparator" w:id="0">
    <w:p w:rsidR="006A0857" w:rsidRDefault="006A0857" w:rsidP="00E3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0857" w:rsidRDefault="006A0857" w:rsidP="00E31439">
      <w:r>
        <w:separator/>
      </w:r>
    </w:p>
  </w:footnote>
  <w:footnote w:type="continuationSeparator" w:id="0">
    <w:p w:rsidR="006A0857" w:rsidRDefault="006A0857" w:rsidP="00E314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6BF1"/>
    <w:rsid w:val="0013101E"/>
    <w:rsid w:val="0018446D"/>
    <w:rsid w:val="001D56B7"/>
    <w:rsid w:val="00274EEE"/>
    <w:rsid w:val="00360575"/>
    <w:rsid w:val="004C2163"/>
    <w:rsid w:val="005A5697"/>
    <w:rsid w:val="006A0857"/>
    <w:rsid w:val="006D0F18"/>
    <w:rsid w:val="00712148"/>
    <w:rsid w:val="0073252D"/>
    <w:rsid w:val="007D6BF1"/>
    <w:rsid w:val="008245F2"/>
    <w:rsid w:val="00AC1F5A"/>
    <w:rsid w:val="00DC0FC4"/>
    <w:rsid w:val="00E31439"/>
    <w:rsid w:val="00E35D57"/>
    <w:rsid w:val="00F8235E"/>
    <w:rsid w:val="36195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DA729A"/>
  <w15:docId w15:val="{B50A8078-0FAD-4258-B828-A6591E6CB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3143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E31439"/>
    <w:rPr>
      <w:kern w:val="2"/>
      <w:sz w:val="18"/>
      <w:szCs w:val="18"/>
    </w:rPr>
  </w:style>
  <w:style w:type="paragraph" w:styleId="a5">
    <w:name w:val="footer"/>
    <w:basedOn w:val="a"/>
    <w:link w:val="a6"/>
    <w:rsid w:val="00E31439"/>
    <w:pPr>
      <w:tabs>
        <w:tab w:val="center" w:pos="4153"/>
        <w:tab w:val="right" w:pos="8306"/>
      </w:tabs>
      <w:snapToGrid w:val="0"/>
      <w:jc w:val="left"/>
    </w:pPr>
    <w:rPr>
      <w:sz w:val="18"/>
      <w:szCs w:val="18"/>
    </w:rPr>
  </w:style>
  <w:style w:type="character" w:customStyle="1" w:styleId="a6">
    <w:name w:val="页脚 字符"/>
    <w:basedOn w:val="a0"/>
    <w:link w:val="a5"/>
    <w:rsid w:val="00E3143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316</Words>
  <Characters>1802</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11</cp:revision>
  <dcterms:created xsi:type="dcterms:W3CDTF">2014-10-29T12:08:00Z</dcterms:created>
  <dcterms:modified xsi:type="dcterms:W3CDTF">2020-10-03T03:40:00Z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