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940" w:rsidRDefault="00770940" w:rsidP="00770940">
      <w:pPr>
        <w:jc w:val="center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《每个孩⼦都需要被看见》读书笔记</w:t>
      </w:r>
      <w:bookmarkStart w:id="0" w:name="_GoBack"/>
      <w:bookmarkEnd w:id="0"/>
    </w:p>
    <w:p w:rsidR="0071145D" w:rsidRDefault="0071145D">
      <w:pPr>
        <w:rPr>
          <w:lang w:eastAsia="zh-CN"/>
        </w:rPr>
      </w:pPr>
    </w:p>
    <w:p w:rsidR="0071145D" w:rsidRDefault="00EF2FC1" w:rsidP="00770940">
      <w:pPr>
        <w:ind w:firstLineChars="200" w:firstLine="480"/>
        <w:rPr>
          <w:lang w:eastAsia="zh-CN"/>
        </w:rPr>
      </w:pPr>
      <w:r>
        <w:rPr>
          <w:rFonts w:hint="eastAsia"/>
          <w:sz w:val="24"/>
          <w:lang w:eastAsia="zh-CN"/>
        </w:rPr>
        <w:t>本书</w:t>
      </w:r>
      <w:r w:rsidR="00770940">
        <w:rPr>
          <w:rFonts w:hint="eastAsia"/>
          <w:sz w:val="24"/>
          <w:lang w:eastAsia="zh-CN"/>
        </w:rPr>
        <w:t>告诉我们</w:t>
      </w:r>
      <w:r>
        <w:rPr>
          <w:rFonts w:hint="eastAsia"/>
          <w:sz w:val="24"/>
          <w:lang w:eastAsia="zh-CN"/>
        </w:rPr>
        <w:t>父母与孩子构建什么样的关系是家庭教育中最根本的东西，强调</w:t>
      </w:r>
      <w:r w:rsidR="00770940">
        <w:rPr>
          <w:rFonts w:hint="eastAsia"/>
          <w:sz w:val="24"/>
          <w:lang w:eastAsia="zh-CN"/>
        </w:rPr>
        <w:t>亲⼦关系的重要性以及如何培养亲⼦关系。当孩⼦还对我们还有依赖亲近感时，“⾝为⽗母，我们要做⼀个灵魂的捕捉者，不仅要看到孩⼦说出来的需求，还要学会去理解孩⼦内⼼的真是需求。”“友好地建⽴关系”</w:t>
      </w:r>
      <w:r w:rsidR="00770940">
        <w:rPr>
          <w:rFonts w:hint="eastAsia"/>
          <w:sz w:val="24"/>
          <w:lang w:eastAsia="zh-CN"/>
        </w:rPr>
        <w:t>;</w:t>
      </w:r>
      <w:r w:rsidR="00770940">
        <w:rPr>
          <w:rFonts w:hint="eastAsia"/>
          <w:sz w:val="24"/>
          <w:lang w:eastAsia="zh-CN"/>
        </w:rPr>
        <w:t>“等孩⼦再⼤⼀点，开始不愿意和我们接触时”，我们要“友好地拉近距离”。</w:t>
      </w:r>
    </w:p>
    <w:p w:rsidR="0071145D" w:rsidRDefault="00770940">
      <w:pPr>
        <w:rPr>
          <w:lang w:eastAsia="zh-CN"/>
        </w:rPr>
      </w:pPr>
      <w:r>
        <w:rPr>
          <w:rFonts w:hint="eastAsia"/>
          <w:sz w:val="24"/>
          <w:lang w:eastAsia="zh-CN"/>
        </w:rPr>
        <w:t>本书认为亲密关系是⽗母教养权威和影响⼒的来源，也是孩⼦上进的动⼒。⽗母要看见孩⼦，看见孩⼦的需要，持续投⼊⽆条件的爱，为孩⼦建⽴牢固的安全基地，让⽗母与孩⼦之间永远保持联结，从⽽让孩⼦能够发⾃内⼼地亲近⽗母、愿意听从⽗母的管教，消除隔阂的⼼门⼼墙，消除代际鸿沟，建⽴起安全稳固的依恋关系。这样才能让孩⼦真正成熟独⽴，成为更好的⾃⼰，同时⽗母也成为更好的⾃⼰。</w:t>
      </w:r>
    </w:p>
    <w:p w:rsidR="0071145D" w:rsidRDefault="00770940" w:rsidP="00770940">
      <w:pPr>
        <w:ind w:firstLineChars="200" w:firstLine="480"/>
        <w:rPr>
          <w:lang w:eastAsia="zh-CN"/>
        </w:rPr>
      </w:pPr>
      <w:r>
        <w:rPr>
          <w:rFonts w:hint="eastAsia"/>
          <w:sz w:val="24"/>
          <w:lang w:eastAsia="zh-CN"/>
        </w:rPr>
        <w:t>本书还是是⼀道⼼灵鸡汤，抚慰⿎励在育⼉中⼼有所累、⾏有所怠的⽗母打起精神，好好地经营亲⼦关系。孩⼦爱玩的天性，遇上⽗母所思考的学业的、社会化的压⼒，每个⽗母都有抓狂的时刻，也有被孩⼦疏远、抱怨、讨厌、反抗的经历，“⽗母需要⼀边⽆穷⽆尽、不求汇报地付出爱，⼀边耐⼼地观察进展，期待明天会更好。即便眼前的处境让⼈束⼿⽆策，也不能放弃这块阵地，只要我们⼀直敞开怀抱，再任性的孩⼦终究会成重新回到⾝边。”事实告诉我们，“随着孩⼦实现了真正的独⽴成熟，他们的逆反⼼理会慢慢消失”。但是“如果你不懂孩⼦，你就没办法忍耐他。”“你看不见孩⼦的内⼼，你也就⽆法忍耐各种让你崩溃的琐事。”所以“⽗母必须认识到：⽗母的爱是⽆条件的，它就在那⾥，和孩⼦的的表现是‘好’还是‘坏’⽆关。孩⼦可以发脾⽓、任性、抱怨、不听话或者粗鲁，但⽗母却要让孩⼦感觉到⾃⼰是⼀直被爱的。⽗母必须掌握⼀种⽅法，既可以告诉孩⼦什么是不好的⾏为，⼜让孩⼦依然能感受到爱，要让孩⼦敢于在家长⾯前表现⾃⼰的不安和最讨⼈厌的性格，同时⼜不会失去⽗母⽆条件的爱。”</w:t>
      </w:r>
    </w:p>
    <w:p w:rsidR="0071145D" w:rsidRDefault="00770940" w:rsidP="00770940">
      <w:pPr>
        <w:ind w:firstLineChars="200" w:firstLine="480"/>
        <w:rPr>
          <w:lang w:eastAsia="zh-CN"/>
        </w:rPr>
      </w:pPr>
      <w:r>
        <w:rPr>
          <w:rFonts w:hint="eastAsia"/>
          <w:sz w:val="24"/>
          <w:lang w:eastAsia="zh-CN"/>
        </w:rPr>
        <w:t>本书也是育⼉路上的灯塔，它告诉我们“很多时候，教养问题的形成都是⽗母太着急导致的，他们没有耐⼼去观察孩⼦，看不见孩⼦的需求，给孩⼦提供了很多孩⼦不需要的动⼼。这⽐什么都不给更糟糕。”“耐⼼与洞察⼒是最基本的教养⽅法”，“爱的本能——微笑、点头、睁⼤眼睛说话和轻声细语”。</w:t>
      </w:r>
      <w:r>
        <w:rPr>
          <w:rFonts w:hint="eastAsia"/>
          <w:sz w:val="24"/>
          <w:lang w:eastAsia="zh-CN"/>
        </w:rPr>
        <w:t xml:space="preserve"> </w:t>
      </w:r>
      <w:r>
        <w:rPr>
          <w:rFonts w:hint="eastAsia"/>
          <w:sz w:val="24"/>
          <w:lang w:eastAsia="zh-CN"/>
        </w:rPr>
        <w:t>耐⼼与洞察⼒让我们“看见孩⼦，看见孩⼦的需求”，爱的本能让我们满⾜孩⼦的依恋需求，以此建⽴安全稳固的依恋关系。依恋关系安全稳固了，孩⼦才会有多余的精⼒去勇敢探索未知世界；依恋关系安全稳固了，孩⼦才能体验脆</w:t>
      </w:r>
      <w:r>
        <w:rPr>
          <w:rFonts w:hint="eastAsia"/>
          <w:sz w:val="24"/>
          <w:lang w:eastAsia="zh-CN"/>
        </w:rPr>
        <w:lastRenderedPageBreak/>
        <w:t>弱感、⽆⼒感，才能⾃由地释放⾃⼰感情，⽽丰富的情感世界，是孩⼦完整⼈⽣的重要组成部分；依恋关系安全稳固了，孩⼦才能发展出健康的⾃尊，其关键就是⾃信和⾃我价值；依恋关系安全稳固了，孩⼦才能有精⼒发展⾃⼰的个性，开始⾃⼰的独⽴意识之旅</w:t>
      </w:r>
      <w:r>
        <w:rPr>
          <w:rFonts w:hint="eastAsia"/>
          <w:sz w:val="24"/>
          <w:lang w:eastAsia="zh-CN"/>
        </w:rPr>
        <w:t>,</w:t>
      </w:r>
      <w:r>
        <w:rPr>
          <w:rFonts w:hint="eastAsia"/>
          <w:sz w:val="24"/>
          <w:lang w:eastAsia="zh-CN"/>
        </w:rPr>
        <w:t>最终⾛向真正的成熟。</w:t>
      </w:r>
    </w:p>
    <w:p w:rsidR="0071145D" w:rsidRDefault="00770940" w:rsidP="00770940">
      <w:pPr>
        <w:ind w:firstLineChars="200" w:firstLine="480"/>
        <w:rPr>
          <w:lang w:eastAsia="zh-CN"/>
        </w:rPr>
      </w:pPr>
      <w:r>
        <w:rPr>
          <w:rFonts w:hint="eastAsia"/>
          <w:sz w:val="24"/>
          <w:lang w:eastAsia="zh-CN"/>
        </w:rPr>
        <w:t>终究明⽩了学业只是孩⼦⼈⽣的⼀部分，亲⼦关系、健全独⽴的⼈格才是家长应该努⼒追求的。</w:t>
      </w:r>
    </w:p>
    <w:sectPr w:rsidR="0071145D" w:rsidSect="00970FC9">
      <w:pgSz w:w="11906" w:h="16838"/>
      <w:pgMar w:top="1440" w:right="1800" w:bottom="1440" w:left="1800" w:header="851" w:footer="992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2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characterSpacingControl w:val="doNotCompress"/>
  <w:compat>
    <w:doNotExpandShiftReturn/>
    <w:useFELayout/>
  </w:compat>
  <w:rsids>
    <w:rsidRoot w:val="0071145D"/>
    <w:rsid w:val="0071145D"/>
    <w:rsid w:val="00770940"/>
    <w:rsid w:val="00970FC9"/>
    <w:rsid w:val="00EF2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pPr>
      <w:spacing w:after="0" w:line="240" w:lineRule="auto"/>
      <w:jc w:val="both"/>
    </w:pPr>
    <w:rPr>
      <w:rFonts w:ascii="Calibri" w:eastAsia="等线" w:hAnsi="Calibri" w:cs="21"/>
    </w:rPr>
  </w:style>
  <w:style w:type="paragraph" w:styleId="1">
    <w:name w:val="heading 1"/>
    <w:basedOn w:val="a"/>
    <w:next w:val="a"/>
    <w:link w:val="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0000"/>
    </w:rPr>
  </w:style>
  <w:style w:type="paragraph" w:styleId="4">
    <w:name w:val="heading 4"/>
    <w:basedOn w:val="a"/>
    <w:next w:val="a"/>
    <w:link w:val="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Char">
    <w:name w:val="页眉 Char"/>
    <w:basedOn w:val="a0"/>
    <w:link w:val="a3"/>
    <w:uiPriority w:val="99"/>
    <w:rsid w:val="00841CD9"/>
  </w:style>
  <w:style w:type="character" w:customStyle="1" w:styleId="1Char">
    <w:name w:val="标题 1 Char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Char">
    <w:name w:val="标题 4 Char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4">
    <w:name w:val="Normal Indent"/>
    <w:basedOn w:val="a"/>
    <w:uiPriority w:val="99"/>
    <w:unhideWhenUsed/>
    <w:rsid w:val="00841CD9"/>
    <w:pPr>
      <w:ind w:left="720"/>
    </w:pPr>
  </w:style>
  <w:style w:type="paragraph" w:styleId="a5">
    <w:name w:val="Subtitle"/>
    <w:basedOn w:val="a"/>
    <w:next w:val="a"/>
    <w:link w:val="Char0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Char0">
    <w:name w:val="副标题 Char"/>
    <w:basedOn w:val="a0"/>
    <w:link w:val="a5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6">
    <w:name w:val="Title"/>
    <w:basedOn w:val="a"/>
    <w:next w:val="a"/>
    <w:link w:val="Char1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Char1">
    <w:name w:val="标题 Char"/>
    <w:basedOn w:val="a0"/>
    <w:link w:val="a6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7">
    <w:name w:val="Emphasis"/>
    <w:basedOn w:val="a0"/>
    <w:uiPriority w:val="20"/>
    <w:qFormat/>
    <w:rsid w:val="00D1197D"/>
    <w:rPr>
      <w:i/>
      <w:iCs/>
    </w:rPr>
  </w:style>
  <w:style w:type="character" w:styleId="a8">
    <w:name w:val="Hyperlink"/>
    <w:basedOn w:val="a0"/>
    <w:uiPriority w:val="99"/>
    <w:unhideWhenUsed/>
    <w:rsid w:val="00970FC9"/>
    <w:rPr>
      <w:color w:val="0563C1" w:themeColor="hyperlink"/>
      <w:u w:val="single"/>
    </w:rPr>
  </w:style>
  <w:style w:type="table" w:styleId="a9">
    <w:name w:val="Table Grid"/>
    <w:basedOn w:val="a1"/>
    <w:uiPriority w:val="59"/>
    <w:rsid w:val="00970F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caption"/>
    <w:basedOn w:val="a"/>
    <w:next w:val="a"/>
    <w:uiPriority w:val="35"/>
    <w:semiHidden/>
    <w:unhideWhenUsed/>
    <w:qFormat/>
    <w:rsid w:val="007109C0"/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183</Words>
  <Characters>1045</Characters>
  <Application>Microsoft Office Word</Application>
  <DocSecurity>0</DocSecurity>
  <Lines>8</Lines>
  <Paragraphs>2</Paragraphs>
  <ScaleCrop>false</ScaleCrop>
  <Company>百度在线网络技术有限公司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xuming02</dc:creator>
  <cp:lastModifiedBy>Administrator</cp:lastModifiedBy>
  <cp:revision>3</cp:revision>
  <dcterms:created xsi:type="dcterms:W3CDTF">2023-05-31T01:59:00Z</dcterms:created>
  <dcterms:modified xsi:type="dcterms:W3CDTF">2023-06-01T08:58:00Z</dcterms:modified>
</cp:coreProperties>
</file>