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新龙小一班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5.30</w:t>
      </w:r>
      <w:r>
        <w:rPr>
          <w:rStyle w:val="8"/>
          <w:rFonts w:hint="eastAsia"/>
        </w:rPr>
        <w:t>今</w:t>
      </w:r>
      <w:r>
        <w:rPr>
          <w:rFonts w:hint="eastAsia" w:ascii="宋体" w:hAnsi="宋体" w:cs="宋体"/>
          <w:b/>
          <w:bCs/>
          <w:sz w:val="36"/>
          <w:szCs w:val="36"/>
        </w:rPr>
        <w:t>日动态</w:t>
      </w:r>
    </w:p>
    <w:p>
      <w:pPr>
        <w:spacing w:line="400" w:lineRule="exact"/>
        <w:ind w:firstLine="482" w:firstLineChars="200"/>
        <w:jc w:val="left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一、来园篇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今日出勤人数</w:t>
      </w:r>
      <w:r>
        <w:rPr>
          <w:rFonts w:hint="eastAsia" w:ascii="宋体" w:hAnsi="宋体" w:cs="宋体"/>
          <w:sz w:val="24"/>
          <w:lang w:val="en-US" w:eastAsia="zh-CN"/>
        </w:rPr>
        <w:t>20</w:t>
      </w:r>
      <w:r>
        <w:rPr>
          <w:rFonts w:hint="eastAsia" w:ascii="宋体" w:hAnsi="宋体" w:cs="宋体"/>
          <w:sz w:val="24"/>
        </w:rPr>
        <w:t>人，</w:t>
      </w:r>
      <w:r>
        <w:rPr>
          <w:rFonts w:hint="eastAsia" w:ascii="宋体" w:hAnsi="宋体" w:cs="宋体"/>
          <w:sz w:val="24"/>
          <w:lang w:eastAsia="zh-CN"/>
        </w:rPr>
        <w:t>请假</w:t>
      </w:r>
      <w:r>
        <w:rPr>
          <w:rFonts w:hint="eastAsia" w:ascii="宋体" w:hAnsi="宋体" w:cs="宋体"/>
          <w:sz w:val="24"/>
          <w:lang w:val="en-US" w:eastAsia="zh-CN"/>
        </w:rPr>
        <w:t>14</w:t>
      </w:r>
      <w:r>
        <w:rPr>
          <w:rFonts w:hint="eastAsia" w:ascii="宋体" w:hAnsi="宋体" w:cs="宋体"/>
          <w:sz w:val="24"/>
        </w:rPr>
        <w:t>人。</w:t>
      </w:r>
    </w:p>
    <w:p>
      <w:pPr>
        <w:spacing w:line="400" w:lineRule="exact"/>
        <w:ind w:firstLine="482" w:firstLineChars="200"/>
        <w:jc w:val="left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二、生活篇</w:t>
      </w:r>
    </w:p>
    <w:p>
      <w:pPr>
        <w:spacing w:line="400" w:lineRule="exact"/>
        <w:ind w:firstLine="420" w:firstLineChars="200"/>
        <w:jc w:val="left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午饭：今天吃的是红烧排骨烧年糕、清炒丝瓜鸡蛋、冬瓜海带汤；需要喂的有：陈恩泽、夏冰、邵锦宸。其他自主吃完。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午睡：小朋友都睡着。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</w:t>
      </w:r>
    </w:p>
    <w:p>
      <w:pPr>
        <w:spacing w:line="400" w:lineRule="exact"/>
        <w:ind w:firstLine="482" w:firstLineChars="200"/>
        <w:jc w:val="left"/>
        <w:rPr>
          <w:rFonts w:hint="default" w:ascii="宋体" w:hAnsi="宋体" w:cs="宋体"/>
          <w:b/>
          <w:bCs/>
          <w:sz w:val="24"/>
          <w:lang w:val="en-US" w:eastAsia="zh-CN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lang w:eastAsia="zh-CN"/>
        </w:rPr>
        <w:t>三、美术：漂亮的彩链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这是一节手工制作活动。主要引导幼儿能正确掌握剪刀的用法，将彩色纸剪成若干长短粗细均匀的彩条，并通过重叠粘贴法，将一张张细长的彩条，粘贴成一个个环环相扣的彩色圆环，从而提高</w:t>
      </w:r>
      <w:r>
        <w:rPr>
          <w:rFonts w:hint="eastAsia" w:ascii="宋体" w:hAnsi="宋体"/>
          <w:szCs w:val="21"/>
          <w:lang w:val="en-US" w:eastAsia="zh-CN"/>
        </w:rPr>
        <w:t>孩子的</w:t>
      </w:r>
      <w:r>
        <w:rPr>
          <w:rFonts w:hint="eastAsia" w:ascii="宋体" w:hAnsi="宋体"/>
          <w:szCs w:val="21"/>
        </w:rPr>
        <w:t>动手制作能力。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21590</wp:posOffset>
            </wp:positionV>
            <wp:extent cx="2450465" cy="1838325"/>
            <wp:effectExtent l="0" t="0" r="6985" b="9525"/>
            <wp:wrapNone/>
            <wp:docPr id="2" name="图片 2" descr="F:\桌面\IMG_3793(20230531-125902).JPGIMG_3793(20230531-1259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桌面\IMG_3793(20230531-125902).JPGIMG_3793(20230531-125902)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046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125095</wp:posOffset>
            </wp:positionH>
            <wp:positionV relativeFrom="paragraph">
              <wp:posOffset>2540</wp:posOffset>
            </wp:positionV>
            <wp:extent cx="2450465" cy="1838325"/>
            <wp:effectExtent l="0" t="0" r="6985" b="9525"/>
            <wp:wrapNone/>
            <wp:docPr id="1" name="图片 1" descr="F:\桌面\IMG_3792(20230531-125900).JPGIMG_3792(20230531-1259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桌面\IMG_3792(20230531-125900).JPGIMG_3792(20230531-125900)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046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2677795</wp:posOffset>
            </wp:positionH>
            <wp:positionV relativeFrom="paragraph">
              <wp:posOffset>97790</wp:posOffset>
            </wp:positionV>
            <wp:extent cx="2450465" cy="1838325"/>
            <wp:effectExtent l="0" t="0" r="6985" b="9525"/>
            <wp:wrapNone/>
            <wp:docPr id="4" name="图片 4" descr="F:\桌面\IMG_3795(20230531-125911).JPGIMG_3795(20230531-1259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\桌面\IMG_3795(20230531-125911).JPGIMG_3795(20230531-125911)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046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1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69215</wp:posOffset>
            </wp:positionV>
            <wp:extent cx="2450465" cy="1838325"/>
            <wp:effectExtent l="0" t="0" r="6985" b="9525"/>
            <wp:wrapNone/>
            <wp:docPr id="3" name="图片 3" descr="F:\桌面\IMG_3794(20230531-125908).JPGIMG_3794(20230531-12590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:\桌面\IMG_3794(20230531-125908).JPGIMG_3794(20230531-125908)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046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  <w:bookmarkStart w:id="1" w:name="_GoBack"/>
      <w:r>
        <w:rPr>
          <w:rFonts w:hint="eastAsia"/>
          <w:b/>
          <w:sz w:val="21"/>
          <w:szCs w:val="21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183515</wp:posOffset>
            </wp:positionV>
            <wp:extent cx="2450465" cy="1838325"/>
            <wp:effectExtent l="0" t="0" r="6985" b="9525"/>
            <wp:wrapNone/>
            <wp:docPr id="16" name="图片 16" descr="F:\桌面\IMG_3797(20230531-125927).JPGIMG_3797(20230531-12592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F:\桌面\IMG_3797(20230531-125927).JPGIMG_3797(20230531-125927)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046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hint="eastAsia"/>
          <w:b/>
          <w:sz w:val="21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145415</wp:posOffset>
            </wp:positionV>
            <wp:extent cx="2450465" cy="1838325"/>
            <wp:effectExtent l="0" t="0" r="6985" b="9525"/>
            <wp:wrapNone/>
            <wp:docPr id="15" name="图片 15" descr="F:\桌面\IMG_3796(20230531-125914).JPGIMG_3796(20230531-1259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桌面\IMG_3796(20230531-125914).JPGIMG_3796(20230531-125914)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046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00" w:lineRule="exact"/>
        <w:ind w:firstLine="422" w:firstLineChars="200"/>
        <w:jc w:val="left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 xml:space="preserve">    </w:t>
      </w:r>
    </w:p>
    <w:p>
      <w:pPr>
        <w:spacing w:line="300" w:lineRule="exact"/>
        <w:ind w:firstLine="422" w:firstLineChars="200"/>
        <w:jc w:val="left"/>
        <w:rPr>
          <w:rFonts w:hint="eastAsia"/>
          <w:b/>
          <w:sz w:val="21"/>
          <w:szCs w:val="21"/>
          <w:lang w:val="en-US" w:eastAsia="zh-CN"/>
        </w:rPr>
      </w:pPr>
    </w:p>
    <w:p>
      <w:pPr>
        <w:spacing w:line="300" w:lineRule="exact"/>
        <w:ind w:firstLine="422" w:firstLineChars="200"/>
        <w:jc w:val="left"/>
        <w:rPr>
          <w:rFonts w:hint="eastAsia"/>
          <w:b/>
          <w:sz w:val="21"/>
          <w:szCs w:val="21"/>
          <w:lang w:val="en-US" w:eastAsia="zh-CN"/>
        </w:rPr>
      </w:pPr>
    </w:p>
    <w:p>
      <w:pPr>
        <w:spacing w:line="300" w:lineRule="exact"/>
        <w:ind w:firstLine="422" w:firstLineChars="200"/>
        <w:jc w:val="left"/>
        <w:rPr>
          <w:rFonts w:hint="eastAsia"/>
          <w:b/>
          <w:sz w:val="21"/>
          <w:szCs w:val="21"/>
          <w:lang w:val="en-US" w:eastAsia="zh-CN"/>
        </w:rPr>
      </w:pPr>
    </w:p>
    <w:p>
      <w:pPr>
        <w:spacing w:line="300" w:lineRule="exact"/>
        <w:ind w:firstLine="422" w:firstLineChars="200"/>
        <w:jc w:val="left"/>
        <w:rPr>
          <w:rFonts w:hint="eastAsia"/>
          <w:b/>
          <w:sz w:val="21"/>
          <w:szCs w:val="21"/>
          <w:lang w:val="en-US" w:eastAsia="zh-CN"/>
        </w:rPr>
      </w:pPr>
    </w:p>
    <w:p>
      <w:pPr>
        <w:spacing w:line="300" w:lineRule="exact"/>
        <w:ind w:firstLine="422" w:firstLineChars="200"/>
        <w:jc w:val="left"/>
        <w:rPr>
          <w:rFonts w:hint="eastAsia"/>
          <w:b/>
          <w:sz w:val="21"/>
          <w:szCs w:val="21"/>
          <w:lang w:val="en-US" w:eastAsia="zh-CN"/>
        </w:rPr>
      </w:pPr>
    </w:p>
    <w:p>
      <w:pPr>
        <w:spacing w:line="300" w:lineRule="exact"/>
        <w:ind w:firstLine="422" w:firstLineChars="200"/>
        <w:jc w:val="left"/>
        <w:rPr>
          <w:rFonts w:hint="eastAsia"/>
          <w:b/>
          <w:sz w:val="21"/>
          <w:szCs w:val="21"/>
          <w:lang w:val="en-US" w:eastAsia="zh-CN"/>
        </w:rPr>
      </w:pPr>
    </w:p>
    <w:p>
      <w:pPr>
        <w:spacing w:line="300" w:lineRule="exact"/>
        <w:ind w:firstLine="422" w:firstLineChars="200"/>
        <w:jc w:val="left"/>
        <w:rPr>
          <w:rFonts w:hint="eastAsia"/>
          <w:b/>
          <w:sz w:val="21"/>
          <w:szCs w:val="21"/>
          <w:lang w:val="en-US" w:eastAsia="zh-CN"/>
        </w:rPr>
      </w:pPr>
    </w:p>
    <w:p>
      <w:pPr>
        <w:spacing w:line="300" w:lineRule="exact"/>
        <w:ind w:firstLine="422" w:firstLineChars="200"/>
        <w:jc w:val="left"/>
        <w:rPr>
          <w:rFonts w:hint="eastAsia"/>
          <w:b/>
          <w:sz w:val="21"/>
          <w:szCs w:val="21"/>
          <w:lang w:val="en-US" w:eastAsia="zh-CN"/>
        </w:rPr>
      </w:pPr>
    </w:p>
    <w:p>
      <w:pPr>
        <w:spacing w:line="300" w:lineRule="exact"/>
        <w:ind w:firstLine="422" w:firstLineChars="200"/>
        <w:jc w:val="left"/>
        <w:rPr>
          <w:rFonts w:hint="eastAsia"/>
          <w:b/>
          <w:sz w:val="21"/>
          <w:szCs w:val="21"/>
          <w:lang w:val="en-US" w:eastAsia="zh-CN"/>
        </w:rPr>
      </w:pPr>
    </w:p>
    <w:p>
      <w:pPr>
        <w:spacing w:line="300" w:lineRule="exact"/>
        <w:ind w:firstLine="420" w:firstLineChars="200"/>
        <w:jc w:val="left"/>
        <w:rPr>
          <w:rFonts w:hint="eastAsia"/>
          <w:b/>
          <w:sz w:val="21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我班大部分</w:t>
      </w:r>
      <w:r>
        <w:rPr>
          <w:rFonts w:hint="eastAsia" w:ascii="宋体" w:hAnsi="宋体"/>
          <w:szCs w:val="21"/>
        </w:rPr>
        <w:t>幼儿</w:t>
      </w:r>
      <w:r>
        <w:rPr>
          <w:rFonts w:hint="eastAsia" w:ascii="宋体" w:hAnsi="宋体"/>
          <w:szCs w:val="21"/>
          <w:lang w:eastAsia="zh-CN"/>
        </w:rPr>
        <w:t>都很</w:t>
      </w:r>
      <w:r>
        <w:rPr>
          <w:rFonts w:hint="eastAsia" w:ascii="宋体" w:hAnsi="宋体"/>
          <w:szCs w:val="21"/>
        </w:rPr>
        <w:t>喜欢</w:t>
      </w:r>
      <w:r>
        <w:rPr>
          <w:rFonts w:hint="eastAsia" w:ascii="宋体" w:hAnsi="宋体"/>
          <w:szCs w:val="21"/>
          <w:lang w:val="en-US" w:eastAsia="zh-CN"/>
        </w:rPr>
        <w:t>手工活动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szCs w:val="21"/>
          <w:lang w:val="en-US" w:eastAsia="zh-CN"/>
        </w:rPr>
        <w:t>并且</w:t>
      </w:r>
      <w:r>
        <w:rPr>
          <w:rFonts w:hint="eastAsia" w:ascii="宋体" w:hAnsi="宋体"/>
          <w:szCs w:val="21"/>
        </w:rPr>
        <w:t>比较感兴趣，</w:t>
      </w:r>
      <w:r>
        <w:rPr>
          <w:rFonts w:hint="eastAsia" w:ascii="宋体" w:hAnsi="宋体"/>
          <w:szCs w:val="21"/>
          <w:lang w:val="en-US" w:eastAsia="zh-CN"/>
        </w:rPr>
        <w:t>也</w:t>
      </w:r>
      <w:r>
        <w:rPr>
          <w:rFonts w:hint="eastAsia" w:ascii="宋体" w:hAnsi="宋体"/>
          <w:szCs w:val="21"/>
        </w:rPr>
        <w:t>有一定的</w:t>
      </w:r>
      <w:r>
        <w:rPr>
          <w:rFonts w:hint="eastAsia" w:ascii="宋体" w:hAnsi="宋体"/>
          <w:szCs w:val="21"/>
          <w:lang w:val="en-US" w:eastAsia="zh-CN"/>
        </w:rPr>
        <w:t>操作</w:t>
      </w:r>
      <w:r>
        <w:rPr>
          <w:rFonts w:hint="eastAsia" w:ascii="宋体" w:hAnsi="宋体"/>
          <w:szCs w:val="21"/>
        </w:rPr>
        <w:t>能力。</w:t>
      </w:r>
      <w:r>
        <w:rPr>
          <w:rFonts w:hint="eastAsia" w:ascii="宋体" w:hAnsi="宋体"/>
          <w:szCs w:val="21"/>
          <w:lang w:val="en-US" w:eastAsia="zh-CN"/>
        </w:rPr>
        <w:t>在面对彩链纸条的重叠粘贴上存在一定难度，但也被孩子们成功攻克了，非常棒哟！其中邵锦宸、徐思源需要加强手工练习，能力相较于其他孩子较弱。</w:t>
      </w:r>
    </w:p>
    <w:bookmarkEnd w:id="0"/>
    <w:p>
      <w:pPr>
        <w:widowControl w:val="0"/>
        <w:numPr>
          <w:ilvl w:val="0"/>
          <w:numId w:val="0"/>
        </w:numPr>
        <w:ind w:left="780" w:leftChars="0"/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四、温馨提示</w:t>
      </w:r>
    </w:p>
    <w:p>
      <w:pPr>
        <w:ind w:firstLine="480" w:firstLineChars="200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1.请明天每个小朋友都带一把牙刷来园，我们将开展如何正确刷牙的集体活动。</w:t>
      </w:r>
    </w:p>
    <w:p>
      <w:pPr>
        <w:ind w:firstLine="480" w:firstLineChars="200"/>
        <w:rPr>
          <w:rFonts w:hint="default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2.明天就是六一活动，请家长帮助孩子把泳衣等物品记得让孩子带来幼儿园，谢谢！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ind w:firstLine="420"/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ind w:firstLine="420"/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ind w:firstLine="420"/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ind w:firstLine="420"/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zI4OGJhYjA0YTAxZGJjY2RhOTQ5NzNkNGY2YTQifQ=="/>
  </w:docVars>
  <w:rsids>
    <w:rsidRoot w:val="00000000"/>
    <w:rsid w:val="03C06EA0"/>
    <w:rsid w:val="03FA41BC"/>
    <w:rsid w:val="08387570"/>
    <w:rsid w:val="0883730A"/>
    <w:rsid w:val="08FE3193"/>
    <w:rsid w:val="0B1D3A7A"/>
    <w:rsid w:val="10090624"/>
    <w:rsid w:val="15507779"/>
    <w:rsid w:val="1BAF192C"/>
    <w:rsid w:val="1FAF756F"/>
    <w:rsid w:val="1FB54C61"/>
    <w:rsid w:val="283A62A7"/>
    <w:rsid w:val="2D28670B"/>
    <w:rsid w:val="2E1C3975"/>
    <w:rsid w:val="35C61C69"/>
    <w:rsid w:val="38B721BF"/>
    <w:rsid w:val="39FC4884"/>
    <w:rsid w:val="410216FC"/>
    <w:rsid w:val="433375DA"/>
    <w:rsid w:val="44BF0645"/>
    <w:rsid w:val="46603311"/>
    <w:rsid w:val="473615D6"/>
    <w:rsid w:val="49FA074D"/>
    <w:rsid w:val="4BDB64E7"/>
    <w:rsid w:val="540B1C22"/>
    <w:rsid w:val="56703F02"/>
    <w:rsid w:val="5B07533E"/>
    <w:rsid w:val="61D07CDA"/>
    <w:rsid w:val="633F1859"/>
    <w:rsid w:val="6C6F50F6"/>
    <w:rsid w:val="6E595EBA"/>
    <w:rsid w:val="6E775AD1"/>
    <w:rsid w:val="74E05D53"/>
    <w:rsid w:val="77340AA8"/>
    <w:rsid w:val="78FE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  <w:style w:type="paragraph" w:styleId="4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7">
    <w:name w:val="Hyperlink"/>
    <w:basedOn w:val="6"/>
    <w:unhideWhenUsed/>
    <w:qFormat/>
    <w:uiPriority w:val="0"/>
    <w:rPr>
      <w:color w:val="0000FF"/>
      <w:u w:val="single"/>
    </w:rPr>
  </w:style>
  <w:style w:type="character" w:customStyle="1" w:styleId="8">
    <w:name w:val="标题 Char"/>
    <w:basedOn w:val="6"/>
    <w:link w:val="4"/>
    <w:qFormat/>
    <w:uiPriority w:val="0"/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388</Characters>
  <Lines>0</Lines>
  <Paragraphs>0</Paragraphs>
  <TotalTime>6</TotalTime>
  <ScaleCrop>false</ScaleCrop>
  <LinksUpToDate>false</LinksUpToDate>
  <CharactersWithSpaces>430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2023-03-16T05:03:00Z</dcterms:created>
  <dc:creator>asus</dc:creator>
  <cp:lastModifiedBy>虹</cp:lastModifiedBy>
  <dcterms:modified xsi:type="dcterms:W3CDTF">2023-05-31T05:09:47Z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2D70F430ED12439B88BD218C6C9A8A42</vt:lpwstr>
  </property>
</Properties>
</file>