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5.29今日动态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张琳晞、吴弈鸣、臧宇朋、丁沐晞、曹铭轩、李雨菲、栾晞纯、万慕铄、万晞文、张轩睿、李一阳、王艺瑾、徐梓皓、高宇辰、丁雅琦、金芳伊、王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二、集体活动篇——谈话：我的节日我做主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一节关于六一儿童节的谈话活动。六月一日是一年一度的国际儿童节，也是属于孩子们的节日。庆祝儿童节的方式也多种多样，在家里孩子们会收到爸爸妈妈的祝福、礼物，其实在幼儿园也有很特别的过节方式，因此本活动主要引导孩子在感知哥哥姐姐如何过节的基础上，能够想一想、说一说自己如何过儿童节，鼓励孩子制定儿童节的活动内容，能用自己喜欢的方式欢度节日，从而感受节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 w:val="28"/>
          <w:szCs w:val="28"/>
        </w:rPr>
        <w:t>在调查中发现孩子们只有小部分孩子知道儿童节，对于儿童节的认识只是停留在收礼物、出去玩上，更不知道如何在幼儿园度过儿童节，为此我们开展本活动，帮助孩子梳理、制定儿童节的过节方式。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能用比较完整的语言表述，并制定儿童节的活动内容，感受节日的快乐</w:t>
      </w:r>
      <w:r>
        <w:rPr>
          <w:rFonts w:hint="eastAsia" w:ascii="宋体" w:hAnsi="宋体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万煜铂、于锦楠、王翊行、冯皓辰、张佳妮、邓淼、鞠雨恒、沈沐晨、李沐冉、张琳晞、李雨萱、臧宇朋、丁沐晞、曹铭轩、李雨菲、栾晞纯、万晞文、张轩睿、王艺瑾、徐梓皓、丁雅琦、金芳伊。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6515100" cy="152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.2pt;height:1.2pt;width:513pt;z-index:251661312;mso-width-relative:page;mso-height-relative:page;" filled="f" stroked="t" coordsize="21600,21600" o:gfxdata="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NkqjV&#10;AAAACAEAAA8AAAAAAAAAAQAgAAAAIgAAAGRycy9kb3ducmV2LnhtbFBLAQIUABQAAAAIAIdO4kA5&#10;fxLY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地面建构：王梓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桌面建构：万煜铂、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李雨萱、张轩睿、徐梓皓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张琳晞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王翊行、丁沐晞、万慕铄、万晞文、高宇辰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于锦楠、冯皓辰、李沐冉、曹铭轩、李一阳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冯钰源、臧宇朋、栾晞纯、王艺瑾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鞠雨恒、沈沐晨、丁雅琦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图书区：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李雨菲、郑丽莎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自然材料：吴弈鸣、张佳妮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3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" name="图片 3" descr="IMG_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图书区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5" name="图片 5" descr="IMG_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3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自然材料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今天午饭吃的是芝麻饭、红烧肉圆鹌鹑蛋和苋菜炒豆瓣，喝的是青菜牛筋丸汤。能够全部吃完的小朋友有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李雨萱、吴弈鸣、臧宇朋、丁沐晞、曹铭轩、李雨菲、栾晞纯、邹羽晗、万慕铄、李宗昊、万晞文、郑丽莎、张轩睿、李一阳、王艺瑾、徐梓皓、陶栀夏、高宇辰、丁雅琦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李雨萱、吴弈鸣、丁沐晞、曹铭轩、李雨菲、栾晞纯、邹羽晗、万慕铄、李宗昊、万晞文、郑丽莎、张轩睿、李一阳、王艺瑾、徐梓皓、陶栀夏、高宇辰、丁雅琦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臧宇朋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没有午睡。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AA171AA"/>
    <w:rsid w:val="3ADB44C6"/>
    <w:rsid w:val="3B1A0544"/>
    <w:rsid w:val="3C2E6C6E"/>
    <w:rsid w:val="3C6F5DAF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5717064"/>
    <w:rsid w:val="587312DF"/>
    <w:rsid w:val="59602CFD"/>
    <w:rsid w:val="599962AE"/>
    <w:rsid w:val="5A39408F"/>
    <w:rsid w:val="5B203A17"/>
    <w:rsid w:val="60517246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1149</Characters>
  <Lines>0</Lines>
  <Paragraphs>0</Paragraphs>
  <TotalTime>0</TotalTime>
  <ScaleCrop>false</ScaleCrop>
  <LinksUpToDate>false</LinksUpToDate>
  <CharactersWithSpaces>1153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2023-05-29T09:58:23Z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AAECF0A3DC8045CC80681B777C842FEE_13</vt:lpwstr>
  </property>
</Properties>
</file>