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五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2023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ascii="宋体" w:hAnsi="宋体"/>
          <w:color w:val="000000"/>
          <w:u w:val="single"/>
        </w:rPr>
        <w:t>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29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6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2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十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七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1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spacing w:after="0" w:line="290" w:lineRule="exact"/>
              <w:rPr>
                <w:rFonts w:hint="default" w:asciiTheme="majorEastAsia" w:hAnsiTheme="majorEastAsia" w:eastAsiaTheme="minorEastAsia" w:cstheme="majorEastAsia"/>
                <w:b/>
                <w:kern w:val="2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Hans"/>
              </w:rPr>
              <w:t>我们的六一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9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411" w:firstLineChars="196"/>
              <w:textAlignment w:val="auto"/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六月是一个美丽的季节，百花盛开，鸟语花香，六月更是令人开心，令人向往的的季节。“儿童节”</w:t>
            </w:r>
            <w:r>
              <w:rPr>
                <w:rFonts w:hint="eastAsia"/>
                <w:bCs/>
                <w:szCs w:val="21"/>
                <w:lang w:eastAsia="zh-CN"/>
              </w:rPr>
              <w:t>开启了这灿烂季节之门，孩子们在这个节日里载歌载舞、穿梭于游乐场……快乐的六一等待着他们。</w:t>
            </w:r>
          </w:p>
          <w:p>
            <w:pPr>
              <w:spacing w:line="290" w:lineRule="exact"/>
              <w:ind w:firstLine="420" w:firstLineChars="200"/>
            </w:pPr>
            <w:r>
              <w:rPr>
                <w:rFonts w:hint="eastAsia"/>
                <w:bCs/>
                <w:szCs w:val="21"/>
                <w:lang w:val="en-US" w:eastAsia="zh-Hans"/>
              </w:rPr>
              <w:t>我班</w:t>
            </w:r>
            <w:r>
              <w:rPr>
                <w:rFonts w:hint="default"/>
                <w:bCs/>
                <w:szCs w:val="21"/>
                <w:lang w:eastAsia="zh-Hans"/>
              </w:rPr>
              <w:t>26</w:t>
            </w:r>
            <w:r>
              <w:rPr>
                <w:rFonts w:hint="eastAsia"/>
                <w:bCs/>
                <w:szCs w:val="21"/>
                <w:lang w:val="en-US" w:eastAsia="zh-Hans"/>
              </w:rPr>
              <w:t>名</w:t>
            </w:r>
            <w:r>
              <w:rPr>
                <w:rFonts w:hint="eastAsia"/>
                <w:bCs/>
                <w:szCs w:val="21"/>
                <w:lang w:eastAsia="zh-CN"/>
              </w:rPr>
              <w:t>幼儿已有在园欢庆儿童节的经验，但没有经历过游园活动，因此在本主题中，我们将追随孩子的脚步，六一活动从孩子中来到孩子中去，通过调查统计</w:t>
            </w:r>
            <w:r>
              <w:rPr>
                <w:rFonts w:hint="default"/>
                <w:bCs/>
                <w:szCs w:val="21"/>
                <w:lang w:eastAsia="zh-CN"/>
              </w:rPr>
              <w:t>28</w:t>
            </w:r>
            <w:r>
              <w:rPr>
                <w:rFonts w:hint="eastAsia"/>
                <w:bCs/>
                <w:szCs w:val="21"/>
                <w:lang w:val="en-US" w:eastAsia="zh-Hans"/>
              </w:rPr>
              <w:t>名幼儿想要</w:t>
            </w:r>
            <w:r>
              <w:rPr>
                <w:rFonts w:hint="eastAsia"/>
                <w:bCs/>
                <w:szCs w:val="21"/>
                <w:lang w:eastAsia="zh-CN"/>
              </w:rPr>
              <w:t>开展</w:t>
            </w:r>
            <w:r>
              <w:rPr>
                <w:rFonts w:hint="eastAsia"/>
                <w:bCs/>
                <w:szCs w:val="21"/>
                <w:lang w:val="en-US" w:eastAsia="zh-Hans"/>
              </w:rPr>
              <w:t>游戏活动庆祝</w:t>
            </w:r>
            <w:r>
              <w:rPr>
                <w:rFonts w:hint="eastAsia"/>
                <w:bCs/>
                <w:szCs w:val="21"/>
                <w:lang w:eastAsia="zh-CN"/>
              </w:rPr>
              <w:t>他们的六一，</w:t>
            </w:r>
            <w:r>
              <w:rPr>
                <w:rFonts w:hint="eastAsia"/>
                <w:bCs/>
                <w:szCs w:val="21"/>
                <w:lang w:val="en-US" w:eastAsia="zh-Hans"/>
              </w:rPr>
              <w:t>我们</w:t>
            </w:r>
            <w:r>
              <w:rPr>
                <w:rFonts w:hint="eastAsia"/>
                <w:bCs/>
                <w:szCs w:val="21"/>
                <w:lang w:eastAsia="zh-CN"/>
              </w:rPr>
              <w:t>引导孩子们在了解自己节日的基础上为自己的六一做主，</w:t>
            </w:r>
            <w:r>
              <w:rPr>
                <w:rFonts w:hint="eastAsia"/>
                <w:bCs/>
                <w:szCs w:val="21"/>
                <w:lang w:val="en-US" w:eastAsia="zh-Hans"/>
              </w:rPr>
              <w:t>其中</w:t>
            </w:r>
            <w:r>
              <w:rPr>
                <w:rFonts w:hint="default"/>
                <w:bCs/>
                <w:szCs w:val="21"/>
                <w:lang w:eastAsia="zh-CN"/>
              </w:rPr>
              <w:t>19</w:t>
            </w:r>
            <w:r>
              <w:rPr>
                <w:rFonts w:hint="eastAsia"/>
                <w:bCs/>
                <w:szCs w:val="21"/>
                <w:lang w:val="en-US" w:eastAsia="zh-Hans"/>
              </w:rPr>
              <w:t>名幼儿建议</w:t>
            </w:r>
            <w:r>
              <w:rPr>
                <w:rFonts w:hint="eastAsia"/>
                <w:bCs/>
                <w:szCs w:val="21"/>
                <w:lang w:eastAsia="zh-CN"/>
              </w:rPr>
              <w:t>以混班的形式进行游园活动，</w:t>
            </w:r>
            <w:r>
              <w:rPr>
                <w:rFonts w:hint="default"/>
                <w:bCs/>
                <w:szCs w:val="21"/>
                <w:lang w:eastAsia="zh-CN"/>
              </w:rPr>
              <w:t>12</w:t>
            </w:r>
            <w:r>
              <w:rPr>
                <w:rFonts w:hint="eastAsia"/>
                <w:bCs/>
                <w:szCs w:val="21"/>
                <w:lang w:val="en-US" w:eastAsia="zh-Hans"/>
              </w:rPr>
              <w:t>名幼儿</w:t>
            </w:r>
            <w:r>
              <w:rPr>
                <w:rFonts w:hint="eastAsia"/>
                <w:bCs/>
                <w:szCs w:val="21"/>
                <w:lang w:eastAsia="zh-CN"/>
              </w:rPr>
              <w:t>自主决定本班开设什么游戏馆开展活动。通过</w:t>
            </w:r>
            <w:r>
              <w:rPr>
                <w:rFonts w:hint="eastAsia"/>
              </w:rPr>
              <w:t>“</w:t>
            </w:r>
            <w:r>
              <w:rPr>
                <w:rFonts w:hint="eastAsia"/>
                <w:lang w:val="en-US" w:eastAsia="zh-Hans"/>
              </w:rPr>
              <w:t>六一嘉年华</w:t>
            </w:r>
            <w:r>
              <w:rPr>
                <w:rFonts w:hint="eastAsia"/>
              </w:rPr>
              <w:t>”</w:t>
            </w:r>
            <w:r>
              <w:rPr>
                <w:rFonts w:hint="eastAsia"/>
                <w:lang w:eastAsia="zh-CN"/>
              </w:rPr>
              <w:t>的</w:t>
            </w:r>
            <w:r>
              <w:rPr>
                <w:rFonts w:hint="eastAsia"/>
                <w:bCs/>
                <w:szCs w:val="21"/>
                <w:lang w:eastAsia="zh-CN"/>
              </w:rPr>
              <w:t>游园活动，让幼儿</w:t>
            </w:r>
            <w:r>
              <w:rPr>
                <w:rFonts w:hint="eastAsia"/>
              </w:rPr>
              <w:t>体验</w:t>
            </w:r>
            <w:r>
              <w:rPr>
                <w:rFonts w:hint="eastAsia"/>
                <w:lang w:eastAsia="zh-CN"/>
              </w:rPr>
              <w:t>我是六一小主人、</w:t>
            </w:r>
            <w:r>
              <w:rPr>
                <w:rFonts w:hint="eastAsia"/>
              </w:rPr>
              <w:t>动手制作、合作交往、自主游戏的快乐，度过一个幸福、</w:t>
            </w:r>
            <w:bookmarkStart w:id="0" w:name="_GoBack"/>
            <w:bookmarkEnd w:id="0"/>
            <w:r>
              <w:rPr>
                <w:rFonts w:hint="eastAsia"/>
              </w:rPr>
              <w:t>开心而难忘的“六一”儿童节。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90" w:lineRule="exact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spacing w:line="290" w:lineRule="exact"/>
              <w:jc w:val="left"/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</w:pPr>
            <w:r>
              <w:rPr>
                <w:rFonts w:hint="default" w:ascii="宋体" w:hAnsi="宋体" w:cs="宋体"/>
                <w:bCs/>
                <w:color w:val="000000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Hans"/>
              </w:rPr>
              <w:t>.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初步了解国际儿童节，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知道六一儿童节是小朋友自己的节日。</w:t>
            </w:r>
          </w:p>
          <w:p>
            <w:pPr>
              <w:spacing w:line="290" w:lineRule="exact"/>
              <w:jc w:val="left"/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2.乐于为六一活动献计献策，自主设计六一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Hans"/>
              </w:rPr>
              <w:t>主题活动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，体验六一主人翁的情感。</w:t>
            </w:r>
          </w:p>
          <w:p>
            <w:pPr>
              <w:spacing w:line="290" w:lineRule="exact"/>
              <w:jc w:val="lef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积极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参加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游园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活动，体验过节的喜悦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9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区域环境</w:t>
            </w:r>
          </w:p>
          <w:p>
            <w:pPr>
              <w:spacing w:line="29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阅读区：</w:t>
            </w:r>
            <w:r>
              <w:rPr>
                <w:rFonts w:hint="eastAsia" w:ascii="宋体" w:hAnsi="宋体"/>
                <w:kern w:val="0"/>
                <w:szCs w:val="21"/>
                <w:lang w:val="en-US" w:eastAsia="zh-Hans"/>
              </w:rPr>
              <w:t>投放</w:t>
            </w:r>
            <w:r>
              <w:rPr>
                <w:rFonts w:hint="eastAsia" w:ascii="宋体" w:hAnsi="宋体"/>
                <w:kern w:val="0"/>
                <w:szCs w:val="21"/>
              </w:rPr>
              <w:t>绘本《</w:t>
            </w:r>
            <w:r>
              <w:rPr>
                <w:rFonts w:hint="eastAsia" w:ascii="宋体" w:hAnsi="宋体"/>
                <w:kern w:val="0"/>
                <w:szCs w:val="21"/>
                <w:lang w:val="en-US" w:eastAsia="zh-Hans"/>
              </w:rPr>
              <w:t>欢声笑语庆六一</w:t>
            </w:r>
            <w:r>
              <w:rPr>
                <w:rFonts w:hint="eastAsia" w:ascii="宋体" w:hAnsi="宋体"/>
                <w:kern w:val="0"/>
                <w:szCs w:val="21"/>
              </w:rPr>
              <w:t>》</w:t>
            </w:r>
            <w:r>
              <w:rPr>
                <w:rFonts w:hint="default" w:ascii="宋体" w:hAnsi="宋体"/>
                <w:kern w:val="0"/>
                <w:szCs w:val="21"/>
              </w:rPr>
              <w:t>、《</w:t>
            </w:r>
            <w:r>
              <w:rPr>
                <w:rFonts w:hint="eastAsia" w:ascii="宋体" w:hAnsi="宋体"/>
                <w:kern w:val="0"/>
                <w:szCs w:val="21"/>
                <w:lang w:val="en-US" w:eastAsia="zh-Hans"/>
              </w:rPr>
              <w:t>汤姆的六一</w:t>
            </w:r>
            <w:r>
              <w:rPr>
                <w:rFonts w:hint="default" w:ascii="宋体" w:hAnsi="宋体"/>
                <w:kern w:val="0"/>
                <w:szCs w:val="21"/>
              </w:rPr>
              <w:t>》；</w:t>
            </w:r>
            <w:r>
              <w:rPr>
                <w:rFonts w:hint="eastAsia"/>
                <w:szCs w:val="21"/>
              </w:rPr>
              <w:t>投放《</w:t>
            </w:r>
            <w:r>
              <w:rPr>
                <w:rFonts w:hint="eastAsia"/>
                <w:szCs w:val="21"/>
                <w:lang w:val="en-US" w:eastAsia="zh-Hans"/>
              </w:rPr>
              <w:t>我的节日我做主</w:t>
            </w:r>
            <w:r>
              <w:rPr>
                <w:rFonts w:hint="eastAsia"/>
                <w:szCs w:val="21"/>
              </w:rPr>
              <w:t>》、</w:t>
            </w:r>
            <w:r>
              <w:rPr>
                <w:rFonts w:hint="default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Hans"/>
              </w:rPr>
              <w:t>开心过六一</w:t>
            </w:r>
            <w:r>
              <w:rPr>
                <w:rFonts w:hint="default"/>
                <w:szCs w:val="21"/>
              </w:rPr>
              <w:t>》、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Hans"/>
              </w:rPr>
              <w:t>我心中的六一</w:t>
            </w:r>
            <w:r>
              <w:rPr>
                <w:rFonts w:hint="eastAsia"/>
                <w:szCs w:val="21"/>
              </w:rPr>
              <w:t>》等自制图书供幼儿自主阅读。</w:t>
            </w:r>
            <w:r>
              <w:rPr>
                <w:rFonts w:hint="eastAsia"/>
                <w:szCs w:val="21"/>
                <w:lang w:val="en-US" w:eastAsia="zh-Hans"/>
              </w:rPr>
              <w:t>桌面</w:t>
            </w:r>
            <w:r>
              <w:rPr>
                <w:rFonts w:hint="eastAsia"/>
                <w:szCs w:val="21"/>
              </w:rPr>
              <w:t>建构区：提供各种</w:t>
            </w:r>
            <w:r>
              <w:rPr>
                <w:rFonts w:hint="eastAsia"/>
                <w:szCs w:val="21"/>
                <w:lang w:val="en-US" w:eastAsia="zh-Hans"/>
              </w:rPr>
              <w:t>六一环境的装饰</w:t>
            </w:r>
            <w:r>
              <w:rPr>
                <w:rFonts w:hint="eastAsia"/>
                <w:szCs w:val="21"/>
              </w:rPr>
              <w:t>图片供幼儿进行创造性建构。美工区：增添</w:t>
            </w:r>
            <w:r>
              <w:rPr>
                <w:rFonts w:hint="eastAsia"/>
                <w:szCs w:val="21"/>
                <w:lang w:val="en-US" w:eastAsia="zh-Hans"/>
              </w:rPr>
              <w:t>各种各样的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花儿、彩链</w:t>
            </w:r>
            <w:r>
              <w:rPr>
                <w:rFonts w:hint="default" w:ascii="宋体" w:hAnsi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庆祝帽子等</w:t>
            </w:r>
            <w:r>
              <w:rPr>
                <w:rFonts w:hint="eastAsia" w:ascii="宋体" w:hAnsi="宋体"/>
                <w:color w:val="000000"/>
                <w:szCs w:val="21"/>
              </w:rPr>
              <w:t>图片</w:t>
            </w:r>
            <w:r>
              <w:rPr>
                <w:rFonts w:ascii="宋体" w:hAnsi="宋体"/>
                <w:color w:val="000000"/>
                <w:szCs w:val="21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</w:rPr>
              <w:t>引导幼儿</w:t>
            </w:r>
            <w:r>
              <w:rPr>
                <w:rFonts w:ascii="宋体" w:hAnsi="宋体"/>
                <w:color w:val="000000"/>
                <w:szCs w:val="21"/>
              </w:rPr>
              <w:t>利用不同的材料进行制作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装饰作品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  <w:r>
              <w:rPr>
                <w:rFonts w:hint="eastAsia"/>
                <w:color w:val="FF0000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图示，供幼儿观察绘画。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1.户外活动中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增强</w:t>
            </w:r>
            <w:r>
              <w:rPr>
                <w:rFonts w:hint="eastAsia" w:ascii="宋体" w:hAnsi="宋体" w:eastAsia="宋体" w:cs="宋体"/>
                <w:szCs w:val="21"/>
              </w:rPr>
              <w:t>自我保护意识，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知道在活动中要注意安全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2.养成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使用七步洗手法洗手的好习惯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spacing w:line="29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eastAsia="zh-Hans"/>
              </w:rPr>
              <w:t>3.</w:t>
            </w:r>
            <w:r>
              <w:rPr>
                <w:rFonts w:hint="eastAsia" w:ascii="宋体" w:hAnsi="宋体" w:eastAsia="宋体" w:cs="宋体"/>
                <w:szCs w:val="21"/>
              </w:rPr>
              <w:t>有整理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抽屉</w:t>
            </w:r>
            <w:r>
              <w:rPr>
                <w:rFonts w:hint="eastAsia" w:ascii="宋体" w:hAnsi="宋体" w:eastAsia="宋体" w:cs="宋体"/>
                <w:szCs w:val="21"/>
              </w:rPr>
              <w:t>的意识，能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利用碎片时间将抽屉里的物品摆放整齐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73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Han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Hans"/>
              </w:rPr>
              <w:t>上午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晨间区域活动：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1.建构区：地面建构《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六一游园场景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》等；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2.美工区：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创意美术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我向往的六一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》、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粘土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六一各个场馆活动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》、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手工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拉花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 w:cs="宋体"/>
                <w:color w:val="000000"/>
                <w:szCs w:val="21"/>
                <w:lang w:eastAsia="zh-Hans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.图书区：自制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图书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开心过六一</w:t>
            </w:r>
            <w:r>
              <w:rPr>
                <w:rFonts w:hint="eastAsia"/>
                <w:color w:val="000000"/>
                <w:szCs w:val="21"/>
              </w:rPr>
              <w:t>》</w:t>
            </w:r>
            <w:r>
              <w:rPr>
                <w:rFonts w:hint="default"/>
                <w:color w:val="000000"/>
                <w:szCs w:val="21"/>
              </w:rPr>
              <w:t>、《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我的节日我做主</w:t>
            </w:r>
            <w:r>
              <w:rPr>
                <w:rFonts w:hint="default"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line="340" w:lineRule="exact"/>
              <w:rPr>
                <w:rFonts w:hint="default"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 w:cs="宋体"/>
                <w:color w:val="000000"/>
                <w:szCs w:val="21"/>
                <w:lang w:eastAsia="zh-Hans"/>
              </w:rPr>
              <w:t>4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表演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演唱和奥尔夫乐器伴奏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六一儿童节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》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。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指导重点：</w:t>
            </w:r>
          </w:p>
          <w:p>
            <w:pPr>
              <w:spacing w:line="360" w:lineRule="exact"/>
              <w:jc w:val="left"/>
              <w:rPr>
                <w:rFonts w:hint="default"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吴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老师关注幼儿区域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游戏结束后各个区域的材料整理情况</w:t>
            </w:r>
            <w:r>
              <w:rPr>
                <w:rFonts w:hint="default" w:ascii="宋体" w:hAnsi="宋体" w:cs="宋体"/>
                <w:color w:val="000000"/>
                <w:szCs w:val="21"/>
                <w:lang w:eastAsia="zh-Hans"/>
              </w:rPr>
              <w:t>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Hans"/>
              </w:rPr>
              <w:t>陶</w:t>
            </w:r>
            <w:r>
              <w:rPr>
                <w:rFonts w:hint="eastAsia"/>
                <w:color w:val="000000"/>
                <w:sz w:val="21"/>
                <w:szCs w:val="21"/>
                <w:lang w:eastAsia="zh-Hans"/>
              </w:rPr>
              <w:t>老师关注</w:t>
            </w:r>
            <w:r>
              <w:rPr>
                <w:rFonts w:hint="eastAsia"/>
                <w:color w:val="000000"/>
                <w:sz w:val="21"/>
                <w:szCs w:val="21"/>
                <w:lang w:val="en-US" w:eastAsia="zh-Hans"/>
              </w:rPr>
              <w:t>益智区</w:t>
            </w:r>
            <w:r>
              <w:rPr>
                <w:rFonts w:hint="eastAsia"/>
                <w:color w:val="000000"/>
                <w:sz w:val="21"/>
                <w:szCs w:val="21"/>
                <w:lang w:eastAsia="zh-Hans"/>
              </w:rPr>
              <w:t>幼儿与</w:t>
            </w:r>
            <w:r>
              <w:rPr>
                <w:rFonts w:hint="eastAsia"/>
                <w:color w:val="000000"/>
                <w:sz w:val="21"/>
                <w:szCs w:val="21"/>
                <w:lang w:val="en-US" w:eastAsia="zh-Hans"/>
              </w:rPr>
              <w:t>幼儿之间的合作</w:t>
            </w:r>
            <w:r>
              <w:rPr>
                <w:rFonts w:hint="eastAsia"/>
                <w:color w:val="000000"/>
                <w:sz w:val="21"/>
                <w:szCs w:val="21"/>
                <w:lang w:eastAsia="zh-Hans"/>
              </w:rPr>
              <w:t>互动</w:t>
            </w:r>
            <w:r>
              <w:rPr>
                <w:rFonts w:hint="eastAsia"/>
                <w:color w:val="000000"/>
                <w:sz w:val="21"/>
                <w:szCs w:val="21"/>
                <w:lang w:val="en-US" w:eastAsia="zh-Hans"/>
              </w:rPr>
              <w:t>情况</w:t>
            </w:r>
            <w:r>
              <w:rPr>
                <w:rFonts w:asciiTheme="minorEastAsia" w:hAnsiTheme="minorEastAsia" w:cstheme="minorEastAsia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3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晴天：户外混班游戏—有趣的滑滑梯；大型攀爬架；滚滚乐；好玩的小车；越过障碍物；滚轮胎；大型亿童玩具；小小攀爬架；彩虹伞；拍皮球；过独木桥。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雨天：室内走廊自主游戏-小小板凳乐、跳房子、滚球、大型亿童玩具、跳过障碍物。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关注重点：户外游戏时幼儿自主休息情况。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50" w:hRule="exact"/>
        </w:trPr>
        <w:tc>
          <w:tcPr>
            <w:tcW w:w="43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szCs w:val="21"/>
                <w:lang w:val="en-US" w:eastAsia="zh-Han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Hans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谈话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六一我想怎么过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 xml:space="preserve"> </w:t>
            </w:r>
            <w:r>
              <w:rPr>
                <w:rFonts w:hint="default" w:asciiTheme="minorEastAsia" w:hAnsiTheme="minorEastAsia" w:eastAsiaTheme="minorEastAsia" w:cstheme="minorEastAsia"/>
                <w:szCs w:val="21"/>
              </w:rPr>
              <w:t xml:space="preserve">    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社会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快乐的六一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    3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音乐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六一儿童节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outlineLvl w:val="9"/>
              <w:rPr>
                <w:rFonts w:hint="default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半日活动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六一嘉年华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 xml:space="preserve">     5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.美术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我的六一儿童节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 xml:space="preserve">  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.每周一整理：</w:t>
            </w:r>
            <w:r>
              <w:rPr>
                <w:rFonts w:hint="eastAsia" w:ascii="宋体" w:hAnsi="宋体" w:cs="宋体"/>
                <w:szCs w:val="21"/>
              </w:rPr>
              <w:t>整理</w:t>
            </w:r>
            <w:r>
              <w:rPr>
                <w:rFonts w:hint="eastAsia" w:ascii="宋体" w:hAnsi="宋体" w:cs="宋体"/>
                <w:szCs w:val="21"/>
                <w:lang w:val="en-US" w:eastAsia="zh-Hans"/>
              </w:rPr>
              <w:t>区域</w:t>
            </w:r>
            <w:r>
              <w:rPr>
                <w:rFonts w:hint="eastAsia" w:ascii="宋体" w:hAnsi="宋体" w:cs="宋体"/>
                <w:szCs w:val="21"/>
              </w:rPr>
              <w:t xml:space="preserve">    </w:t>
            </w:r>
          </w:p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 xml:space="preserve">    </w:t>
            </w:r>
          </w:p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 xml:space="preserve">.语言：我的制作故事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 xml:space="preserve">.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数学：变成一样多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.每周一整理：</w:t>
            </w:r>
            <w:r>
              <w:rPr>
                <w:rFonts w:hint="eastAsia" w:ascii="宋体" w:hAnsi="宋体" w:cs="宋体"/>
                <w:szCs w:val="21"/>
              </w:rPr>
              <w:t>整理</w:t>
            </w:r>
            <w:r>
              <w:rPr>
                <w:rFonts w:hint="eastAsia" w:ascii="宋体" w:hAnsi="宋体" w:cs="宋体"/>
                <w:szCs w:val="21"/>
                <w:lang w:val="en-US" w:eastAsia="zh-Hans"/>
              </w:rPr>
              <w:t>区域</w:t>
            </w:r>
            <w:r>
              <w:rPr>
                <w:rFonts w:hint="eastAsia" w:ascii="宋体" w:hAnsi="宋体" w:cs="宋体"/>
                <w:szCs w:val="2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49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hint="default"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图书室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绘本阅读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悦生活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小制作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—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发夹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区域活动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户外活动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</w:p>
        </w:tc>
      </w:tr>
    </w:tbl>
    <w:p>
      <w:pPr>
        <w:spacing w:line="320" w:lineRule="exact"/>
        <w:ind w:right="210"/>
        <w:jc w:val="right"/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班级老师：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吴文来</w:t>
      </w:r>
      <w:r>
        <w:rPr>
          <w:rFonts w:asciiTheme="minorEastAsia" w:hAnsiTheme="minorEastAsia" w:eastAsiaTheme="minorEastAsia" w:cstheme="minorEastAsia"/>
          <w:szCs w:val="21"/>
          <w:u w:val="single"/>
          <w:lang w:eastAsia="zh-Hans"/>
        </w:rPr>
        <w:t>、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陶叶娜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</w:rPr>
        <w:t>执笔：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吴文来</w:t>
      </w:r>
    </w:p>
    <w:p>
      <w:pPr>
        <w:spacing w:line="320" w:lineRule="exact"/>
        <w:ind w:right="210"/>
        <w:jc w:val="both"/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</w:pPr>
    </w:p>
    <w:p>
      <w:pPr>
        <w:spacing w:line="320" w:lineRule="exact"/>
        <w:ind w:right="210"/>
        <w:jc w:val="right"/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</w:pPr>
    </w:p>
    <w:p>
      <w:pPr>
        <w:spacing w:line="320" w:lineRule="exact"/>
        <w:ind w:right="210"/>
        <w:jc w:val="right"/>
        <w:rPr>
          <w:rFonts w:hint="default" w:asciiTheme="minorEastAsia" w:hAnsiTheme="minorEastAsia" w:eastAsiaTheme="minorEastAsia" w:cstheme="minorEastAsia"/>
          <w:szCs w:val="21"/>
          <w:u w:val="single"/>
          <w:lang w:val="en-US" w:eastAsia="zh-Hans"/>
        </w:rPr>
      </w:pPr>
    </w:p>
    <w:p>
      <w:pPr>
        <w:spacing w:line="320" w:lineRule="exact"/>
        <w:ind w:right="210"/>
        <w:jc w:val="both"/>
        <w:rPr>
          <w:rFonts w:hint="eastAsia" w:asciiTheme="minorEastAsia" w:hAnsiTheme="minorEastAsia" w:eastAsiaTheme="minorEastAsia" w:cstheme="minorEastAsia"/>
          <w:szCs w:val="21"/>
          <w:u w:val="single"/>
          <w:lang w:eastAsia="zh-Hans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_GB2312">
    <w:altName w:val="汉仪楷体简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7ECA80"/>
    <w:multiLevelType w:val="singleLevel"/>
    <w:tmpl w:val="FD7ECA8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9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lZWY4YWFiNDRlZDZkNGZmYjVmYjdiYjhjM2EzZD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77A8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05D9E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8EB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05BF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BF5771D"/>
    <w:rsid w:val="1CB472DD"/>
    <w:rsid w:val="1D0A7BB8"/>
    <w:rsid w:val="1D2944EF"/>
    <w:rsid w:val="1D7FBD4D"/>
    <w:rsid w:val="1EDA5AFC"/>
    <w:rsid w:val="1EFBDDF1"/>
    <w:rsid w:val="1F77A521"/>
    <w:rsid w:val="1FB61D62"/>
    <w:rsid w:val="20B32887"/>
    <w:rsid w:val="218714E4"/>
    <w:rsid w:val="228A52D3"/>
    <w:rsid w:val="22A55F1B"/>
    <w:rsid w:val="230E2678"/>
    <w:rsid w:val="231B5F2B"/>
    <w:rsid w:val="23484377"/>
    <w:rsid w:val="23E17730"/>
    <w:rsid w:val="2504444E"/>
    <w:rsid w:val="25CF7214"/>
    <w:rsid w:val="27D7DF83"/>
    <w:rsid w:val="282D2989"/>
    <w:rsid w:val="29E52C9C"/>
    <w:rsid w:val="2A420242"/>
    <w:rsid w:val="2A605ED9"/>
    <w:rsid w:val="2AE9CAA5"/>
    <w:rsid w:val="2BE23A8A"/>
    <w:rsid w:val="2C617297"/>
    <w:rsid w:val="2C946A15"/>
    <w:rsid w:val="2CD66DA0"/>
    <w:rsid w:val="2D4A5D8B"/>
    <w:rsid w:val="2DEF248E"/>
    <w:rsid w:val="2EE931E6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3FFAC6D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4F9412"/>
    <w:rsid w:val="3B7F8528"/>
    <w:rsid w:val="3B84690C"/>
    <w:rsid w:val="3C3F333E"/>
    <w:rsid w:val="3CAA45A6"/>
    <w:rsid w:val="3CE84C78"/>
    <w:rsid w:val="3CFB9DE5"/>
    <w:rsid w:val="3D122796"/>
    <w:rsid w:val="3E77217A"/>
    <w:rsid w:val="3E8802DD"/>
    <w:rsid w:val="3E8D3D29"/>
    <w:rsid w:val="3F1510EC"/>
    <w:rsid w:val="3FEFB6EF"/>
    <w:rsid w:val="3FFEFA90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CE425D3"/>
    <w:rsid w:val="4D8D177C"/>
    <w:rsid w:val="4DBE4EEB"/>
    <w:rsid w:val="4DD11390"/>
    <w:rsid w:val="4DF0F6F1"/>
    <w:rsid w:val="4DF9168C"/>
    <w:rsid w:val="4E271300"/>
    <w:rsid w:val="4E361E32"/>
    <w:rsid w:val="4EBC7D13"/>
    <w:rsid w:val="4F1D4C56"/>
    <w:rsid w:val="4F3F4BCC"/>
    <w:rsid w:val="4FF7C1E6"/>
    <w:rsid w:val="4FFF7424"/>
    <w:rsid w:val="5092785A"/>
    <w:rsid w:val="50D457E8"/>
    <w:rsid w:val="50EF4991"/>
    <w:rsid w:val="525564B4"/>
    <w:rsid w:val="5288688A"/>
    <w:rsid w:val="53530C46"/>
    <w:rsid w:val="539F20DD"/>
    <w:rsid w:val="53FAE21A"/>
    <w:rsid w:val="54534955"/>
    <w:rsid w:val="5471739E"/>
    <w:rsid w:val="54FB3828"/>
    <w:rsid w:val="5523289A"/>
    <w:rsid w:val="56301712"/>
    <w:rsid w:val="5697113A"/>
    <w:rsid w:val="57D43CE2"/>
    <w:rsid w:val="57E570AF"/>
    <w:rsid w:val="57FF6072"/>
    <w:rsid w:val="589C4E3D"/>
    <w:rsid w:val="58B73D71"/>
    <w:rsid w:val="59976ADB"/>
    <w:rsid w:val="59CD76A4"/>
    <w:rsid w:val="59CE679A"/>
    <w:rsid w:val="5A4B47A0"/>
    <w:rsid w:val="5B54BAE6"/>
    <w:rsid w:val="5BAD2112"/>
    <w:rsid w:val="5BD73F95"/>
    <w:rsid w:val="5C500BA3"/>
    <w:rsid w:val="5C6F429A"/>
    <w:rsid w:val="5CFF0E18"/>
    <w:rsid w:val="5D0A5949"/>
    <w:rsid w:val="5D3F048D"/>
    <w:rsid w:val="5EAA7B88"/>
    <w:rsid w:val="5EE77AF0"/>
    <w:rsid w:val="5FBF8C54"/>
    <w:rsid w:val="5FBFA1B8"/>
    <w:rsid w:val="5FD07741"/>
    <w:rsid w:val="5FDA43B6"/>
    <w:rsid w:val="5FF77468"/>
    <w:rsid w:val="5FFAFB33"/>
    <w:rsid w:val="5FFB2DE5"/>
    <w:rsid w:val="600C44FD"/>
    <w:rsid w:val="602C50D8"/>
    <w:rsid w:val="61944625"/>
    <w:rsid w:val="61BE5E24"/>
    <w:rsid w:val="61F7B54B"/>
    <w:rsid w:val="625E13B5"/>
    <w:rsid w:val="628726BA"/>
    <w:rsid w:val="636D70BA"/>
    <w:rsid w:val="64625BF4"/>
    <w:rsid w:val="65080F90"/>
    <w:rsid w:val="65D11E9E"/>
    <w:rsid w:val="66285F62"/>
    <w:rsid w:val="665D8932"/>
    <w:rsid w:val="66EA6B58"/>
    <w:rsid w:val="67D5BF4B"/>
    <w:rsid w:val="6B4E6A40"/>
    <w:rsid w:val="6B701EFC"/>
    <w:rsid w:val="6C571AC0"/>
    <w:rsid w:val="6CED3A62"/>
    <w:rsid w:val="6DA44F6A"/>
    <w:rsid w:val="6DE45056"/>
    <w:rsid w:val="6DFCED82"/>
    <w:rsid w:val="6E043E55"/>
    <w:rsid w:val="6E0FE125"/>
    <w:rsid w:val="6E9A5805"/>
    <w:rsid w:val="6EA77EFD"/>
    <w:rsid w:val="6EEF732E"/>
    <w:rsid w:val="6F7BF789"/>
    <w:rsid w:val="6FFFF4E7"/>
    <w:rsid w:val="702560E3"/>
    <w:rsid w:val="70B414C3"/>
    <w:rsid w:val="721A0A58"/>
    <w:rsid w:val="72435ED2"/>
    <w:rsid w:val="72786355"/>
    <w:rsid w:val="72933FAE"/>
    <w:rsid w:val="72FF7CBF"/>
    <w:rsid w:val="73374382"/>
    <w:rsid w:val="73FD0E30"/>
    <w:rsid w:val="74E79269"/>
    <w:rsid w:val="75AFC914"/>
    <w:rsid w:val="76C92E49"/>
    <w:rsid w:val="76E777C9"/>
    <w:rsid w:val="7773CDF8"/>
    <w:rsid w:val="78002BF0"/>
    <w:rsid w:val="78D930EC"/>
    <w:rsid w:val="78F3F159"/>
    <w:rsid w:val="7AF712C4"/>
    <w:rsid w:val="7B7A2964"/>
    <w:rsid w:val="7BE4DF31"/>
    <w:rsid w:val="7BEFD52F"/>
    <w:rsid w:val="7BFF7AF1"/>
    <w:rsid w:val="7CBC948F"/>
    <w:rsid w:val="7CBD6589"/>
    <w:rsid w:val="7CC82109"/>
    <w:rsid w:val="7D7D6E53"/>
    <w:rsid w:val="7DDC3097"/>
    <w:rsid w:val="7DF8220B"/>
    <w:rsid w:val="7DFEADCF"/>
    <w:rsid w:val="7E4B05E8"/>
    <w:rsid w:val="7EFAA64A"/>
    <w:rsid w:val="7EFE38AC"/>
    <w:rsid w:val="7EFFEC30"/>
    <w:rsid w:val="7F3E99CF"/>
    <w:rsid w:val="7F623E4F"/>
    <w:rsid w:val="7F66733C"/>
    <w:rsid w:val="7F7FBCF1"/>
    <w:rsid w:val="7FB831DC"/>
    <w:rsid w:val="7FF2DC97"/>
    <w:rsid w:val="7FFB1805"/>
    <w:rsid w:val="7FFFE59E"/>
    <w:rsid w:val="8FFDE3BD"/>
    <w:rsid w:val="9663AFFB"/>
    <w:rsid w:val="97B7AF40"/>
    <w:rsid w:val="A5FD555E"/>
    <w:rsid w:val="AD110F1E"/>
    <w:rsid w:val="ADDD32D2"/>
    <w:rsid w:val="AFDFFB65"/>
    <w:rsid w:val="AFE74B2D"/>
    <w:rsid w:val="AFEE9B25"/>
    <w:rsid w:val="B1A9870E"/>
    <w:rsid w:val="B1BFB848"/>
    <w:rsid w:val="B2EF9B9E"/>
    <w:rsid w:val="B525961A"/>
    <w:rsid w:val="B7DE2951"/>
    <w:rsid w:val="B7ED5FF4"/>
    <w:rsid w:val="BDFFB9E2"/>
    <w:rsid w:val="BFE76989"/>
    <w:rsid w:val="BFF1EED8"/>
    <w:rsid w:val="C76F580D"/>
    <w:rsid w:val="CAFEABF2"/>
    <w:rsid w:val="CBBE147E"/>
    <w:rsid w:val="CE7FB4BB"/>
    <w:rsid w:val="D3DE425C"/>
    <w:rsid w:val="D8CE868E"/>
    <w:rsid w:val="DBAF3872"/>
    <w:rsid w:val="DBF72B74"/>
    <w:rsid w:val="DF37D647"/>
    <w:rsid w:val="DFFC67B5"/>
    <w:rsid w:val="E7CEFE3A"/>
    <w:rsid w:val="EA36BDFB"/>
    <w:rsid w:val="EAFFFE5A"/>
    <w:rsid w:val="ECBEB13B"/>
    <w:rsid w:val="EDEE2DE8"/>
    <w:rsid w:val="EDFE7064"/>
    <w:rsid w:val="EEF72887"/>
    <w:rsid w:val="EF56CC34"/>
    <w:rsid w:val="F197BF26"/>
    <w:rsid w:val="F5DE9C97"/>
    <w:rsid w:val="F7676B4E"/>
    <w:rsid w:val="F77F85DA"/>
    <w:rsid w:val="F7BD6564"/>
    <w:rsid w:val="F7E72323"/>
    <w:rsid w:val="F9DF2A4C"/>
    <w:rsid w:val="FA49B45A"/>
    <w:rsid w:val="FA57336A"/>
    <w:rsid w:val="FB77D3DF"/>
    <w:rsid w:val="FB7D0D92"/>
    <w:rsid w:val="FBEC74FC"/>
    <w:rsid w:val="FC3F1DEA"/>
    <w:rsid w:val="FCBF0DE7"/>
    <w:rsid w:val="FDEF3075"/>
    <w:rsid w:val="FDFD42D2"/>
    <w:rsid w:val="FE57F736"/>
    <w:rsid w:val="FE9B663F"/>
    <w:rsid w:val="FEBF5737"/>
    <w:rsid w:val="FF57A2B3"/>
    <w:rsid w:val="FFA568E5"/>
    <w:rsid w:val="FFDF99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5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7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8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4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FollowedHyperlink"/>
    <w:basedOn w:val="11"/>
    <w:qFormat/>
    <w:locked/>
    <w:uiPriority w:val="0"/>
    <w:rPr>
      <w:color w:val="800080"/>
      <w:u w:val="single"/>
    </w:rPr>
  </w:style>
  <w:style w:type="character" w:styleId="14">
    <w:name w:val="Emphasis"/>
    <w:basedOn w:val="11"/>
    <w:qFormat/>
    <w:uiPriority w:val="0"/>
    <w:rPr>
      <w:i/>
    </w:rPr>
  </w:style>
  <w:style w:type="character" w:styleId="15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6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7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8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9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20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1">
    <w:name w:val="oblog_text"/>
    <w:qFormat/>
    <w:uiPriority w:val="99"/>
  </w:style>
  <w:style w:type="character" w:customStyle="1" w:styleId="22">
    <w:name w:val="ca-41"/>
    <w:qFormat/>
    <w:uiPriority w:val="99"/>
    <w:rPr>
      <w:rFonts w:ascii="宋体" w:hAnsi="宋体" w:eastAsia="宋体"/>
      <w:sz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正文文本 字符"/>
    <w:link w:val="2"/>
    <w:qFormat/>
    <w:locked/>
    <w:uiPriority w:val="99"/>
    <w:rPr>
      <w:sz w:val="20"/>
    </w:rPr>
  </w:style>
  <w:style w:type="paragraph" w:customStyle="1" w:styleId="26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8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列出段落1"/>
    <w:basedOn w:val="1"/>
    <w:qFormat/>
    <w:uiPriority w:val="99"/>
    <w:pPr>
      <w:ind w:firstLine="420" w:firstLineChars="200"/>
    </w:pPr>
  </w:style>
  <w:style w:type="paragraph" w:customStyle="1" w:styleId="33">
    <w:name w:val="列出段落2"/>
    <w:basedOn w:val="1"/>
    <w:qFormat/>
    <w:uiPriority w:val="99"/>
    <w:pPr>
      <w:ind w:firstLine="420" w:firstLineChars="200"/>
    </w:pPr>
  </w:style>
  <w:style w:type="character" w:customStyle="1" w:styleId="34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4</Pages>
  <Words>522</Words>
  <Characters>2977</Characters>
  <Lines>24</Lines>
  <Paragraphs>6</Paragraphs>
  <TotalTime>1</TotalTime>
  <ScaleCrop>false</ScaleCrop>
  <LinksUpToDate>false</LinksUpToDate>
  <CharactersWithSpaces>3493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2022-03-14T21:37:00Z</dcterms:created>
  <dc:creator>雨林木风</dc:creator>
  <cp:lastModifiedBy>仰望1402366051</cp:lastModifiedBy>
  <cp:lastPrinted>2022-02-28T22:21:00Z</cp:lastPrinted>
  <dcterms:modified xsi:type="dcterms:W3CDTF">2023-05-26T16:30:58Z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83B25B487C97C4C17C814B6435CDE6A0_43</vt:lpwstr>
  </property>
</Properties>
</file>