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DC" w:rsidRDefault="001128DC" w:rsidP="001128DC">
      <w:pPr>
        <w:widowControl/>
        <w:spacing w:line="360" w:lineRule="auto"/>
        <w:ind w:firstLineChars="1100" w:firstLine="2640"/>
        <w:rPr>
          <w:rFonts w:ascii="宋体" w:hAnsi="宋体" w:cs="宋体"/>
          <w:kern w:val="0"/>
          <w:sz w:val="24"/>
          <w:szCs w:val="24"/>
        </w:rPr>
      </w:pPr>
      <w:proofErr w:type="gramStart"/>
      <w:r>
        <w:rPr>
          <w:rFonts w:cs="宋体" w:hint="eastAsia"/>
          <w:kern w:val="0"/>
          <w:sz w:val="24"/>
          <w:szCs w:val="24"/>
        </w:rPr>
        <w:t>礼河实验</w:t>
      </w:r>
      <w:proofErr w:type="gramEnd"/>
      <w:r>
        <w:rPr>
          <w:rFonts w:cs="宋体" w:hint="eastAsia"/>
          <w:kern w:val="0"/>
          <w:sz w:val="24"/>
          <w:szCs w:val="24"/>
        </w:rPr>
        <w:t>学校</w:t>
      </w:r>
      <w:r>
        <w:rPr>
          <w:rFonts w:hint="eastAsia"/>
          <w:kern w:val="0"/>
          <w:sz w:val="24"/>
          <w:szCs w:val="24"/>
        </w:rPr>
        <w:t>教师读书笔记</w:t>
      </w:r>
    </w:p>
    <w:tbl>
      <w:tblPr>
        <w:tblW w:w="0" w:type="auto"/>
        <w:jc w:val="center"/>
        <w:tblLayout w:type="fixed"/>
        <w:tblLook w:val="04A0" w:firstRow="1" w:lastRow="0" w:firstColumn="1" w:lastColumn="0" w:noHBand="0" w:noVBand="1"/>
      </w:tblPr>
      <w:tblGrid>
        <w:gridCol w:w="2502"/>
        <w:gridCol w:w="2276"/>
        <w:gridCol w:w="1441"/>
        <w:gridCol w:w="2332"/>
      </w:tblGrid>
      <w:tr w:rsidR="001128DC" w:rsidTr="001128DC">
        <w:trPr>
          <w:trHeight w:val="495"/>
          <w:jc w:val="center"/>
        </w:trPr>
        <w:tc>
          <w:tcPr>
            <w:tcW w:w="2502" w:type="dxa"/>
            <w:tcBorders>
              <w:top w:val="single" w:sz="4" w:space="0" w:color="000000"/>
              <w:left w:val="single" w:sz="4" w:space="0" w:color="000000"/>
              <w:bottom w:val="single" w:sz="4" w:space="0" w:color="000000"/>
              <w:right w:val="single" w:sz="4" w:space="0" w:color="000000"/>
            </w:tcBorders>
            <w:vAlign w:val="center"/>
            <w:hideMark/>
          </w:tcPr>
          <w:p w:rsidR="001128DC" w:rsidRDefault="001128DC">
            <w:pPr>
              <w:widowControl/>
              <w:spacing w:line="360" w:lineRule="auto"/>
              <w:jc w:val="center"/>
              <w:rPr>
                <w:rFonts w:ascii="宋体" w:hAnsi="宋体" w:hint="eastAsia"/>
                <w:kern w:val="0"/>
                <w:sz w:val="24"/>
                <w:szCs w:val="24"/>
              </w:rPr>
            </w:pPr>
            <w:r>
              <w:rPr>
                <w:rFonts w:hint="eastAsia"/>
                <w:kern w:val="0"/>
                <w:sz w:val="24"/>
                <w:szCs w:val="24"/>
              </w:rPr>
              <w:t>书籍或文章名称</w:t>
            </w:r>
          </w:p>
        </w:tc>
        <w:tc>
          <w:tcPr>
            <w:tcW w:w="6049" w:type="dxa"/>
            <w:gridSpan w:val="3"/>
            <w:tcBorders>
              <w:top w:val="single" w:sz="4" w:space="0" w:color="000000"/>
              <w:left w:val="nil"/>
              <w:bottom w:val="single" w:sz="4" w:space="0" w:color="000000"/>
              <w:right w:val="single" w:sz="4" w:space="0" w:color="000000"/>
            </w:tcBorders>
            <w:hideMark/>
          </w:tcPr>
          <w:p w:rsidR="001128DC" w:rsidRDefault="001128DC">
            <w:pPr>
              <w:widowControl/>
              <w:spacing w:line="360" w:lineRule="auto"/>
              <w:jc w:val="left"/>
              <w:rPr>
                <w:rFonts w:ascii="宋体" w:hAnsi="宋体" w:cs="宋体" w:hint="eastAsia"/>
                <w:kern w:val="0"/>
                <w:sz w:val="24"/>
                <w:szCs w:val="24"/>
              </w:rPr>
            </w:pPr>
            <w:r>
              <w:rPr>
                <w:rFonts w:cs="宋体" w:hint="eastAsia"/>
                <w:kern w:val="0"/>
                <w:sz w:val="24"/>
                <w:szCs w:val="24"/>
              </w:rPr>
              <w:t>《每个孩子都需要被看见》</w:t>
            </w:r>
          </w:p>
        </w:tc>
      </w:tr>
      <w:tr w:rsidR="001128DC" w:rsidTr="001128DC">
        <w:trPr>
          <w:trHeight w:val="495"/>
          <w:jc w:val="center"/>
        </w:trPr>
        <w:tc>
          <w:tcPr>
            <w:tcW w:w="2502" w:type="dxa"/>
            <w:tcBorders>
              <w:top w:val="nil"/>
              <w:left w:val="single" w:sz="4" w:space="0" w:color="000000"/>
              <w:bottom w:val="single" w:sz="4" w:space="0" w:color="000000"/>
              <w:right w:val="single" w:sz="4" w:space="0" w:color="000000"/>
            </w:tcBorders>
            <w:vAlign w:val="center"/>
            <w:hideMark/>
          </w:tcPr>
          <w:p w:rsidR="001128DC" w:rsidRDefault="001128DC">
            <w:pPr>
              <w:widowControl/>
              <w:spacing w:line="360" w:lineRule="auto"/>
              <w:jc w:val="center"/>
              <w:rPr>
                <w:rFonts w:ascii="宋体" w:hAnsi="宋体" w:hint="eastAsia"/>
                <w:kern w:val="0"/>
                <w:sz w:val="24"/>
                <w:szCs w:val="24"/>
              </w:rPr>
            </w:pPr>
            <w:r>
              <w:rPr>
                <w:rFonts w:hint="eastAsia"/>
                <w:kern w:val="0"/>
                <w:sz w:val="24"/>
                <w:szCs w:val="24"/>
              </w:rPr>
              <w:t>作</w:t>
            </w:r>
            <w:r>
              <w:rPr>
                <w:rFonts w:ascii="宋体" w:hAnsi="宋体" w:hint="eastAsia"/>
                <w:kern w:val="0"/>
                <w:sz w:val="24"/>
                <w:szCs w:val="24"/>
              </w:rPr>
              <w:t> </w:t>
            </w:r>
            <w:r>
              <w:rPr>
                <w:rFonts w:ascii="宋体" w:eastAsia="宋体" w:hAnsi="宋体" w:cs="宋体" w:hint="eastAsia"/>
                <w:kern w:val="0"/>
                <w:sz w:val="24"/>
                <w:szCs w:val="24"/>
              </w:rPr>
              <w:t xml:space="preserve"> </w:t>
            </w:r>
            <w:r>
              <w:rPr>
                <w:rFonts w:ascii="宋体" w:hAnsi="宋体" w:hint="eastAsia"/>
                <w:kern w:val="0"/>
                <w:sz w:val="24"/>
                <w:szCs w:val="24"/>
              </w:rPr>
              <w:t> </w:t>
            </w:r>
            <w:r>
              <w:rPr>
                <w:rFonts w:ascii="宋体" w:eastAsia="宋体" w:hAnsi="宋体" w:cs="宋体" w:hint="eastAsia"/>
                <w:kern w:val="0"/>
                <w:sz w:val="24"/>
                <w:szCs w:val="24"/>
              </w:rPr>
              <w:t xml:space="preserve"> </w:t>
            </w:r>
            <w:r>
              <w:rPr>
                <w:rFonts w:ascii="宋体" w:hAnsi="宋体" w:hint="eastAsia"/>
                <w:kern w:val="0"/>
                <w:sz w:val="24"/>
                <w:szCs w:val="24"/>
              </w:rPr>
              <w:t>  </w:t>
            </w:r>
            <w:r>
              <w:rPr>
                <w:rFonts w:hint="eastAsia"/>
                <w:kern w:val="0"/>
                <w:sz w:val="24"/>
                <w:szCs w:val="24"/>
              </w:rPr>
              <w:t>者</w:t>
            </w:r>
          </w:p>
        </w:tc>
        <w:tc>
          <w:tcPr>
            <w:tcW w:w="2276" w:type="dxa"/>
            <w:tcBorders>
              <w:top w:val="nil"/>
              <w:left w:val="nil"/>
              <w:bottom w:val="single" w:sz="4" w:space="0" w:color="000000"/>
              <w:right w:val="single" w:sz="4" w:space="0" w:color="000000"/>
            </w:tcBorders>
            <w:hideMark/>
          </w:tcPr>
          <w:p w:rsidR="001128DC" w:rsidRDefault="001128DC">
            <w:pPr>
              <w:widowControl/>
              <w:spacing w:line="360" w:lineRule="auto"/>
              <w:rPr>
                <w:rFonts w:ascii="宋体" w:hAnsi="宋体" w:hint="eastAsia"/>
                <w:kern w:val="0"/>
                <w:sz w:val="24"/>
                <w:szCs w:val="24"/>
              </w:rPr>
            </w:pPr>
            <w:r>
              <w:rPr>
                <w:rFonts w:cs="宋体" w:hint="eastAsia"/>
                <w:kern w:val="0"/>
                <w:sz w:val="24"/>
                <w:szCs w:val="24"/>
              </w:rPr>
              <w:t>戈登</w:t>
            </w:r>
            <w:r>
              <w:rPr>
                <w:rFonts w:ascii="宋体" w:eastAsia="宋体" w:hAnsi="宋体" w:cs="宋体" w:hint="eastAsia"/>
                <w:kern w:val="0"/>
                <w:sz w:val="24"/>
                <w:szCs w:val="24"/>
              </w:rPr>
              <w:t>.</w:t>
            </w:r>
            <w:proofErr w:type="gramStart"/>
            <w:r>
              <w:rPr>
                <w:rFonts w:cs="宋体" w:hint="eastAsia"/>
                <w:kern w:val="0"/>
                <w:sz w:val="24"/>
                <w:szCs w:val="24"/>
              </w:rPr>
              <w:t>诺伊菲尔</w:t>
            </w:r>
            <w:proofErr w:type="gramEnd"/>
            <w:r>
              <w:rPr>
                <w:rFonts w:cs="宋体" w:hint="eastAsia"/>
                <w:kern w:val="0"/>
                <w:sz w:val="24"/>
                <w:szCs w:val="24"/>
              </w:rPr>
              <w:t>德</w:t>
            </w:r>
          </w:p>
          <w:p w:rsidR="001128DC" w:rsidRDefault="001128DC">
            <w:pPr>
              <w:widowControl/>
              <w:spacing w:line="360" w:lineRule="auto"/>
              <w:rPr>
                <w:rFonts w:ascii="宋体" w:hAnsi="宋体" w:cs="宋体" w:hint="eastAsia"/>
                <w:kern w:val="0"/>
                <w:sz w:val="24"/>
                <w:szCs w:val="24"/>
              </w:rPr>
            </w:pPr>
            <w:r>
              <w:rPr>
                <w:rFonts w:cs="宋体" w:hint="eastAsia"/>
                <w:kern w:val="0"/>
                <w:sz w:val="24"/>
                <w:szCs w:val="24"/>
              </w:rPr>
              <w:t>加博尔</w:t>
            </w:r>
            <w:r>
              <w:rPr>
                <w:rFonts w:ascii="宋体" w:eastAsia="宋体" w:hAnsi="宋体" w:cs="宋体" w:hint="eastAsia"/>
                <w:kern w:val="0"/>
                <w:sz w:val="24"/>
                <w:szCs w:val="24"/>
              </w:rPr>
              <w:t>.</w:t>
            </w:r>
            <w:r>
              <w:rPr>
                <w:rFonts w:cs="宋体" w:hint="eastAsia"/>
                <w:kern w:val="0"/>
                <w:sz w:val="24"/>
                <w:szCs w:val="24"/>
              </w:rPr>
              <w:t>马泰</w:t>
            </w:r>
          </w:p>
        </w:tc>
        <w:tc>
          <w:tcPr>
            <w:tcW w:w="1441" w:type="dxa"/>
            <w:tcBorders>
              <w:top w:val="single" w:sz="4" w:space="0" w:color="000000"/>
              <w:left w:val="nil"/>
              <w:bottom w:val="single" w:sz="4" w:space="0" w:color="000000"/>
              <w:right w:val="single" w:sz="4" w:space="0" w:color="000000"/>
            </w:tcBorders>
            <w:hideMark/>
          </w:tcPr>
          <w:p w:rsidR="001128DC" w:rsidRDefault="001128DC">
            <w:pPr>
              <w:widowControl/>
              <w:spacing w:line="360" w:lineRule="auto"/>
              <w:jc w:val="center"/>
              <w:rPr>
                <w:rFonts w:ascii="宋体" w:hAnsi="宋体" w:hint="eastAsia"/>
                <w:kern w:val="0"/>
                <w:sz w:val="24"/>
                <w:szCs w:val="24"/>
              </w:rPr>
            </w:pPr>
            <w:r>
              <w:rPr>
                <w:rFonts w:hint="eastAsia"/>
                <w:kern w:val="0"/>
                <w:sz w:val="24"/>
                <w:szCs w:val="24"/>
              </w:rPr>
              <w:t>阅</w:t>
            </w:r>
            <w:r>
              <w:rPr>
                <w:rFonts w:ascii="宋体" w:eastAsia="宋体" w:hAnsi="宋体" w:cs="宋体" w:hint="eastAsia"/>
                <w:kern w:val="0"/>
                <w:sz w:val="24"/>
                <w:szCs w:val="24"/>
              </w:rPr>
              <w:t xml:space="preserve"> </w:t>
            </w:r>
            <w:r>
              <w:rPr>
                <w:rFonts w:hint="eastAsia"/>
                <w:kern w:val="0"/>
                <w:sz w:val="24"/>
                <w:szCs w:val="24"/>
              </w:rPr>
              <w:t>读</w:t>
            </w:r>
            <w:r>
              <w:rPr>
                <w:rFonts w:ascii="宋体" w:eastAsia="宋体" w:hAnsi="宋体" w:cs="宋体" w:hint="eastAsia"/>
                <w:kern w:val="0"/>
                <w:sz w:val="24"/>
                <w:szCs w:val="24"/>
              </w:rPr>
              <w:t xml:space="preserve"> </w:t>
            </w:r>
            <w:r>
              <w:rPr>
                <w:rFonts w:hint="eastAsia"/>
                <w:kern w:val="0"/>
                <w:sz w:val="24"/>
                <w:szCs w:val="24"/>
              </w:rPr>
              <w:t>时</w:t>
            </w:r>
            <w:r>
              <w:rPr>
                <w:rFonts w:ascii="宋体" w:eastAsia="宋体" w:hAnsi="宋体" w:cs="宋体" w:hint="eastAsia"/>
                <w:kern w:val="0"/>
                <w:sz w:val="24"/>
                <w:szCs w:val="24"/>
              </w:rPr>
              <w:t xml:space="preserve"> </w:t>
            </w:r>
            <w:r>
              <w:rPr>
                <w:rFonts w:hint="eastAsia"/>
                <w:kern w:val="0"/>
                <w:sz w:val="24"/>
                <w:szCs w:val="24"/>
              </w:rPr>
              <w:t>间</w:t>
            </w:r>
          </w:p>
        </w:tc>
        <w:tc>
          <w:tcPr>
            <w:tcW w:w="2332" w:type="dxa"/>
            <w:tcBorders>
              <w:top w:val="single" w:sz="4" w:space="0" w:color="000000"/>
              <w:left w:val="nil"/>
              <w:bottom w:val="single" w:sz="4" w:space="0" w:color="000000"/>
              <w:right w:val="single" w:sz="4" w:space="0" w:color="000000"/>
            </w:tcBorders>
            <w:hideMark/>
          </w:tcPr>
          <w:p w:rsidR="001128DC" w:rsidRDefault="001128DC">
            <w:pPr>
              <w:widowControl/>
              <w:spacing w:line="360" w:lineRule="auto"/>
              <w:ind w:firstLine="560"/>
              <w:jc w:val="center"/>
              <w:rPr>
                <w:rFonts w:ascii="宋体" w:hAnsi="宋体" w:hint="eastAsia"/>
                <w:kern w:val="0"/>
                <w:sz w:val="24"/>
                <w:szCs w:val="24"/>
              </w:rPr>
            </w:pPr>
            <w:r>
              <w:rPr>
                <w:rFonts w:ascii="宋体" w:hAnsi="宋体" w:hint="eastAsia"/>
                <w:kern w:val="0"/>
                <w:sz w:val="24"/>
                <w:szCs w:val="24"/>
              </w:rPr>
              <w:t>2023.05 </w:t>
            </w:r>
          </w:p>
        </w:tc>
      </w:tr>
      <w:tr w:rsidR="001128DC" w:rsidTr="001128DC">
        <w:trPr>
          <w:trHeight w:val="495"/>
          <w:jc w:val="center"/>
        </w:trPr>
        <w:tc>
          <w:tcPr>
            <w:tcW w:w="2502" w:type="dxa"/>
            <w:tcBorders>
              <w:top w:val="nil"/>
              <w:left w:val="single" w:sz="4" w:space="0" w:color="000000"/>
              <w:bottom w:val="single" w:sz="4" w:space="0" w:color="000000"/>
              <w:right w:val="single" w:sz="4" w:space="0" w:color="000000"/>
            </w:tcBorders>
            <w:vAlign w:val="center"/>
            <w:hideMark/>
          </w:tcPr>
          <w:p w:rsidR="001128DC" w:rsidRDefault="001128DC">
            <w:pPr>
              <w:widowControl/>
              <w:spacing w:line="360" w:lineRule="auto"/>
              <w:jc w:val="center"/>
              <w:rPr>
                <w:rFonts w:ascii="宋体" w:hAnsi="宋体" w:hint="eastAsia"/>
                <w:kern w:val="0"/>
                <w:sz w:val="24"/>
                <w:szCs w:val="24"/>
              </w:rPr>
            </w:pPr>
            <w:r>
              <w:rPr>
                <w:rFonts w:hint="eastAsia"/>
                <w:kern w:val="0"/>
                <w:sz w:val="24"/>
                <w:szCs w:val="24"/>
              </w:rPr>
              <w:t>教</w:t>
            </w:r>
            <w:r>
              <w:rPr>
                <w:rFonts w:ascii="宋体" w:hAnsi="宋体" w:hint="eastAsia"/>
                <w:kern w:val="0"/>
                <w:sz w:val="24"/>
                <w:szCs w:val="24"/>
              </w:rPr>
              <w:t> </w:t>
            </w:r>
            <w:r>
              <w:rPr>
                <w:rFonts w:hint="eastAsia"/>
                <w:kern w:val="0"/>
                <w:sz w:val="24"/>
                <w:szCs w:val="24"/>
              </w:rPr>
              <w:t>师</w:t>
            </w:r>
            <w:r>
              <w:rPr>
                <w:rFonts w:ascii="宋体" w:eastAsia="宋体" w:hAnsi="宋体" w:hint="eastAsia"/>
                <w:kern w:val="0"/>
                <w:sz w:val="24"/>
                <w:szCs w:val="24"/>
              </w:rPr>
              <w:t> </w:t>
            </w:r>
            <w:r>
              <w:rPr>
                <w:rFonts w:hint="eastAsia"/>
                <w:kern w:val="0"/>
                <w:sz w:val="24"/>
                <w:szCs w:val="24"/>
              </w:rPr>
              <w:t>姓</w:t>
            </w:r>
            <w:r>
              <w:rPr>
                <w:rFonts w:ascii="宋体" w:eastAsia="宋体" w:hAnsi="宋体" w:hint="eastAsia"/>
                <w:kern w:val="0"/>
                <w:sz w:val="24"/>
                <w:szCs w:val="24"/>
              </w:rPr>
              <w:t> </w:t>
            </w:r>
            <w:r>
              <w:rPr>
                <w:rFonts w:hint="eastAsia"/>
                <w:kern w:val="0"/>
                <w:sz w:val="24"/>
                <w:szCs w:val="24"/>
              </w:rPr>
              <w:t>名</w:t>
            </w:r>
          </w:p>
        </w:tc>
        <w:tc>
          <w:tcPr>
            <w:tcW w:w="2276" w:type="dxa"/>
            <w:tcBorders>
              <w:top w:val="nil"/>
              <w:left w:val="nil"/>
              <w:bottom w:val="single" w:sz="4" w:space="0" w:color="000000"/>
              <w:right w:val="single" w:sz="4" w:space="0" w:color="000000"/>
            </w:tcBorders>
            <w:hideMark/>
          </w:tcPr>
          <w:p w:rsidR="001128DC" w:rsidRDefault="001128DC">
            <w:pPr>
              <w:widowControl/>
              <w:spacing w:line="360" w:lineRule="auto"/>
              <w:rPr>
                <w:rFonts w:ascii="宋体" w:hAnsi="宋体" w:cs="宋体" w:hint="eastAsia"/>
                <w:kern w:val="0"/>
                <w:sz w:val="24"/>
                <w:szCs w:val="24"/>
              </w:rPr>
            </w:pPr>
            <w:proofErr w:type="gramStart"/>
            <w:r>
              <w:rPr>
                <w:rFonts w:cs="宋体" w:hint="eastAsia"/>
                <w:kern w:val="0"/>
                <w:sz w:val="24"/>
                <w:szCs w:val="24"/>
              </w:rPr>
              <w:t>姜舒艳</w:t>
            </w:r>
            <w:proofErr w:type="gramEnd"/>
          </w:p>
        </w:tc>
        <w:tc>
          <w:tcPr>
            <w:tcW w:w="1441" w:type="dxa"/>
            <w:tcBorders>
              <w:top w:val="nil"/>
              <w:left w:val="nil"/>
              <w:bottom w:val="single" w:sz="4" w:space="0" w:color="000000"/>
              <w:right w:val="single" w:sz="4" w:space="0" w:color="000000"/>
            </w:tcBorders>
            <w:hideMark/>
          </w:tcPr>
          <w:p w:rsidR="001128DC" w:rsidRDefault="001128DC">
            <w:pPr>
              <w:widowControl/>
              <w:spacing w:line="360" w:lineRule="auto"/>
              <w:jc w:val="center"/>
              <w:rPr>
                <w:rFonts w:ascii="宋体" w:hAnsi="宋体" w:hint="eastAsia"/>
                <w:kern w:val="0"/>
                <w:sz w:val="24"/>
                <w:szCs w:val="24"/>
              </w:rPr>
            </w:pPr>
            <w:r>
              <w:rPr>
                <w:rFonts w:hint="eastAsia"/>
                <w:kern w:val="0"/>
                <w:sz w:val="24"/>
                <w:szCs w:val="24"/>
              </w:rPr>
              <w:t>年</w:t>
            </w:r>
            <w:r>
              <w:rPr>
                <w:rFonts w:ascii="宋体" w:eastAsia="宋体" w:hAnsi="宋体" w:cs="宋体" w:hint="eastAsia"/>
                <w:kern w:val="0"/>
                <w:sz w:val="24"/>
                <w:szCs w:val="24"/>
              </w:rPr>
              <w:t xml:space="preserve"> </w:t>
            </w:r>
            <w:r>
              <w:rPr>
                <w:rFonts w:hint="eastAsia"/>
                <w:kern w:val="0"/>
                <w:sz w:val="24"/>
                <w:szCs w:val="24"/>
              </w:rPr>
              <w:t>段、学</w:t>
            </w:r>
            <w:r>
              <w:rPr>
                <w:rFonts w:ascii="宋体" w:eastAsia="宋体" w:hAnsi="宋体" w:cs="宋体" w:hint="eastAsia"/>
                <w:kern w:val="0"/>
                <w:sz w:val="24"/>
                <w:szCs w:val="24"/>
              </w:rPr>
              <w:t xml:space="preserve"> </w:t>
            </w:r>
            <w:r>
              <w:rPr>
                <w:rFonts w:hint="eastAsia"/>
                <w:kern w:val="0"/>
                <w:sz w:val="24"/>
                <w:szCs w:val="24"/>
              </w:rPr>
              <w:t>科</w:t>
            </w:r>
          </w:p>
        </w:tc>
        <w:tc>
          <w:tcPr>
            <w:tcW w:w="2332" w:type="dxa"/>
            <w:tcBorders>
              <w:top w:val="nil"/>
              <w:left w:val="nil"/>
              <w:bottom w:val="single" w:sz="4" w:space="0" w:color="000000"/>
              <w:right w:val="single" w:sz="4" w:space="0" w:color="000000"/>
            </w:tcBorders>
            <w:hideMark/>
          </w:tcPr>
          <w:p w:rsidR="001128DC" w:rsidRDefault="001128DC">
            <w:pPr>
              <w:widowControl/>
              <w:spacing w:line="360" w:lineRule="auto"/>
              <w:ind w:firstLine="560"/>
              <w:jc w:val="center"/>
              <w:rPr>
                <w:rFonts w:ascii="宋体" w:hAnsi="宋体" w:hint="eastAsia"/>
                <w:kern w:val="0"/>
                <w:sz w:val="24"/>
                <w:szCs w:val="24"/>
              </w:rPr>
            </w:pPr>
            <w:r>
              <w:rPr>
                <w:rFonts w:cs="宋体" w:hint="eastAsia"/>
                <w:kern w:val="0"/>
                <w:sz w:val="24"/>
                <w:szCs w:val="24"/>
              </w:rPr>
              <w:t>七年级语文</w:t>
            </w:r>
            <w:r>
              <w:rPr>
                <w:rFonts w:ascii="宋体" w:hAnsi="宋体" w:hint="eastAsia"/>
                <w:kern w:val="0"/>
                <w:sz w:val="24"/>
                <w:szCs w:val="24"/>
              </w:rPr>
              <w:t> </w:t>
            </w:r>
          </w:p>
        </w:tc>
      </w:tr>
      <w:tr w:rsidR="001128DC" w:rsidTr="001128DC">
        <w:trPr>
          <w:trHeight w:val="2674"/>
          <w:jc w:val="center"/>
        </w:trPr>
        <w:tc>
          <w:tcPr>
            <w:tcW w:w="8551" w:type="dxa"/>
            <w:gridSpan w:val="4"/>
            <w:tcBorders>
              <w:top w:val="nil"/>
              <w:left w:val="single" w:sz="4" w:space="0" w:color="000000"/>
              <w:bottom w:val="single" w:sz="4" w:space="0" w:color="000000"/>
              <w:right w:val="single" w:sz="4" w:space="0" w:color="000000"/>
            </w:tcBorders>
            <w:vAlign w:val="center"/>
            <w:hideMark/>
          </w:tcPr>
          <w:p w:rsidR="001128DC" w:rsidRDefault="001128DC">
            <w:pPr>
              <w:widowControl/>
              <w:spacing w:line="360" w:lineRule="auto"/>
              <w:jc w:val="left"/>
              <w:rPr>
                <w:rFonts w:ascii="宋体" w:hAnsi="宋体" w:hint="eastAsia"/>
                <w:kern w:val="0"/>
                <w:sz w:val="24"/>
                <w:szCs w:val="24"/>
              </w:rPr>
            </w:pPr>
            <w:r>
              <w:rPr>
                <w:rFonts w:hint="eastAsia"/>
                <w:kern w:val="0"/>
                <w:sz w:val="24"/>
                <w:szCs w:val="24"/>
              </w:rPr>
              <w:t>精彩摘录：</w:t>
            </w:r>
          </w:p>
          <w:p w:rsidR="001128DC" w:rsidRDefault="001128DC">
            <w:pPr>
              <w:widowControl/>
              <w:spacing w:line="360" w:lineRule="auto"/>
              <w:ind w:firstLineChars="300" w:firstLine="720"/>
              <w:jc w:val="left"/>
              <w:rPr>
                <w:rFonts w:ascii="宋体" w:hAnsi="宋体" w:cs="宋体" w:hint="eastAsia"/>
                <w:kern w:val="0"/>
                <w:sz w:val="24"/>
                <w:szCs w:val="24"/>
              </w:rPr>
            </w:pPr>
            <w:r>
              <w:rPr>
                <w:rFonts w:cs="宋体" w:hint="eastAsia"/>
                <w:kern w:val="0"/>
                <w:sz w:val="24"/>
                <w:szCs w:val="24"/>
              </w:rPr>
              <w:t>怎样去控制一个没有自控力的孩子？怎样才能说服孩子去做他不想做的事？怎样才能阻止孩子达人呢？怎样管教不听话的孩子？</w:t>
            </w:r>
          </w:p>
          <w:p w:rsidR="001128DC" w:rsidRDefault="001128DC">
            <w:pPr>
              <w:widowControl/>
              <w:spacing w:line="360" w:lineRule="auto"/>
              <w:jc w:val="left"/>
              <w:rPr>
                <w:rFonts w:ascii="宋体" w:hAnsi="宋体" w:cs="宋体" w:hint="eastAsia"/>
                <w:kern w:val="0"/>
                <w:sz w:val="24"/>
                <w:szCs w:val="24"/>
              </w:rPr>
            </w:pPr>
            <w:r>
              <w:rPr>
                <w:rFonts w:ascii="宋体" w:hAnsi="宋体" w:hint="eastAsia"/>
                <w:kern w:val="0"/>
                <w:sz w:val="24"/>
                <w:szCs w:val="24"/>
              </w:rPr>
              <w:t> </w:t>
            </w:r>
          </w:p>
        </w:tc>
      </w:tr>
      <w:tr w:rsidR="001128DC" w:rsidTr="001128DC">
        <w:trPr>
          <w:trHeight w:val="4448"/>
          <w:jc w:val="center"/>
        </w:trPr>
        <w:tc>
          <w:tcPr>
            <w:tcW w:w="8551" w:type="dxa"/>
            <w:gridSpan w:val="4"/>
            <w:tcBorders>
              <w:top w:val="nil"/>
              <w:left w:val="single" w:sz="4" w:space="0" w:color="000000"/>
              <w:bottom w:val="single" w:sz="4" w:space="0" w:color="000000"/>
              <w:right w:val="single" w:sz="4" w:space="0" w:color="000000"/>
            </w:tcBorders>
            <w:hideMark/>
          </w:tcPr>
          <w:p w:rsidR="001128DC" w:rsidRDefault="001128DC">
            <w:pPr>
              <w:widowControl/>
              <w:spacing w:line="360" w:lineRule="auto"/>
              <w:jc w:val="left"/>
              <w:rPr>
                <w:rFonts w:ascii="宋体" w:hAnsi="宋体" w:hint="eastAsia"/>
                <w:kern w:val="0"/>
                <w:sz w:val="24"/>
                <w:szCs w:val="24"/>
              </w:rPr>
            </w:pPr>
            <w:r>
              <w:rPr>
                <w:rFonts w:hint="eastAsia"/>
                <w:kern w:val="0"/>
                <w:sz w:val="24"/>
                <w:szCs w:val="24"/>
              </w:rPr>
              <w:t>读书感悟：</w:t>
            </w:r>
          </w:p>
          <w:p w:rsidR="001128DC" w:rsidRDefault="001128DC" w:rsidP="001128DC">
            <w:pPr>
              <w:widowControl/>
              <w:spacing w:line="360" w:lineRule="auto"/>
              <w:jc w:val="left"/>
              <w:rPr>
                <w:rFonts w:ascii="宋体" w:hAnsi="宋体" w:cs="宋体" w:hint="eastAsia"/>
                <w:kern w:val="0"/>
                <w:sz w:val="24"/>
                <w:szCs w:val="24"/>
              </w:rPr>
            </w:pPr>
            <w:r>
              <w:rPr>
                <w:rFonts w:hint="eastAsia"/>
                <w:sz w:val="24"/>
                <w:szCs w:val="24"/>
              </w:rPr>
              <w:t xml:space="preserve">    家庭教育对孩子的成长和发展有着深远的影响。家庭教育可以帮助孩子建立正确的价值观和人生观，培养良好的品德和习惯，提高孩子的自信心和自尊心。家庭教育还可以帮助孩子形成良好的学习习惯和思维方式，为孩子的未来发展打下坚实的基础。提高家庭教育的质量是非常重要的。要提高家庭教育的质量，需要父母或其他家庭成员具备一定的教育素养和教育技能父母或其他家庭成员应该了解孩子的成和发展规律，了解孩子的兴趣爱好和特长，根据孩子的实际情况制合理的教育计划和教育方式。此外，父母或其他庭成员还应该注重与孩子的沟和交流，了解孩子的内心世界，帮助孩解决问题和困惑。    </w:t>
            </w:r>
            <w:bookmarkStart w:id="0" w:name="_GoBack"/>
            <w:bookmarkEnd w:id="0"/>
            <w:r>
              <w:rPr>
                <w:rFonts w:hint="eastAsia"/>
                <w:sz w:val="24"/>
                <w:szCs w:val="24"/>
              </w:rPr>
              <w:t xml:space="preserve">   </w:t>
            </w:r>
            <w:r>
              <w:rPr>
                <w:rFonts w:ascii="宋体" w:hAnsi="宋体" w:hint="eastAsia"/>
                <w:kern w:val="0"/>
                <w:sz w:val="24"/>
                <w:szCs w:val="24"/>
              </w:rPr>
              <w:t> </w:t>
            </w:r>
          </w:p>
        </w:tc>
      </w:tr>
    </w:tbl>
    <w:p w:rsidR="001128DC" w:rsidRDefault="001128DC" w:rsidP="001128DC">
      <w:pPr>
        <w:rPr>
          <w:rFonts w:hint="eastAsia"/>
        </w:rPr>
      </w:pPr>
      <w:r>
        <w:rPr>
          <w:rFonts w:hint="eastAsia"/>
        </w:rPr>
        <w:t xml:space="preserve"> </w:t>
      </w:r>
    </w:p>
    <w:p w:rsidR="001128DC" w:rsidRDefault="001128DC" w:rsidP="001128DC">
      <w:pPr>
        <w:rPr>
          <w:rFonts w:hint="eastAsia"/>
          <w:sz w:val="28"/>
          <w:szCs w:val="28"/>
        </w:rPr>
      </w:pPr>
      <w:r>
        <w:rPr>
          <w:rFonts w:hint="eastAsia"/>
          <w:sz w:val="28"/>
          <w:szCs w:val="28"/>
        </w:rPr>
        <w:t xml:space="preserve"> </w:t>
      </w:r>
    </w:p>
    <w:p w:rsidR="00E71EA8" w:rsidRPr="001128DC" w:rsidRDefault="00E71EA8"/>
    <w:sectPr w:rsidR="00E71EA8" w:rsidRPr="00112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DC"/>
    <w:rsid w:val="001128DC"/>
    <w:rsid w:val="00E71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8A94"/>
  <w15:chartTrackingRefBased/>
  <w15:docId w15:val="{98B08C6A-66DB-4AF5-87F8-A4522112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8DC"/>
    <w:pPr>
      <w:widowControl w:val="0"/>
      <w:jc w:val="both"/>
    </w:pPr>
    <w:rPr>
      <w:rFonts w:ascii="等线" w:eastAsia="等线"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jsy</dc:creator>
  <cp:keywords/>
  <dc:description/>
  <cp:lastModifiedBy>jsy</cp:lastModifiedBy>
  <cp:revision>2</cp:revision>
  <dcterms:created xsi:type="dcterms:W3CDTF">2023-05-26T05:53:00Z</dcterms:created>
  <dcterms:modified xsi:type="dcterms:W3CDTF">2023-05-26T05:55:00Z</dcterms:modified>
</cp:coreProperties>
</file>