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23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我有一双小小手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悠悠、李夕妍请假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彭心悦、刘思辰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李梓沫、胡彦浩、刘思辰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522220" cy="1892300"/>
            <wp:effectExtent l="0" t="0" r="5080" b="0"/>
            <wp:docPr id="3" name="图片 3" descr="C:\Users\Administrator\Desktop\照片\IMG_7443.JPGIMG_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7443.JPGIMG_744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550160" cy="1913890"/>
            <wp:effectExtent l="0" t="0" r="2540" b="3810"/>
            <wp:docPr id="4" name="图片 4" descr="C:\Users\Administrator\Desktop\照片\IMG_7444.JPGIMG_7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7444.JPGIMG_744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520950" cy="1891665"/>
            <wp:effectExtent l="0" t="0" r="6350" b="635"/>
            <wp:docPr id="6" name="图片 6" descr="C:\Users\Administrator\Desktop\照片\IMG_7445.JPGIMG_7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IMG_7445.JPGIMG_74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543810" cy="1908175"/>
            <wp:effectExtent l="0" t="0" r="8890" b="9525"/>
            <wp:docPr id="7" name="图片 7" descr="C:\Users\Administrator\Desktop\照片\IMG_7447.JPGIMG_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7447.JPGIMG_744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</w:t>
      </w: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谈话：我想做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次活动是以小制作设想为载体，主要是通过口头语言、符号语言的方式，引导孩子把自己设想用纸盘制作形象的物体。在集体经验交流分享中，幼儿自由讲述自己的简单设想与制作思路，或所需材料及制作过程进行简单的记录，初步尝试制定简单的小制作计划书，让孩子的小制作思路更清晰，从小培养孩子计划做事的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eastAsia" w:ascii="Helvetica" w:hAnsi="Helvetica" w:cs="Helvetica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冯怀瑾、王依诺、丁佳满、周承怡、陈诺、胡锦煌、孙雯琦、王睿昕、陈铭远、胡彦浩、陶南溢、胡宸溢、李梓沫、华政康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能</w:t>
      </w:r>
      <w:r>
        <w:rPr>
          <w:rFonts w:hint="eastAsia" w:ascii="宋体" w:hAnsi="宋体" w:cs="宋体"/>
          <w:color w:val="000000"/>
          <w:szCs w:val="21"/>
        </w:rPr>
        <w:t>尝试运用简短的语言交流自己的设想，产生乐意制作的愿望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燕麦饭、洋葱烧猪肝、西蓝花烧肉丝、蔬菜汤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黄文哲、李梓沫、刘思辰。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孙雯琦、甘子明、镇子艺、董书雨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檬檬、甘子明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倒菜了，希望以上宝贝要继续加油，其他宝贝都是光盘小达人！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小朋友没有睡着了，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_GoBack"/>
      <w:bookmarkEnd w:id="0"/>
      <w:r>
        <w:rPr>
          <w:rFonts w:hint="eastAsia"/>
          <w:lang w:val="en-US" w:eastAsia="zh-CN"/>
        </w:rPr>
        <w:t>汗背巾早上要垫好来园，并带一条放抽屉备用。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8B796"/>
    <w:multiLevelType w:val="singleLevel"/>
    <w:tmpl w:val="9328B7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7146860"/>
    <w:rsid w:val="0C836855"/>
    <w:rsid w:val="0D900C64"/>
    <w:rsid w:val="15244AE2"/>
    <w:rsid w:val="182F01B0"/>
    <w:rsid w:val="18B370D8"/>
    <w:rsid w:val="1A6F5538"/>
    <w:rsid w:val="1B1A3E41"/>
    <w:rsid w:val="1DFD11D6"/>
    <w:rsid w:val="2C821CAB"/>
    <w:rsid w:val="2CE55094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32E6BC3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842</Characters>
  <Lines>0</Lines>
  <Paragraphs>0</Paragraphs>
  <TotalTime>4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2023-05-23T23:57:59Z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B59918FEC6974AC8BBCC1201D3F464DB_13</vt:lpwstr>
  </property>
</Properties>
</file>