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ˎ̥" w:hAnsi="ˎ̥" w:cs="宋体"/>
          <w:b/>
          <w:bCs/>
          <w:color w:val="000000"/>
          <w:kern w:val="0"/>
          <w:sz w:val="24"/>
          <w:szCs w:val="21"/>
        </w:rPr>
        <w:t>课题组成员理论学习摘要</w:t>
      </w:r>
    </w:p>
    <w:tbl>
      <w:tblPr>
        <w:tblStyle w:val="5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495"/>
        <w:gridCol w:w="1250"/>
        <w:gridCol w:w="1794"/>
        <w:gridCol w:w="2136"/>
        <w:gridCol w:w="830"/>
        <w:gridCol w:w="13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  <w:tblCellSpacing w:w="0" w:type="dxa"/>
        </w:trPr>
        <w:tc>
          <w:tcPr>
            <w:tcW w:w="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王远东</w:t>
            </w:r>
          </w:p>
        </w:tc>
        <w:tc>
          <w:tcPr>
            <w:tcW w:w="1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学习形式</w:t>
            </w:r>
          </w:p>
        </w:tc>
        <w:tc>
          <w:tcPr>
            <w:tcW w:w="2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理论学习</w:t>
            </w:r>
          </w:p>
        </w:tc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日期</w:t>
            </w:r>
          </w:p>
        </w:tc>
        <w:tc>
          <w:tcPr>
            <w:tcW w:w="1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</w:trPr>
        <w:tc>
          <w:tcPr>
            <w:tcW w:w="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来源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时代学习报</w:t>
            </w:r>
          </w:p>
        </w:tc>
        <w:tc>
          <w:tcPr>
            <w:tcW w:w="1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书籍、论文名称</w:t>
            </w:r>
          </w:p>
        </w:tc>
        <w:tc>
          <w:tcPr>
            <w:tcW w:w="43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eastAsia="宋体"/>
                <w:color w:val="323E32"/>
                <w:lang w:eastAsia="zh-CN"/>
              </w:rPr>
            </w:pPr>
            <w:r>
              <w:rPr>
                <w:rFonts w:hint="eastAsia"/>
                <w:color w:val="323E32"/>
                <w:lang w:eastAsia="zh-CN"/>
              </w:rPr>
              <w:t>数学阅读的价值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  <w:tblCellSpacing w:w="0" w:type="dxa"/>
        </w:trPr>
        <w:tc>
          <w:tcPr>
            <w:tcW w:w="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主要内容摘抄（不够填写另附纸）</w:t>
            </w:r>
          </w:p>
        </w:tc>
        <w:tc>
          <w:tcPr>
            <w:tcW w:w="789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7"/>
                <w:bdr w:val="none" w:color="auto" w:sz="0" w:space="0"/>
              </w:rPr>
              <w:t>开拓学生视野</w:t>
            </w:r>
            <w:r>
              <w:rPr>
                <w:rStyle w:val="7"/>
                <w:rFonts w:hint="eastAsia"/>
                <w:bdr w:val="none" w:color="auto" w:sz="0" w:space="0"/>
                <w:lang w:eastAsia="zh-CN"/>
              </w:rPr>
              <w:t>，</w:t>
            </w:r>
            <w:r>
              <w:rPr>
                <w:rStyle w:val="7"/>
                <w:bdr w:val="none" w:color="auto" w:sz="0" w:space="0"/>
              </w:rPr>
              <w:t>促进学生形成良好的数学观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</w:pPr>
            <w:r>
              <w:rPr>
                <w:bdr w:val="none" w:color="auto" w:sz="0" w:space="0"/>
              </w:rPr>
              <w:t>教科书的文本量有限的，仅凭教科书已经很难满足学生的需求，因此，</w:t>
            </w:r>
            <w:r>
              <w:rPr>
                <w:rStyle w:val="7"/>
                <w:bdr w:val="none" w:color="auto" w:sz="0" w:space="0"/>
              </w:rPr>
              <w:t>任何学科都离不开课外阅读</w:t>
            </w:r>
            <w:r>
              <w:rPr>
                <w:bdr w:val="none" w:color="auto" w:sz="0" w:space="0"/>
              </w:rPr>
              <w:t>，数学也不例外。课外阅读开阔了学生的视野，使得学生对数学的认识更加立体丰富。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</w:pPr>
            <w:r>
              <w:rPr>
                <w:bdr w:val="none" w:color="auto" w:sz="0" w:space="0"/>
              </w:rPr>
              <w:t>举例来说，通过阅读，学生可以感受到生活中丰富多彩的几何体（既有自然界中的各种矿物晶体，也有人为设计的各种艺术品、建筑等），同时认识到借助数学知识能够创造出更多美丽实用的物品，学会发现生活中的数学，形成较好的数学应用意识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7"/>
                <w:bdr w:val="none" w:color="auto" w:sz="0" w:space="0"/>
              </w:rPr>
              <w:t>拓展学生思维</w:t>
            </w:r>
            <w:r>
              <w:rPr>
                <w:rStyle w:val="7"/>
                <w:rFonts w:hint="eastAsia"/>
                <w:bdr w:val="none" w:color="auto" w:sz="0" w:space="0"/>
                <w:lang w:eastAsia="zh-CN"/>
              </w:rPr>
              <w:t>，</w:t>
            </w:r>
            <w:r>
              <w:rPr>
                <w:rStyle w:val="7"/>
                <w:bdr w:val="none" w:color="auto" w:sz="0" w:space="0"/>
              </w:rPr>
              <w:t>激发学生数学学习的兴趣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</w:pPr>
            <w:r>
              <w:rPr>
                <w:bdr w:val="none" w:color="auto" w:sz="0" w:space="0"/>
              </w:rPr>
              <w:t>受限于课堂的时间和学生的认识水平，教师在课上的讲解有时难以让学生完全理解透彻，而且教师的讲解往往是一瞬即逝的，在学生的脑海中可能留痕不深。这时就需要优秀的课外阅读材料加以辅助，如张景中院士撰写的《数学家的眼光》等数学科普读本，江苏教育出版社出版的科普名家谈祥柏教授的一系列作品，还有专门针对课内同步学习编写的相关书籍（《数学阅读精粹》《初中数学同步阅读》等）。这些材料往往出自名家之手，深入浅出地解析数学的原理和发展过程，帮助学生更加深入地理解数学的本质，学生在无形中跟随“</w:t>
            </w:r>
            <w:r>
              <w:rPr>
                <w:rStyle w:val="7"/>
                <w:bdr w:val="none" w:color="auto" w:sz="0" w:space="0"/>
              </w:rPr>
              <w:t>大师的脚步</w:t>
            </w:r>
            <w:r>
              <w:rPr>
                <w:bdr w:val="none" w:color="auto" w:sz="0" w:space="0"/>
              </w:rPr>
              <w:t>”，感悟“</w:t>
            </w:r>
            <w:r>
              <w:rPr>
                <w:rStyle w:val="7"/>
                <w:bdr w:val="none" w:color="auto" w:sz="0" w:space="0"/>
              </w:rPr>
              <w:t>大师的思想</w:t>
            </w:r>
            <w:r>
              <w:rPr>
                <w:bdr w:val="none" w:color="auto" w:sz="0" w:space="0"/>
              </w:rPr>
              <w:t>”，逐步形成“</w:t>
            </w:r>
            <w:r>
              <w:rPr>
                <w:rStyle w:val="7"/>
                <w:bdr w:val="none" w:color="auto" w:sz="0" w:space="0"/>
              </w:rPr>
              <w:t>大师的思维</w:t>
            </w:r>
            <w:r>
              <w:rPr>
                <w:bdr w:val="none" w:color="auto" w:sz="0" w:space="0"/>
              </w:rPr>
              <w:t>”。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</w:pPr>
            <w:r>
              <w:rPr>
                <w:bdr w:val="none" w:color="auto" w:sz="0" w:space="0"/>
              </w:rPr>
              <w:t>再者，这些优秀的内容中不乏妙趣横生的数学故事和数学问题。例如，阿基米德借助数学知识解救叙拉古城的故事，欧拉解决哥尼斯堡七桥问题进而创生出图论等等。通过阅读这些数学历史故事，可以更好地激发学生数学学习的兴趣。实际上，很多数学家都是通过类似的数学阅读，走上数学研究道路的。也许一次不经意的数学阅读，就能播撒下一串串数学的种子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560" w:firstLineChars="200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会</w:t>
            </w:r>
          </w:p>
        </w:tc>
        <w:tc>
          <w:tcPr>
            <w:tcW w:w="789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  <w:lang w:eastAsia="zh-CN"/>
              </w:rPr>
              <w:t>阅读是学习的重要途径，而数学阅读是数学学习的必经之路，在数学知识的掌握、数学内容的理解等方面，无不需要通过阅读来获取相关信息。数学是一门科学，数学语言是一种最通用、最简约的科学语言，在数学学习过程中，需要通过阅读来对数学知识进行准确地理解和把握。对数学阅读的相关问题展开研究，对于学生学好数学、教师做好数学教学工作都有着极其重要的价值。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楷体" w:hAnsi="楷体" w:eastAsia="楷体" w:cs="楷体"/>
          <w:sz w:val="28"/>
          <w:szCs w:val="28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/>
      </w:rPr>
      <w:t>指向小学生阅读素养的“阅读圈”建构研究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MGUxNGM4ZjZhMjFiYTg2OTI3NTU2MjRjNjI5YmYifQ=="/>
  </w:docVars>
  <w:rsids>
    <w:rsidRoot w:val="1275236A"/>
    <w:rsid w:val="0E813D06"/>
    <w:rsid w:val="1275236A"/>
    <w:rsid w:val="162A4D96"/>
    <w:rsid w:val="39785A2E"/>
    <w:rsid w:val="3BEF40AA"/>
    <w:rsid w:val="55EE6B7C"/>
    <w:rsid w:val="657D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6"/>
      <w:szCs w:val="16"/>
      <w:lang w:val="zh-CN" w:eastAsia="zh-CN" w:bidi="zh-CN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he-IL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1"/>
    <w:pPr>
      <w:ind w:left="385" w:hanging="197"/>
      <w:jc w:val="both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1522</Words>
  <Characters>1564</Characters>
  <Lines>0</Lines>
  <Paragraphs>0</Paragraphs>
  <TotalTime>19</TotalTime>
  <ScaleCrop>false</ScaleCrop>
  <LinksUpToDate>false</LinksUpToDate>
  <CharactersWithSpaces>1564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2022-11-08T07:15:00Z</dcterms:created>
  <dc:creator>lookingsusu</dc:creator>
  <cp:lastModifiedBy>Ss1414314744</cp:lastModifiedBy>
  <dcterms:modified xsi:type="dcterms:W3CDTF">2023-05-24T02:42:18Z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E50652CD2FDF415E928F560BA0BD4B1F_13</vt:lpwstr>
  </property>
</Properties>
</file>