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有趣的紫甘蓝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ascii="PingFangSC-light" w:hAnsi="PingFangSC-light" w:eastAsia="PingFangSC-light" w:cs="PingFangSC-light"/>
                <w:i w:val="0"/>
                <w:iCs w:val="0"/>
                <w:caps w:val="0"/>
                <w:color w:val="9C76AE"/>
                <w:spacing w:val="15"/>
                <w:sz w:val="22"/>
                <w:szCs w:val="22"/>
                <w:shd w:val="clear" w:fill="FFFFFF"/>
              </w:rPr>
            </w:pPr>
            <w:r>
              <w:rPr>
                <w:rFonts w:hint="eastAsia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孩子们喜欢吃蔬菜，特别喜欢吃包菜、紫甘蓝等蔬菜。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紫甘蓝又称红甘蓝、赤甘蓝，俗称紫包菜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紫甘蓝叶片紫红，叶面有蜡粉，叶球近圆形。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紫甘蓝对于幼儿来说，有着丰富的教育价值，同时也是幼儿感兴趣的蔬菜。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通过调查，我们发现80%幼儿对于紫甘蓝的外形特征有一定的了解，知道紫甘蓝是紫色的、圆圆的；59%的幼儿知道紫甘蓝的价值，对我们身体的好处，但是10%的幼儿对于紫甘蓝的了解还有所欠缺。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我们追随幼儿的兴趣，同时为了让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幼儿加深对</w:t>
            </w:r>
            <w:r>
              <w:rPr>
                <w:rFonts w:hint="eastAsia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紫甘蓝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的认识</w:t>
            </w:r>
            <w:r>
              <w:rPr>
                <w:rFonts w:hint="eastAsia" w:eastAsia="宋体" w:cs="宋体"/>
                <w:b w:val="0"/>
                <w:i w:val="0"/>
                <w:caps w:val="0"/>
                <w:color w:val="000000" w:themeColor="text1"/>
                <w:spacing w:val="0"/>
                <w:kern w:val="0"/>
                <w:sz w:val="21"/>
                <w:szCs w:val="21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，感受紫甘蓝的有趣，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我们开展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了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主题《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有趣的紫甘蓝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在活动中，引导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孩子亲身体验、亲自寻找、亲自探索，感受</w:t>
            </w:r>
            <w:r>
              <w:rPr>
                <w:rFonts w:hint="eastAsia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紫甘蓝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的特征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，用自己的“语言”去记录、去表达</w:t>
            </w:r>
            <w:r>
              <w:rPr>
                <w:rFonts w:hint="eastAsia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获得丰富的体验。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lang w:eastAsia="zh-CN"/>
              </w:rPr>
              <w:t>能运用多种感官感知紫甘蓝的内外部特征，并大胆清楚地表达自己的发现。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在做做、玩玩、看看中，进一步了解紫甘蓝，感受紫甘蓝带来的趣味性。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进行紫甘蓝印画、紫甘蓝想象画等等；科探区提供放大镜，记录纸、各种实验材料等，供幼儿观察紫甘蓝，并进行紫甘蓝变色游戏；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图书区：提供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有关于蔬菜的绘本供幼儿讲故事。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1.能根据天气的冷热情况穿、脱衣服。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在户外活动后能自己擦汗，多喝水补充水分。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养成勤剪指甲的好习惯，保持卫生清洁。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我会烧饭、我会装扮、我会照顾娃娃等；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不同的建筑、建构《动物园》等；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绘本阅读、故事盒《好饿的毛毛虫》等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有趣的匹配游戏、小动物找家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紫甘蓝印画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、自然材料拼搭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紫甘蓝的秘密、紫甘蓝会变色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幼儿参与区域游戏的整体情况，科探区幼儿与材料互动的情况。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益智区幼儿独立进行拼图的能力水平发展。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综合：紫甘蓝大调查；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科学：紫甘蓝的秘密；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美术：有趣的紫甘蓝；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数学：小熊看戏；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体育：小青蛙跳荷叶；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每周一整理：我会整理区域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紫甘蓝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的秘密、观察绿豆苗（二）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2.悦生活：我是小小值日生、我会整理床铺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3.乐运动：青蛙跳练习、抛接球练习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林其强、陈瑛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陈瑛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3CF0"/>
    <w:multiLevelType w:val="singleLevel"/>
    <w:tmpl w:val="C1533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YmY5MDZmMDBmMTViYmQ2MGQ4ZDdiNzU4ZWU4Zj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6A45765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834513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DFE26D1"/>
    <w:rsid w:val="2F7A5EF9"/>
    <w:rsid w:val="2F8E6EB0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4B96AB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A7A0667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025421"/>
    <w:rsid w:val="66285F62"/>
    <w:rsid w:val="66EA6B58"/>
    <w:rsid w:val="6A062143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A633FE0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1097</Words>
  <Characters>1116</Characters>
  <Lines>3</Lines>
  <Paragraphs>1</Paragraphs>
  <TotalTime>8</TotalTime>
  <ScaleCrop>false</ScaleCrop>
  <LinksUpToDate>false</LinksUpToDate>
  <CharactersWithSpaces>1150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少女陈</cp:lastModifiedBy>
  <cp:lastPrinted>2022-02-22T06:21:00Z</cp:lastPrinted>
  <dcterms:modified xsi:type="dcterms:W3CDTF">2023-05-22T05:45:01Z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F3EB514B91344CB4B19598A4BA53BB4F_13</vt:lpwstr>
  </property>
</Properties>
</file>