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F3" w:rsidRPr="008125D2" w:rsidRDefault="007A3EF6" w:rsidP="00EB0BF3">
      <w:pPr>
        <w:widowControl/>
        <w:shd w:val="clear" w:color="auto" w:fill="FFFFFF"/>
        <w:spacing w:line="380" w:lineRule="atLeast"/>
        <w:jc w:val="center"/>
        <w:textAlignment w:val="baseline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8125D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  <w:bdr w:val="none" w:sz="0" w:space="0" w:color="auto" w:frame="1"/>
        </w:rPr>
        <w:t>新港</w:t>
      </w:r>
      <w:r w:rsidR="00EB0BF3" w:rsidRPr="008125D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  <w:bdr w:val="none" w:sz="0" w:space="0" w:color="auto" w:frame="1"/>
        </w:rPr>
        <w:t>幼儿园</w:t>
      </w:r>
      <w:r w:rsidR="003E6199" w:rsidRPr="008125D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  <w:bdr w:val="none" w:sz="0" w:space="0" w:color="auto" w:frame="1"/>
        </w:rPr>
        <w:t>班级</w:t>
      </w:r>
      <w:r w:rsidR="00EB0BF3" w:rsidRPr="008125D2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  <w:bdr w:val="none" w:sz="0" w:space="0" w:color="auto" w:frame="1"/>
        </w:rPr>
        <w:t>防震演练方案</w:t>
      </w:r>
    </w:p>
    <w:p w:rsidR="00EB0BF3" w:rsidRPr="008125D2" w:rsidRDefault="00EB0BF3" w:rsidP="00EB0BF3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bCs/>
          <w:color w:val="000000" w:themeColor="text1"/>
          <w:kern w:val="0"/>
          <w:sz w:val="24"/>
          <w:bdr w:val="none" w:sz="0" w:space="0" w:color="auto" w:frame="1"/>
        </w:rPr>
        <w:t>一、演练目的</w:t>
      </w:r>
    </w:p>
    <w:p w:rsidR="00EB0BF3" w:rsidRPr="008125D2" w:rsidRDefault="00EB0BF3" w:rsidP="00EB0BF3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通过地震应急演练，使幼儿掌握应急避震的正确方法，熟悉震后我园紧急疏散的程序和线路，确保在地震来临时，能快速、高效、有序地进行撤离，从而最大限度地保护全园师生的生命安全。同时通过演练活动培养幼儿听从指挥、团结互助的品德，提高突发公共事件下的应急反应能力和自救互救能力。</w:t>
      </w:r>
    </w:p>
    <w:p w:rsidR="00EB0BF3" w:rsidRPr="008125D2" w:rsidRDefault="00EB0BF3" w:rsidP="00EB0BF3">
      <w:pPr>
        <w:widowControl/>
        <w:shd w:val="clear" w:color="auto" w:fill="FFFFFF"/>
        <w:spacing w:line="380" w:lineRule="atLeast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bCs/>
          <w:color w:val="000000" w:themeColor="text1"/>
          <w:kern w:val="0"/>
          <w:sz w:val="24"/>
          <w:bdr w:val="none" w:sz="0" w:space="0" w:color="auto" w:frame="1"/>
        </w:rPr>
        <w:t>二、演练安排</w:t>
      </w:r>
    </w:p>
    <w:p w:rsidR="00292E2D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.内容：</w:t>
      </w:r>
      <w:r w:rsidR="00292E2D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以班级为单位</w:t>
      </w:r>
    </w:p>
    <w:p w:rsidR="00EB0BF3" w:rsidRPr="008125D2" w:rsidRDefault="00EB0BF3" w:rsidP="00292E2D">
      <w:pPr>
        <w:widowControl/>
        <w:shd w:val="clear" w:color="auto" w:fill="FFFFFF"/>
        <w:spacing w:line="360" w:lineRule="auto"/>
        <w:ind w:firstLineChars="600" w:firstLine="144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(1)</w:t>
      </w:r>
      <w:r w:rsidR="007B70FE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班级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应急避震演练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 </w:t>
      </w:r>
      <w:r w:rsidRPr="008125D2">
        <w:rPr>
          <w:rFonts w:ascii="宋体" w:hAnsi="宋体" w:cs="宋体"/>
          <w:color w:val="000000" w:themeColor="text1"/>
          <w:kern w:val="0"/>
          <w:sz w:val="24"/>
        </w:rPr>
        <w:t> 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(2)</w:t>
      </w:r>
      <w:r w:rsidR="007B70FE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班级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紧急疏散演练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2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.对象：在园全体幼儿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3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.时间：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20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2</w:t>
      </w:r>
      <w:r w:rsidR="007A3EF6"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3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年5月</w:t>
      </w:r>
      <w:r w:rsidR="007A3EF6"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15</w:t>
      </w:r>
      <w:r w:rsidR="00292E2D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-5月</w:t>
      </w:r>
      <w:r w:rsidR="007A3EF6"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</w:t>
      </w:r>
      <w:r w:rsid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7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日</w:t>
      </w:r>
      <w:r w:rsidR="007A3EF6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不定时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b/>
          <w:bCs/>
          <w:color w:val="000000" w:themeColor="text1"/>
          <w:kern w:val="0"/>
          <w:sz w:val="24"/>
          <w:bdr w:val="none" w:sz="0" w:space="0" w:color="auto" w:frame="1"/>
        </w:rPr>
        <w:t>三、演练准备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演练前召开班级动员大会，让幼儿熟悉应急避震的正确方法，阐述地震应急演练的重要意义，讲明演练的程序、内容、时间和纪律要求，以及疏散的路线和到达的区域，同时强调演练是预防性、模拟性练习，并非真正的地震应急和疏散，以免发生误解而引发地震谣传。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2</w:t>
      </w:r>
      <w:r w:rsidR="007A3EF6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．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演练前班级老师对疏散路线必经之处和到达的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“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安全地带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”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进行实地仔细检查，对存在问题及时进行整改，消除障碍和隐患，确保线路畅通和安全。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b/>
          <w:bCs/>
          <w:color w:val="000000" w:themeColor="text1"/>
          <w:kern w:val="0"/>
          <w:sz w:val="24"/>
          <w:bdr w:val="none" w:sz="0" w:space="0" w:color="auto" w:frame="1"/>
        </w:rPr>
        <w:t>四、演练要求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.不要惊慌，听从指挥，服从安排。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2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.保持安静，动作敏捷、规范，严禁在台阶上推拉、冲撞、拥挤。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3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.按规定线路疏散，不得串线。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b/>
          <w:bCs/>
          <w:color w:val="000000" w:themeColor="text1"/>
          <w:kern w:val="0"/>
          <w:sz w:val="24"/>
          <w:bdr w:val="none" w:sz="0" w:space="0" w:color="auto" w:frame="1"/>
        </w:rPr>
        <w:t>五、组织机构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领导小组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组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 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长：园长</w:t>
      </w:r>
      <w:r w:rsidR="007A3EF6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 xml:space="preserve"> 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赵晓丽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副组长：副园长</w:t>
      </w:r>
      <w:r w:rsidR="007A3EF6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 xml:space="preserve"> 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倪元美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成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 </w:t>
      </w:r>
      <w:r w:rsidRPr="008125D2">
        <w:rPr>
          <w:rFonts w:ascii="宋体" w:hAnsi="宋体" w:cs="宋体"/>
          <w:color w:val="000000" w:themeColor="text1"/>
          <w:kern w:val="0"/>
          <w:sz w:val="24"/>
        </w:rPr>
        <w:t> 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员：各班老师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b/>
          <w:bCs/>
          <w:color w:val="000000" w:themeColor="text1"/>
          <w:kern w:val="0"/>
          <w:sz w:val="24"/>
          <w:bdr w:val="none" w:sz="0" w:space="0" w:color="auto" w:frame="1"/>
        </w:rPr>
        <w:t>六、演练程序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（一）室内应急避震演练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150" w:firstLine="36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lastRenderedPageBreak/>
        <w:t>1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.班级信号员（副班主任）发出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“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地震警报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”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信号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150" w:firstLine="36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2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.各班级主班老师立即停止</w:t>
      </w:r>
      <w:r w:rsidR="00C31B0B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活动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，转而成为教室演练负责人，立即告知幼儿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“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地震来了，不要慌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”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，并指挥幼儿迅速抱头、闭眼，躲在桌下，尽量蜷曲身体，降低身体重心，并尽可能保护头部；演练时间为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分钟。</w:t>
      </w:r>
    </w:p>
    <w:p w:rsidR="008125D2" w:rsidRPr="008125D2" w:rsidRDefault="00EB0BF3" w:rsidP="007B70FE">
      <w:pPr>
        <w:widowControl/>
        <w:shd w:val="clear" w:color="auto" w:fill="FFFFFF"/>
        <w:spacing w:line="360" w:lineRule="auto"/>
        <w:ind w:left="36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各班级老师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“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地震警报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”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发出后，指导幼儿进行室内避震和纠正学生的不正确</w:t>
      </w:r>
    </w:p>
    <w:p w:rsidR="00EB0BF3" w:rsidRPr="008125D2" w:rsidRDefault="00EB0BF3" w:rsidP="008125D2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动作和姿势。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150" w:firstLine="36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3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.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分钟后，解除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“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地震警报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”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信号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(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二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)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紧急疏散演练，第二遍警报响起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1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．保育员负责提醒疏散班级的幼儿有序撤离教室</w:t>
      </w:r>
      <w:r w:rsidRPr="008125D2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。</w:t>
      </w:r>
      <w:r w:rsidR="008125D2" w:rsidRPr="008125D2">
        <w:rPr>
          <w:rFonts w:ascii="宋体" w:hAnsi="宋体" w:cs="宋体" w:hint="eastAsia"/>
          <w:color w:val="FF0000"/>
          <w:kern w:val="0"/>
          <w:sz w:val="24"/>
          <w:bdr w:val="none" w:sz="0" w:space="0" w:color="auto" w:frame="1"/>
        </w:rPr>
        <w:t>（教师、幼儿抱头弯腰撤离）</w:t>
      </w:r>
    </w:p>
    <w:p w:rsidR="00EB0BF3" w:rsidRPr="008125D2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各班级疏散路线：</w:t>
      </w:r>
    </w:p>
    <w:p w:rsidR="007A3EF6" w:rsidRPr="007A3EF6" w:rsidRDefault="007A3EF6" w:rsidP="007A3EF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A3EF6">
        <w:rPr>
          <w:rFonts w:ascii="宋体" w:hAnsi="宋体" w:cs="宋体" w:hint="eastAsia"/>
          <w:sz w:val="24"/>
        </w:rPr>
        <w:t>贝贝1、乐乐1、扬扬1、扬扬2班从南楼东楼梯</w:t>
      </w:r>
      <w:r w:rsidRPr="007A3EF6">
        <w:rPr>
          <w:rFonts w:ascii="宋体" w:hAnsi="宋体" w:cs="宋体" w:hint="eastAsia"/>
          <w:color w:val="FF0000"/>
          <w:sz w:val="24"/>
        </w:rPr>
        <w:t>（2号楼梯）</w:t>
      </w:r>
      <w:r w:rsidRPr="007A3EF6">
        <w:rPr>
          <w:rFonts w:ascii="宋体" w:hAnsi="宋体" w:cs="宋体" w:hint="eastAsia"/>
          <w:sz w:val="24"/>
        </w:rPr>
        <w:t>下，在正南大门</w:t>
      </w:r>
      <w:r w:rsidRPr="007A3EF6">
        <w:rPr>
          <w:rFonts w:ascii="宋体" w:hAnsi="宋体" w:cs="宋体" w:hint="eastAsia"/>
          <w:color w:val="FF0000"/>
          <w:sz w:val="24"/>
        </w:rPr>
        <w:t>（5号门）</w:t>
      </w:r>
      <w:r w:rsidRPr="007A3EF6">
        <w:rPr>
          <w:rFonts w:ascii="宋体" w:hAnsi="宋体" w:cs="宋体" w:hint="eastAsia"/>
          <w:sz w:val="24"/>
        </w:rPr>
        <w:t>出；</w:t>
      </w:r>
    </w:p>
    <w:p w:rsidR="007A3EF6" w:rsidRPr="007A3EF6" w:rsidRDefault="007A3EF6" w:rsidP="007A3EF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A3EF6">
        <w:rPr>
          <w:rFonts w:ascii="宋体" w:hAnsi="宋体" w:cs="宋体" w:hint="eastAsia"/>
          <w:sz w:val="24"/>
        </w:rPr>
        <w:t>润润1班从南楼的南西门</w:t>
      </w:r>
      <w:r w:rsidRPr="007A3EF6">
        <w:rPr>
          <w:rFonts w:ascii="宋体" w:hAnsi="宋体" w:cs="宋体" w:hint="eastAsia"/>
          <w:color w:val="FF0000"/>
          <w:sz w:val="24"/>
        </w:rPr>
        <w:t>（4号门）</w:t>
      </w:r>
      <w:r w:rsidRPr="007A3EF6">
        <w:rPr>
          <w:rFonts w:ascii="宋体" w:hAnsi="宋体" w:cs="宋体" w:hint="eastAsia"/>
          <w:sz w:val="24"/>
        </w:rPr>
        <w:t>出；</w:t>
      </w:r>
    </w:p>
    <w:p w:rsidR="007A3EF6" w:rsidRPr="007A3EF6" w:rsidRDefault="007A3EF6" w:rsidP="007A3EF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A3EF6">
        <w:rPr>
          <w:rFonts w:ascii="宋体" w:hAnsi="宋体" w:cs="宋体" w:hint="eastAsia"/>
          <w:sz w:val="24"/>
        </w:rPr>
        <w:t>乐乐2、乐乐3、乐乐4、扬扬3班从南楼北楼梯</w:t>
      </w:r>
      <w:r w:rsidRPr="007A3EF6">
        <w:rPr>
          <w:rFonts w:ascii="宋体" w:hAnsi="宋体" w:cs="宋体" w:hint="eastAsia"/>
          <w:color w:val="FF0000"/>
          <w:sz w:val="24"/>
        </w:rPr>
        <w:t>（1号楼梯）</w:t>
      </w:r>
      <w:r w:rsidRPr="007A3EF6">
        <w:rPr>
          <w:rFonts w:ascii="宋体" w:hAnsi="宋体" w:cs="宋体" w:hint="eastAsia"/>
          <w:sz w:val="24"/>
        </w:rPr>
        <w:t>下从南楼北西门</w:t>
      </w:r>
      <w:r w:rsidRPr="007A3EF6">
        <w:rPr>
          <w:rFonts w:ascii="宋体" w:hAnsi="宋体" w:cs="宋体" w:hint="eastAsia"/>
          <w:color w:val="FF0000"/>
          <w:sz w:val="24"/>
        </w:rPr>
        <w:t>（2号门）</w:t>
      </w:r>
      <w:r w:rsidRPr="007A3EF6">
        <w:rPr>
          <w:rFonts w:ascii="宋体" w:hAnsi="宋体" w:cs="宋体" w:hint="eastAsia"/>
          <w:sz w:val="24"/>
        </w:rPr>
        <w:t>出。</w:t>
      </w:r>
    </w:p>
    <w:p w:rsidR="007A3EF6" w:rsidRPr="007A3EF6" w:rsidRDefault="007A3EF6" w:rsidP="007A3EF6">
      <w:pPr>
        <w:spacing w:line="360" w:lineRule="auto"/>
        <w:ind w:leftChars="150" w:left="315" w:firstLineChars="50" w:firstLine="120"/>
        <w:rPr>
          <w:rFonts w:ascii="宋体" w:hAnsi="宋体" w:cs="宋体"/>
          <w:sz w:val="24"/>
        </w:rPr>
      </w:pPr>
      <w:r w:rsidRPr="007A3EF6">
        <w:rPr>
          <w:rFonts w:ascii="宋体" w:hAnsi="宋体" w:cs="宋体" w:hint="eastAsia"/>
          <w:sz w:val="24"/>
        </w:rPr>
        <w:t>润润2班从北面楼（</w:t>
      </w:r>
      <w:r w:rsidRPr="007A3EF6">
        <w:rPr>
          <w:rFonts w:ascii="宋体" w:hAnsi="宋体" w:cs="宋体" w:hint="eastAsia"/>
          <w:color w:val="FF0000"/>
          <w:sz w:val="24"/>
        </w:rPr>
        <w:t>3号楼梯）</w:t>
      </w:r>
      <w:r w:rsidRPr="007A3EF6">
        <w:rPr>
          <w:rFonts w:ascii="宋体" w:hAnsi="宋体" w:cs="宋体" w:hint="eastAsia"/>
          <w:sz w:val="24"/>
        </w:rPr>
        <w:t>一楼</w:t>
      </w:r>
      <w:r w:rsidRPr="007A3EF6">
        <w:rPr>
          <w:rFonts w:ascii="宋体" w:hAnsi="宋体" w:cs="宋体" w:hint="eastAsia"/>
          <w:color w:val="FF0000"/>
          <w:sz w:val="24"/>
        </w:rPr>
        <w:t>（6号门）</w:t>
      </w:r>
      <w:r w:rsidRPr="007A3EF6">
        <w:rPr>
          <w:rFonts w:ascii="宋体" w:hAnsi="宋体" w:cs="宋体" w:hint="eastAsia"/>
          <w:sz w:val="24"/>
        </w:rPr>
        <w:t>出；</w:t>
      </w:r>
    </w:p>
    <w:p w:rsidR="007A3EF6" w:rsidRPr="007A3EF6" w:rsidRDefault="007A3EF6" w:rsidP="007A3EF6">
      <w:pPr>
        <w:spacing w:line="360" w:lineRule="auto"/>
        <w:ind w:leftChars="150" w:left="315" w:firstLineChars="50" w:firstLine="120"/>
        <w:rPr>
          <w:rFonts w:ascii="宋体" w:hAnsi="宋体" w:cs="宋体"/>
          <w:sz w:val="24"/>
        </w:rPr>
      </w:pPr>
      <w:r w:rsidRPr="007A3EF6">
        <w:rPr>
          <w:rFonts w:ascii="宋体" w:hAnsi="宋体" w:cs="宋体" w:hint="eastAsia"/>
          <w:sz w:val="24"/>
        </w:rPr>
        <w:t>润润3班从北面楼</w:t>
      </w:r>
      <w:r w:rsidRPr="007A3EF6">
        <w:rPr>
          <w:rFonts w:ascii="宋体" w:hAnsi="宋体" w:cs="宋体" w:hint="eastAsia"/>
          <w:color w:val="FF0000"/>
          <w:sz w:val="24"/>
        </w:rPr>
        <w:t>（4号楼梯）</w:t>
      </w:r>
      <w:r w:rsidRPr="007A3EF6">
        <w:rPr>
          <w:rFonts w:ascii="宋体" w:hAnsi="宋体" w:cs="宋体" w:hint="eastAsia"/>
          <w:sz w:val="24"/>
        </w:rPr>
        <w:t>北门</w:t>
      </w:r>
      <w:r w:rsidRPr="007A3EF6">
        <w:rPr>
          <w:rFonts w:ascii="宋体" w:hAnsi="宋体" w:cs="宋体" w:hint="eastAsia"/>
          <w:color w:val="FF0000"/>
          <w:sz w:val="24"/>
        </w:rPr>
        <w:t>（7号门）</w:t>
      </w:r>
      <w:r w:rsidRPr="007A3EF6">
        <w:rPr>
          <w:rFonts w:ascii="宋体" w:hAnsi="宋体" w:cs="宋体" w:hint="eastAsia"/>
          <w:sz w:val="24"/>
        </w:rPr>
        <w:t>出；</w:t>
      </w:r>
    </w:p>
    <w:p w:rsidR="007A3EF6" w:rsidRPr="008125D2" w:rsidRDefault="007A3EF6" w:rsidP="008125D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7A3EF6">
        <w:rPr>
          <w:rFonts w:ascii="宋体" w:hAnsi="宋体" w:cs="宋体" w:hint="eastAsia"/>
          <w:sz w:val="24"/>
        </w:rPr>
        <w:t>扬扬4班从北西楼梯</w:t>
      </w:r>
      <w:r w:rsidRPr="007A3EF6">
        <w:rPr>
          <w:rFonts w:ascii="宋体" w:hAnsi="宋体" w:cs="宋体" w:hint="eastAsia"/>
          <w:color w:val="FF0000"/>
          <w:sz w:val="24"/>
        </w:rPr>
        <w:t>（4号楼梯）</w:t>
      </w:r>
      <w:r w:rsidRPr="007A3EF6">
        <w:rPr>
          <w:rFonts w:ascii="宋体" w:hAnsi="宋体" w:cs="宋体" w:hint="eastAsia"/>
          <w:sz w:val="24"/>
        </w:rPr>
        <w:t>下到北门</w:t>
      </w:r>
      <w:r w:rsidRPr="007A3EF6">
        <w:rPr>
          <w:rFonts w:ascii="宋体" w:hAnsi="宋体" w:cs="宋体" w:hint="eastAsia"/>
          <w:color w:val="FF0000"/>
          <w:sz w:val="24"/>
        </w:rPr>
        <w:t>（7号门）</w:t>
      </w:r>
      <w:r w:rsidRPr="007A3EF6">
        <w:rPr>
          <w:rFonts w:ascii="宋体" w:hAnsi="宋体" w:cs="宋体" w:hint="eastAsia"/>
          <w:sz w:val="24"/>
        </w:rPr>
        <w:t>出。</w:t>
      </w:r>
    </w:p>
    <w:p w:rsidR="007A3EF6" w:rsidRPr="008125D2" w:rsidRDefault="007A3EF6" w:rsidP="008125D2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color w:val="FF0000"/>
          <w:sz w:val="24"/>
        </w:rPr>
      </w:pPr>
      <w:r w:rsidRPr="008125D2">
        <w:rPr>
          <w:rFonts w:asciiTheme="minorEastAsia" w:eastAsiaTheme="minorEastAsia" w:hAnsiTheme="minorEastAsia"/>
          <w:color w:val="FF0000"/>
          <w:sz w:val="24"/>
        </w:rPr>
        <w:t>（重点关注：户外避险场地离教学楼至少</w:t>
      </w:r>
      <w:r w:rsidRPr="008125D2">
        <w:rPr>
          <w:rFonts w:asciiTheme="minorEastAsia" w:eastAsiaTheme="minorEastAsia" w:hAnsiTheme="minorEastAsia" w:hint="eastAsia"/>
          <w:color w:val="FF0000"/>
          <w:sz w:val="24"/>
        </w:rPr>
        <w:t>1</w:t>
      </w:r>
      <w:r w:rsidRPr="008125D2">
        <w:rPr>
          <w:rFonts w:asciiTheme="minorEastAsia" w:eastAsiaTheme="minorEastAsia" w:hAnsiTheme="minorEastAsia"/>
          <w:color w:val="FF0000"/>
          <w:sz w:val="24"/>
        </w:rPr>
        <w:t>5米，空旷的场地为安全地带）</w:t>
      </w:r>
    </w:p>
    <w:p w:rsidR="00EB0BF3" w:rsidRPr="008125D2" w:rsidRDefault="00EB0BF3" w:rsidP="008125D2">
      <w:pPr>
        <w:widowControl/>
        <w:shd w:val="clear" w:color="auto" w:fill="FFFFFF"/>
        <w:tabs>
          <w:tab w:val="left" w:pos="5175"/>
        </w:tabs>
        <w:spacing w:line="360" w:lineRule="auto"/>
        <w:jc w:val="left"/>
        <w:textAlignment w:val="baseline"/>
        <w:rPr>
          <w:rFonts w:asciiTheme="minorEastAsia" w:eastAsiaTheme="minorEastAsia" w:hAnsiTheme="minorEastAsia" w:cs="宋体"/>
          <w:color w:val="000000" w:themeColor="text1"/>
          <w:kern w:val="0"/>
          <w:sz w:val="24"/>
          <w:bdr w:val="none" w:sz="0" w:space="0" w:color="auto" w:frame="1"/>
        </w:rPr>
      </w:pPr>
      <w:r w:rsidRPr="008125D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bdr w:val="none" w:sz="0" w:space="0" w:color="auto" w:frame="1"/>
        </w:rPr>
        <w:t>2.班级老师职责：</w:t>
      </w:r>
      <w:r w:rsidR="008125D2" w:rsidRPr="008125D2">
        <w:rPr>
          <w:rFonts w:asciiTheme="minorEastAsia" w:eastAsiaTheme="minorEastAsia" w:hAnsiTheme="minorEastAsia" w:cs="宋体"/>
          <w:color w:val="000000" w:themeColor="text1"/>
          <w:kern w:val="0"/>
          <w:sz w:val="24"/>
          <w:bdr w:val="none" w:sz="0" w:space="0" w:color="auto" w:frame="1"/>
        </w:rPr>
        <w:tab/>
      </w:r>
    </w:p>
    <w:p w:rsidR="00EB0BF3" w:rsidRPr="008125D2" w:rsidRDefault="007B70FE" w:rsidP="008125D2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（1）</w:t>
      </w:r>
      <w:r w:rsidR="00EB0BF3" w:rsidRPr="008125D2">
        <w:rPr>
          <w:rFonts w:ascii="宋体" w:hAnsi="宋体" w:cs="宋体" w:hint="eastAsia"/>
          <w:color w:val="000000" w:themeColor="text1"/>
          <w:kern w:val="0"/>
          <w:sz w:val="24"/>
        </w:rPr>
        <w:t>在</w:t>
      </w:r>
      <w:r w:rsidR="00EB0BF3"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“</w:t>
      </w:r>
      <w:r w:rsidR="00EB0BF3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地震警报</w:t>
      </w:r>
      <w:r w:rsidR="00EB0BF3"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”</w:t>
      </w:r>
      <w:r w:rsidR="00EB0BF3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解除后，带领学生迅速有秩序疏散到指定的</w:t>
      </w:r>
      <w:r w:rsidR="00EB0BF3"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“</w:t>
      </w:r>
      <w:r w:rsidR="00EB0BF3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安全地带</w:t>
      </w:r>
      <w:r w:rsidR="00EB0BF3"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”</w:t>
      </w:r>
      <w:r w:rsidR="00EB0BF3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；班级老师要自始至终跟队，密切关注演练现场，维护活动纪律，防止意外发生。</w:t>
      </w:r>
    </w:p>
    <w:p w:rsidR="007B70FE" w:rsidRPr="008125D2" w:rsidRDefault="007B70FE" w:rsidP="007B70FE">
      <w:pPr>
        <w:widowControl/>
        <w:shd w:val="clear" w:color="auto" w:fill="FFFFFF"/>
        <w:spacing w:line="360" w:lineRule="auto"/>
        <w:ind w:firstLineChars="50" w:firstLine="12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（2）</w:t>
      </w:r>
      <w:r w:rsidR="00EB0BF3"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幼儿在老师带领下有秩序从教室依次按照预定的疏散路线，迅速撤离到事先指定的地点整队。</w:t>
      </w:r>
    </w:p>
    <w:p w:rsidR="007B70FE" w:rsidRPr="008125D2" w:rsidRDefault="007B70FE" w:rsidP="007B70FE">
      <w:pPr>
        <w:widowControl/>
        <w:shd w:val="clear" w:color="auto" w:fill="FFFFFF"/>
        <w:spacing w:line="360" w:lineRule="auto"/>
        <w:ind w:firstLineChars="50" w:firstLine="12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（3）副班老师清点人数</w:t>
      </w:r>
      <w:r w:rsidRPr="008125D2">
        <w:rPr>
          <w:rFonts w:ascii="宋体" w:hAnsi="宋体" w:cs="宋体"/>
          <w:color w:val="000000" w:themeColor="text1"/>
          <w:kern w:val="0"/>
          <w:sz w:val="24"/>
          <w:bdr w:val="none" w:sz="0" w:space="0" w:color="auto" w:frame="1"/>
        </w:rPr>
        <w:t>,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向班主任汇报，班主任做简单的小结。</w:t>
      </w:r>
    </w:p>
    <w:p w:rsidR="007B70FE" w:rsidRPr="008125D2" w:rsidRDefault="007B70FE" w:rsidP="007B70FE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 w:hint="eastAsia"/>
          <w:color w:val="000000" w:themeColor="text1"/>
          <w:kern w:val="0"/>
          <w:sz w:val="24"/>
          <w:bdr w:val="none" w:sz="0" w:space="0" w:color="auto" w:frame="1"/>
        </w:rPr>
        <w:t>注意事项：教师领队，幼儿排两列队伍，注意保持距离快速、安全撤离，不能争抢，以免发生拥挤践踏事故。</w:t>
      </w:r>
    </w:p>
    <w:p w:rsidR="00EB0BF3" w:rsidRPr="008125D2" w:rsidRDefault="008125D2" w:rsidP="00EB0BF3">
      <w:pPr>
        <w:widowControl/>
        <w:shd w:val="clear" w:color="auto" w:fill="FFFFFF"/>
        <w:spacing w:line="380" w:lineRule="atLeast"/>
        <w:ind w:firstLineChars="50" w:firstLine="120"/>
        <w:jc w:val="left"/>
        <w:textAlignment w:val="baseline"/>
        <w:rPr>
          <w:rFonts w:ascii="宋体" w:hAnsi="宋体" w:cs="宋体"/>
          <w:color w:val="000000" w:themeColor="text1"/>
          <w:kern w:val="0"/>
          <w:sz w:val="24"/>
        </w:rPr>
      </w:pPr>
      <w:r w:rsidRPr="008125D2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8125D2">
        <w:rPr>
          <w:rFonts w:ascii="宋体" w:hAnsi="宋体" w:cs="宋体" w:hint="eastAsia"/>
          <w:color w:val="000000" w:themeColor="text1"/>
          <w:kern w:val="0"/>
          <w:sz w:val="24"/>
        </w:rPr>
        <w:t>4）班主任统筹安排好班级老师拍照等事宜。</w:t>
      </w:r>
    </w:p>
    <w:p w:rsidR="00233F15" w:rsidRPr="008125D2" w:rsidRDefault="008125D2" w:rsidP="008125D2">
      <w:pPr>
        <w:widowControl/>
        <w:shd w:val="clear" w:color="auto" w:fill="FFFFFF"/>
        <w:spacing w:line="380" w:lineRule="atLeast"/>
        <w:jc w:val="left"/>
        <w:textAlignment w:val="baseline"/>
        <w:rPr>
          <w:rFonts w:ascii="宋体" w:hAnsi="宋体" w:cs="宋体" w:hint="eastAsia"/>
          <w:color w:val="FF0000"/>
          <w:kern w:val="0"/>
          <w:sz w:val="24"/>
        </w:rPr>
      </w:pPr>
      <w:r w:rsidRPr="008125D2">
        <w:rPr>
          <w:rFonts w:ascii="宋体" w:hAnsi="宋体" w:cs="宋体" w:hint="eastAsia"/>
          <w:color w:val="FF0000"/>
          <w:kern w:val="0"/>
          <w:sz w:val="24"/>
        </w:rPr>
        <w:t>其他事项：各班提供活动前级组研讨方案、演练前与幼儿谈话、</w:t>
      </w:r>
      <w:bookmarkStart w:id="0" w:name="_GoBack"/>
      <w:bookmarkEnd w:id="0"/>
      <w:r w:rsidRPr="008125D2">
        <w:rPr>
          <w:rFonts w:ascii="宋体" w:hAnsi="宋体" w:cs="宋体" w:hint="eastAsia"/>
          <w:color w:val="FF0000"/>
          <w:kern w:val="0"/>
          <w:sz w:val="24"/>
        </w:rPr>
        <w:t>室内应急避震、紧急疏散各2张照片，活动结束后发给级组长统一收齐打包于本周三下班前发总务处。</w:t>
      </w:r>
    </w:p>
    <w:sectPr w:rsidR="00233F15" w:rsidRPr="008125D2" w:rsidSect="007D4667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87" w:rsidRDefault="008B5387" w:rsidP="007D4667">
      <w:r>
        <w:separator/>
      </w:r>
    </w:p>
  </w:endnote>
  <w:endnote w:type="continuationSeparator" w:id="0">
    <w:p w:rsidR="008B5387" w:rsidRDefault="008B5387" w:rsidP="007D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67" w:rsidRDefault="00C31B0B">
    <w:pPr>
      <w:pStyle w:val="a4"/>
    </w:pPr>
    <w:r>
      <w:rPr>
        <w:rFonts w:eastAsiaTheme="minorEastAsia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-23496</wp:posOffset>
              </wp:positionV>
              <wp:extent cx="5267325" cy="0"/>
              <wp:effectExtent l="0" t="0" r="285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A3E57" id="直接连接符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-1.85pt" to="415.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" strokeweight=".5pt">
              <v:stroke joinstyle="miter"/>
              <o:lock v:ext="edit" shapetype="f"/>
            </v:line>
          </w:pict>
        </mc:Fallback>
      </mc:AlternateContent>
    </w:r>
    <w:r w:rsidR="00803CFA">
      <w:rPr>
        <w:rFonts w:hint="eastAsia"/>
      </w:rPr>
      <w:t xml:space="preserve">                                                                          </w:t>
    </w:r>
    <w:r w:rsidR="007E5D14">
      <w:rPr>
        <w:rFonts w:hint="eastAsia"/>
      </w:rPr>
      <w:t>爱心凝聚</w:t>
    </w:r>
    <w:r w:rsidR="007E5D14">
      <w:rPr>
        <w:rFonts w:hint="eastAsia"/>
      </w:rPr>
      <w:t xml:space="preserve">   </w:t>
    </w:r>
    <w:r w:rsidR="007E5D14">
      <w:rPr>
        <w:rFonts w:hint="eastAsia"/>
      </w:rPr>
      <w:t>童心创想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87" w:rsidRDefault="008B5387" w:rsidP="007D4667">
      <w:r>
        <w:separator/>
      </w:r>
    </w:p>
  </w:footnote>
  <w:footnote w:type="continuationSeparator" w:id="0">
    <w:p w:rsidR="008B5387" w:rsidRDefault="008B5387" w:rsidP="007D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F6" w:rsidRDefault="007A3EF6">
    <w:pPr>
      <w:pStyle w:val="a4"/>
      <w:pBdr>
        <w:bottom w:val="single" w:sz="4" w:space="0" w:color="auto"/>
      </w:pBdr>
      <w:rPr>
        <w:noProof/>
      </w:rPr>
    </w:pPr>
    <w:r>
      <w:rPr>
        <w:rFonts w:hint="eastAsia"/>
        <w:noProof/>
      </w:rPr>
      <w:drawing>
        <wp:anchor distT="0" distB="0" distL="114300" distR="114300" simplePos="0" relativeHeight="251657216" behindDoc="1" locked="0" layoutInCell="1" allowOverlap="1" wp14:anchorId="2EFADB62" wp14:editId="68BF1C09">
          <wp:simplePos x="0" y="0"/>
          <wp:positionH relativeFrom="column">
            <wp:posOffset>66675</wp:posOffset>
          </wp:positionH>
          <wp:positionV relativeFrom="paragraph">
            <wp:posOffset>-59690</wp:posOffset>
          </wp:positionV>
          <wp:extent cx="458470" cy="314960"/>
          <wp:effectExtent l="19050" t="0" r="0" b="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4667" w:rsidRDefault="007E5D14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</w:t>
    </w:r>
    <w:r w:rsidR="00803CFA">
      <w:rPr>
        <w:rFonts w:hint="eastAsia"/>
      </w:rPr>
      <w:t>爱</w:t>
    </w:r>
    <w:r>
      <w:rPr>
        <w:rFonts w:hint="eastAsia"/>
      </w:rPr>
      <w:t>·</w:t>
    </w:r>
    <w:r w:rsidR="00803CFA">
      <w:rPr>
        <w:rFonts w:hint="eastAsia"/>
      </w:rPr>
      <w:t>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875873"/>
    <w:multiLevelType w:val="singleLevel"/>
    <w:tmpl w:val="A887587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36D4986"/>
    <w:multiLevelType w:val="hybridMultilevel"/>
    <w:tmpl w:val="12D84E88"/>
    <w:lvl w:ilvl="0" w:tplc="D3BA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292B4C"/>
    <w:multiLevelType w:val="hybridMultilevel"/>
    <w:tmpl w:val="C8FAB06A"/>
    <w:lvl w:ilvl="0" w:tplc="633085B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9127332"/>
    <w:multiLevelType w:val="hybridMultilevel"/>
    <w:tmpl w:val="0A70D3C8"/>
    <w:lvl w:ilvl="0" w:tplc="2180B6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364D6"/>
    <w:rsid w:val="00042BDC"/>
    <w:rsid w:val="00080A90"/>
    <w:rsid w:val="000B4C82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92E2D"/>
    <w:rsid w:val="002959E4"/>
    <w:rsid w:val="003108AA"/>
    <w:rsid w:val="00310DD0"/>
    <w:rsid w:val="00356C27"/>
    <w:rsid w:val="003E6199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96740"/>
    <w:rsid w:val="006B22F7"/>
    <w:rsid w:val="006E020A"/>
    <w:rsid w:val="006F75E1"/>
    <w:rsid w:val="00703FAB"/>
    <w:rsid w:val="00755752"/>
    <w:rsid w:val="007618D4"/>
    <w:rsid w:val="00797695"/>
    <w:rsid w:val="007A3748"/>
    <w:rsid w:val="007A3EF6"/>
    <w:rsid w:val="007B039C"/>
    <w:rsid w:val="007B70FE"/>
    <w:rsid w:val="007D4667"/>
    <w:rsid w:val="007E5D14"/>
    <w:rsid w:val="007F0E09"/>
    <w:rsid w:val="00803CFA"/>
    <w:rsid w:val="008125D2"/>
    <w:rsid w:val="008600FD"/>
    <w:rsid w:val="00875133"/>
    <w:rsid w:val="00875DB8"/>
    <w:rsid w:val="0089357F"/>
    <w:rsid w:val="00897AF9"/>
    <w:rsid w:val="008A32E3"/>
    <w:rsid w:val="008B5387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31B0B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B0BF3"/>
    <w:rsid w:val="00EE3533"/>
    <w:rsid w:val="00F13E1B"/>
    <w:rsid w:val="00F24897"/>
    <w:rsid w:val="00F47CEE"/>
    <w:rsid w:val="00F50C59"/>
    <w:rsid w:val="00F57CCB"/>
    <w:rsid w:val="00F7207E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E85884-4E3F-485B-8DB2-C413FEA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7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D4667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7D4667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4667"/>
    <w:rPr>
      <w:sz w:val="18"/>
      <w:szCs w:val="18"/>
    </w:rPr>
  </w:style>
  <w:style w:type="paragraph" w:styleId="a4">
    <w:name w:val="footer"/>
    <w:basedOn w:val="a"/>
    <w:qFormat/>
    <w:rsid w:val="007D46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D46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D46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7D4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批注框文本 Char"/>
    <w:basedOn w:val="a0"/>
    <w:link w:val="a3"/>
    <w:qFormat/>
    <w:rsid w:val="007D4667"/>
    <w:rPr>
      <w:kern w:val="2"/>
      <w:sz w:val="18"/>
      <w:szCs w:val="18"/>
    </w:rPr>
  </w:style>
  <w:style w:type="paragraph" w:styleId="a8">
    <w:name w:val="No Spacing"/>
    <w:uiPriority w:val="1"/>
    <w:qFormat/>
    <w:rsid w:val="007D466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7D4667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7D46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2</cp:revision>
  <cp:lastPrinted>2019-01-24T07:25:00Z</cp:lastPrinted>
  <dcterms:created xsi:type="dcterms:W3CDTF">2023-05-15T01:48:00Z</dcterms:created>
  <dcterms:modified xsi:type="dcterms:W3CDTF">2023-05-15T01:48:00Z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