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center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课堂“深度学习时刻”教学案例评比稿</w:t>
      </w:r>
    </w:p>
    <w:tbl>
      <w:tblPr>
        <w:tblStyle w:val="5"/>
        <w:tblW w:w="86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335"/>
        <w:gridCol w:w="1462"/>
        <w:gridCol w:w="1400"/>
        <w:gridCol w:w="29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5" w:type="dxa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案例主题</w:t>
            </w:r>
          </w:p>
        </w:tc>
        <w:tc>
          <w:tcPr>
            <w:tcW w:w="7134" w:type="dxa"/>
            <w:gridSpan w:val="4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/>
                <w:color w:val="000000"/>
                <w:sz w:val="30"/>
                <w:szCs w:val="30"/>
                <w:lang w:val="en-US" w:eastAsia="zh-CN"/>
              </w:rPr>
              <w:t>关键问题</w:t>
            </w:r>
            <w:r>
              <w:rPr>
                <w:rStyle w:val="9"/>
                <w:rFonts w:hint="eastAsia" w:ascii="黑体" w:hAnsi="黑体" w:eastAsia="黑体"/>
                <w:color w:val="000000"/>
                <w:sz w:val="30"/>
                <w:szCs w:val="30"/>
                <w:lang w:eastAsia="zh-CN"/>
              </w:rPr>
              <w:t>：学生逻辑推理能力发展的脚手架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5" w:type="dxa"/>
          </w:tcPr>
          <w:p>
            <w:pPr>
              <w:jc w:val="center"/>
              <w:rPr>
                <w:rFonts w:hint="default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年级学科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数学</w:t>
            </w:r>
          </w:p>
        </w:tc>
        <w:tc>
          <w:tcPr>
            <w:tcW w:w="1462" w:type="dxa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案例内容</w:t>
            </w:r>
          </w:p>
        </w:tc>
        <w:tc>
          <w:tcPr>
            <w:tcW w:w="4337" w:type="dxa"/>
            <w:gridSpan w:val="2"/>
          </w:tcPr>
          <w:p>
            <w:pPr>
              <w:jc w:val="center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5" w:type="dxa"/>
            <w:vAlign w:val="top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797" w:type="dxa"/>
            <w:gridSpan w:val="2"/>
            <w:vAlign w:val="top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刘伟</w:t>
            </w:r>
          </w:p>
        </w:tc>
        <w:tc>
          <w:tcPr>
            <w:tcW w:w="1400" w:type="dxa"/>
            <w:vAlign w:val="top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时间</w:t>
            </w:r>
          </w:p>
        </w:tc>
        <w:tc>
          <w:tcPr>
            <w:tcW w:w="2937" w:type="dxa"/>
            <w:vAlign w:val="top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  <w:t>2023.5.15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59" w:type="dxa"/>
            <w:gridSpan w:val="5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【案例回放】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2" w:firstLineChars="200"/>
              <w:textAlignment w:val="auto"/>
              <w:rPr>
                <w:rStyle w:val="9"/>
                <w:rFonts w:hint="eastAsia" w:eastAsia="宋体"/>
                <w:b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Style w:val="9"/>
                <w:rFonts w:hint="eastAsia"/>
                <w:b/>
                <w:bCs w:val="0"/>
                <w:color w:val="000000"/>
                <w:sz w:val="24"/>
                <w:szCs w:val="24"/>
                <w:lang w:eastAsia="zh-CN"/>
              </w:rPr>
              <w:t>片段一：借助实物提问，为推理架起底层脚手架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0" w:firstLineChars="200"/>
              <w:textAlignment w:val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出示三个直径分别为22英寸、24英寸、26英寸的三个车轮图片。如果把它们各滚动一圈，哪个车轮行的路程比较长？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 w:eastAsia="宋体"/>
                <w:sz w:val="24"/>
                <w:lang w:eastAsia="zh-CN"/>
              </w:rPr>
            </w:pPr>
            <w:r>
              <w:rPr>
                <w:rStyle w:val="9"/>
                <w:rFonts w:hint="eastAsia"/>
                <w:color w:val="000000"/>
                <w:sz w:val="24"/>
                <w:lang w:eastAsia="zh-CN"/>
              </w:rPr>
              <w:t>生</w:t>
            </w:r>
            <w:r>
              <w:rPr>
                <w:rStyle w:val="9"/>
                <w:rFonts w:hint="eastAsia"/>
                <w:color w:val="000000"/>
                <w:sz w:val="24"/>
              </w:rPr>
              <w:t>：</w:t>
            </w:r>
            <w:r>
              <w:rPr>
                <w:rStyle w:val="9"/>
                <w:rFonts w:hint="eastAsia"/>
                <w:color w:val="000000"/>
                <w:sz w:val="24"/>
                <w:lang w:eastAsia="zh-CN"/>
              </w:rPr>
              <w:t>我认为</w:t>
            </w:r>
            <w:r>
              <w:rPr>
                <w:rFonts w:hint="eastAsia" w:ascii="宋体" w:hAnsi="宋体"/>
                <w:sz w:val="24"/>
              </w:rPr>
              <w:t>26英寸车轮行的路程</w:t>
            </w:r>
            <w:r>
              <w:rPr>
                <w:rFonts w:hint="eastAsia"/>
                <w:sz w:val="24"/>
                <w:lang w:eastAsia="zh-CN"/>
              </w:rPr>
              <w:t>最</w:t>
            </w:r>
            <w:r>
              <w:rPr>
                <w:rFonts w:hint="eastAsia" w:ascii="宋体" w:hAnsi="宋体"/>
                <w:sz w:val="24"/>
              </w:rPr>
              <w:t>长</w:t>
            </w:r>
            <w:r>
              <w:rPr>
                <w:rFonts w:hint="eastAsia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sz w:val="24"/>
              </w:rPr>
              <w:t>英寸车轮行的路程</w:t>
            </w:r>
            <w:r>
              <w:rPr>
                <w:rFonts w:hint="eastAsia"/>
                <w:sz w:val="24"/>
                <w:lang w:eastAsia="zh-CN"/>
              </w:rPr>
              <w:t>第二，</w:t>
            </w:r>
            <w:r>
              <w:rPr>
                <w:rFonts w:hint="eastAsia" w:ascii="宋体" w:hAnsi="宋体"/>
                <w:sz w:val="24"/>
              </w:rPr>
              <w:t>26英寸车轮行的路程</w:t>
            </w:r>
            <w:r>
              <w:rPr>
                <w:rFonts w:hint="eastAsia"/>
                <w:sz w:val="24"/>
                <w:lang w:eastAsia="zh-CN"/>
              </w:rPr>
              <w:t>最短。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师：能说说你是怎么想的吗？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生：我觉得车轮越大，那么它滚动一周行的路程就比较长，车轮越小，那么它滚动一周行的路程就比较短。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师：你们都同意吗？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齐声回答：同意！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是这样的吗？PPT动画展示，三种车轮滚动一周。（PPT上每一个车轮都留下彩色的痕迹）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师：看来你们的猜想是正确的了。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追问：可是，你知道车轮的大小又是和什么有关的呢？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生：半径。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生：直径。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师：真厉害，一下子就透过表面的直觉经验，能用我们的数学眼观看待生活中的问题。车轮大小是和它的直径或者半径有关吧？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是的。绝大多数学生频频点头。</w:t>
            </w: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案例剖析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】</w:t>
            </w: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0" w:afterLines="0" w:afterAutospacing="0" w:line="360" w:lineRule="auto"/>
              <w:ind w:right="0" w:rightChars="0" w:firstLine="480" w:firstLineChars="200"/>
              <w:textAlignment w:val="auto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《课程标准（2011年版）》指出：合情推理是从已有的事实出发，凭借经验和直觉，通过归纳和类比等方式推测某些结果。上述教学片段中，教师合理利用学生已有的经验和直觉，让学生初步感受周长与车轮的大小有关。此时，并没有直接指出周长与半径或者直径到底有几倍的关系，“车轮的大小”恰恰是基于学生直观生活感觉。教师通过动画展示验证并及时追问：“车轮的大小又是和什么有关的呢？”。顺势将学生的生活经验迁移到数学理解上，为进一步开展研究提供底层脚手架。</w:t>
            </w:r>
          </w:p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【案例回放】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2" w:firstLineChars="200"/>
              <w:textAlignment w:val="auto"/>
              <w:rPr>
                <w:rStyle w:val="9"/>
                <w:rFonts w:hint="eastAsia"/>
                <w:b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Style w:val="9"/>
                <w:rFonts w:hint="eastAsia"/>
                <w:b/>
                <w:bCs w:val="0"/>
                <w:color w:val="000000"/>
                <w:sz w:val="24"/>
                <w:szCs w:val="24"/>
                <w:lang w:eastAsia="zh-CN"/>
              </w:rPr>
              <w:t>片段二：借助图形提问，为推理搭建中层脚手架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PPT出示：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/>
                <w:b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619885" cy="1615440"/>
                  <wp:effectExtent l="0" t="0" r="5715" b="10160"/>
                  <wp:docPr id="1" name="图片 1" descr="T79L[D5M[T9`32NM@U0P$N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T79L[D5M[T9`32NM@U0P$NX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师提问：你知道正方形、圆、正六边形它们的周长相比，谁最长？谁最短吗？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生：正方形周长最长，正六边形周长最短。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师：你们听懂他说的吗？有人点头，有人摇头。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师：你能边指着图形边具体说说理由吗？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生：圆的部分边长要稍微拉长才能和正方形相等，而圆的每小段弧线又比正六边形的每条边要长，所以正方形周长最长，正六边形周长最短。板书：正六边形周长</w:t>
            </w:r>
            <w:r>
              <w:rPr>
                <w:rStyle w:val="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</w:t>
            </w:r>
            <w:r>
              <w:rPr>
                <w:rStyle w:val="9"/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圆周长</w:t>
            </w:r>
            <w:r>
              <w:rPr>
                <w:rStyle w:val="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</w:t>
            </w:r>
            <w:r>
              <w:rPr>
                <w:rStyle w:val="9"/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正方形周长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师：现在大家明白了吗？  PPT出示：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41755" cy="1313815"/>
                  <wp:effectExtent l="0" t="0" r="4445" b="6985"/>
                  <wp:docPr id="5" name="图片 2" descr="HL16F1`%V5ZBR]{%U]BYI~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HL16F1`%V5ZBR]{%U]BYI~J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师：你能知道正方形和正六边形的周长分别与圆的直径有什么关系吗？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同桌之间交流讨论。教师巡视并帮助个别学生。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生1：我认为正方形周长是直径的4倍，正六边形的周长是直径的3倍。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师：有疑问吗？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生2：我同意正方形周长是直径的4倍，但是正六边形的周长为什么是直径的3倍呢？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师：你能结合图形来说明你的结论吗？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生1：正方形的边长等于直径，所以正方形是直径的4倍，正六边形的边长等于半径，它的周长是半径倍6倍，所以是直径的3倍。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师：现在大家明白了吗？掌声送给他好吗。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师：你现在能确定圆的周长和直径之间的关系了吗？和同桌说一说。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生1：我还是不能确定到底是几倍关系，但是我知道圆的周长应该比直径的三倍多，比直径的四倍少。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生2：我明白了，其实就是三倍多一点，不足四倍。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师：是吗？你能在图上找到直径的三倍在哪？直径的四倍又在哪吗？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（学生上台在PPT上指一指。）其他同学掌声。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和我们刚刚这个（正六边形周长</w:t>
            </w:r>
            <w:r>
              <w:rPr>
                <w:rStyle w:val="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</w:t>
            </w:r>
            <w:r>
              <w:rPr>
                <w:rStyle w:val="9"/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圆周长</w:t>
            </w:r>
            <w:r>
              <w:rPr>
                <w:rStyle w:val="9"/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</w:t>
            </w:r>
            <w:r>
              <w:rPr>
                <w:rStyle w:val="9"/>
                <w:rFonts w:hint="eastAsia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正方形周长</w:t>
            </w: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）吻合吗？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Fonts w:ascii="Calibri" w:hAnsi="Calibri" w:eastAsia="宋体" w:cs="Times New Roman"/>
                <w:sz w:val="24"/>
                <w:szCs w:val="24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板书改成：</w:t>
            </w:r>
            <w:r>
              <w:rPr>
                <w:rStyle w:val="9"/>
                <w:rFonts w:hint="eastAsia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直径3倍</w:t>
            </w:r>
            <w:r>
              <w:rPr>
                <w:rStyle w:val="9"/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&lt;</w:t>
            </w:r>
            <w:r>
              <w:rPr>
                <w:rStyle w:val="9"/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圆周长</w:t>
            </w:r>
            <w:r>
              <w:rPr>
                <w:rStyle w:val="9"/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&lt;</w:t>
            </w:r>
            <w:r>
              <w:rPr>
                <w:rStyle w:val="9"/>
                <w:rFonts w:hint="eastAsia"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直径4倍</w:t>
            </w: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案例剖析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】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default" w:asciiTheme="minorHAnsi" w:hAnsiTheme="minorHAnsi" w:cstheme="minorBidi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Theme="minorHAnsi" w:hAnsiTheme="minorHAnsi" w:cstheme="minorBidi"/>
                <w:b w:val="0"/>
                <w:color w:val="000000"/>
                <w:sz w:val="24"/>
                <w:szCs w:val="24"/>
                <w:lang w:val="en-US" w:eastAsia="zh-CN"/>
              </w:rPr>
              <w:t>《课程标准（2011年版）》在“第二学段目标”的表述指出：在观察、实验、验证等活动中，发展合情推理能力，能有条理进行思考，能比较清楚地表达自己的思考过程与结果。上述教学片段中，教师结合图形进行一连串的提问，引导学生展开推理活动。首先通过观察直观推理出圆周长、正方形周长、正六边形周长之间的关系，然后结合图形进一步推理出正方形周长、正六边形周长与直径的4倍、3倍的关系，最后推理出圆周长是直径的3倍多一点的结论。在此过程中，学生的推理过程一直紧紧扣住图形进行。当学生能把正方形、正六边形与直径的关系迁移到圆周长的关系上时，学生的高阶思维和科学素养也随之发生着。</w:t>
            </w:r>
          </w:p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【案例回放】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2" w:firstLineChars="200"/>
              <w:textAlignment w:val="auto"/>
              <w:rPr>
                <w:rStyle w:val="9"/>
                <w:rFonts w:hint="eastAsia"/>
                <w:b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Style w:val="9"/>
                <w:rFonts w:hint="eastAsia"/>
                <w:b/>
                <w:bCs w:val="0"/>
                <w:color w:val="000000"/>
                <w:sz w:val="24"/>
                <w:szCs w:val="24"/>
                <w:lang w:eastAsia="zh-CN"/>
              </w:rPr>
              <w:t>片段三：借助数据提问，为推理架设顶层脚手架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/>
              <w:textAlignment w:val="auto"/>
              <w:rPr>
                <w:rStyle w:val="9"/>
                <w:rFonts w:hint="eastAsia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/>
                <w:b w:val="0"/>
                <w:color w:val="000000"/>
                <w:sz w:val="24"/>
                <w:szCs w:val="24"/>
                <w:lang w:eastAsia="zh-CN"/>
              </w:rPr>
              <w:t>活动要求：</w:t>
            </w:r>
            <w:r>
              <w:rPr>
                <w:rStyle w:val="9"/>
                <w:rFonts w:hint="eastAsia"/>
                <w:b w:val="0"/>
                <w:color w:val="000000"/>
                <w:sz w:val="24"/>
                <w:szCs w:val="24"/>
                <w:lang w:val="en-US" w:eastAsia="zh-CN"/>
              </w:rPr>
              <w:t>1、量一量：量出各自圆的周长和直径。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left="1200" w:leftChars="0" w:right="0" w:rightChars="0" w:firstLine="0" w:firstLineChars="0"/>
              <w:textAlignment w:val="auto"/>
              <w:rPr>
                <w:rStyle w:val="9"/>
                <w:rFonts w:hint="eastAsia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/>
                <w:b w:val="0"/>
                <w:color w:val="000000"/>
                <w:sz w:val="24"/>
                <w:szCs w:val="24"/>
                <w:lang w:val="en-US" w:eastAsia="zh-CN"/>
              </w:rPr>
              <w:t>算一算：用周长除以直径，得到的商保留两位小数。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left="1200" w:leftChars="0" w:right="0" w:rightChars="0" w:firstLine="0" w:firstLineChars="0"/>
              <w:textAlignment w:val="auto"/>
              <w:rPr>
                <w:rStyle w:val="9"/>
                <w:rFonts w:hint="defaul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/>
                <w:b w:val="0"/>
                <w:color w:val="000000"/>
                <w:sz w:val="24"/>
                <w:szCs w:val="24"/>
                <w:lang w:val="en-US" w:eastAsia="zh-CN"/>
              </w:rPr>
              <w:t>说一说：</w:t>
            </w: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观察表中的数据你们小组有什么发现。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/>
              <w:textAlignment w:val="auto"/>
              <w:rPr>
                <w:rStyle w:val="9"/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/>
                <w:b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234940" cy="1769745"/>
                  <wp:effectExtent l="0" t="0" r="10160" b="8255"/>
                  <wp:docPr id="6" name="图片 3" descr="IMG_20210519_144201_edit_51374839446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0210519_144201_edit_5137483944627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师：观察这张表中的数据你有什么发现？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生1：我们小组发现直径越长，周长也越长。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师：他是观察周长和直径这两列数据得到了这个结论。他的观察正好印证我们之前的猜想：周长与直径有关嘛。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生2：我们组发现虽然它们的周长与直径各不相同，但是商的大小却差不多。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师：差不多的意思你能通过例子解释清楚吗？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生2：第一个图形的商是3.11，第二个是3.19</w:t>
            </w:r>
            <w:r>
              <w:rPr>
                <w:rStyle w:val="9"/>
                <w:rFonts w:hint="default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……</w:t>
            </w: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都是3点多。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师：他们组的发现，你们大家同意吗？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有一些同学点头表示同意，又有一位同学举手。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生：我发现我的圆直径也是6厘米，但是我的周长却不是19.22厘米，我测出的周长是17.5厘米。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师：老师要为你的勇气点赞，在大多数人都认可的情况下，你敢于发表自己不同的观点。你的这种敢于质疑的精神，值得点赞！谁知道这是什么原因吗？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/>
              <w:textAlignment w:val="auto"/>
              <w:rPr>
                <w:rStyle w:val="9"/>
                <w:rFonts w:hint="default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学生思考。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生：我觉得他是测量周长的时候有点不太标准。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师：大家同意吗？没错，可能是我们在测量数据的过程中出现的一些误差。我建议你课后重新测量一次周长。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师：还有同学测量其他直径的圆吗？你们的数据是什么？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left="239" w:leftChars="114" w:right="0" w:rightChars="0" w:firstLine="240" w:firstLineChars="100"/>
              <w:textAlignment w:val="auto"/>
              <w:rPr>
                <w:rStyle w:val="9"/>
                <w:rFonts w:hint="default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生：我们组有直径是10厘米的，周长是32.3厘米。周长除以直径的商3.23。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你们的商也是三点多嘛。还有吗？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师：同学沉默，有哪一组的商不是三点几的吗？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无人举手。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师：观察这些数据和我们刚刚的推理出的结论吻合吗？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生1：吻合，商是三点几就是在三倍和四倍之间。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生2：我发现经过计算范围更加小了，这些结果都比3.3要小。所以是三倍多一点点，比刚刚得到的结论更精确了。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其他同学纷纷点头，掌声随之响起。</w:t>
            </w: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案例剖析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】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Style w:val="9"/>
                <w:rFonts w:hint="eastAsia" w:ascii="楷体" w:hAnsi="楷体" w:eastAsia="楷体" w:cs="楷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本环节的教学要求学生组内列举一些例子来初步验证商的规律。在此基础上引导学生要尽肯能举出不同的例子，并思考：“举出的例子毕竟是有限的，在所有的例子中万一有反例，规律就要被推翻了。”所以在过程中，引导学生观察、比较得到的数据，以“从这张表中的数据你有什么发现？”这一问题，驱动学生进行归纳推理。最后，教师还提出“有没有没不是三点几倍？”这样的问题，初步培养了学生在举例验证过程中的反证意识。显然，经历上述过程，不仅有助于学生加深对“猜想、验证”这一探索学习方法的体验，而且有助于他们体会不同于片段二的推理方式的价值，从而更加全面地落实推理能力发展这一核心素养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beforeAutospacing="0" w:after="75" w:afterLines="0" w:afterAutospacing="0" w:line="360" w:lineRule="auto"/>
              <w:ind w:right="0" w:rightChars="0" w:firstLine="480" w:firstLineChars="200"/>
              <w:textAlignment w:val="auto"/>
              <w:rPr>
                <w:rFonts w:ascii="Calibri" w:hAnsi="Calibri" w:eastAsia="宋体" w:cs="Times New Roman"/>
                <w:sz w:val="24"/>
                <w:szCs w:val="24"/>
              </w:rPr>
            </w:pPr>
            <w:r>
              <w:rPr>
                <w:rStyle w:val="9"/>
                <w:rFonts w:hint="eastAsia" w:ascii="Arial" w:hAnsi="Arial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推理是数学活动的中心，没有推理，也就没有数学的存在。”课堂提问是发展学生推理能力的关键因素和重要保障，课堂提问效益的髙低取决于课堂问题的价值即问题的思维含量，指向问题本质，能引发学生思维的课堂提问是达成教学目标，促进学生推理能力发展的基础。本节课教师分别以实物、图形、数据为媒介，设计一系列的关键问题，为学生推理能力发展提供了丰富的素材，创造了合作交流的时间与空间。在片段二中，教师利用直观图形边长与直径、半径之间的关系，合理设计问题发展了学生的演绎推理能力。而片段三中，老师借助学生的一组组实验数据，引导学生通过观察、比较、归纳结论等环节进一步积累自己推理经验，发展合情推理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59" w:type="dxa"/>
            <w:gridSpan w:val="5"/>
            <w:vAlign w:val="top"/>
          </w:tcPr>
          <w:p>
            <w:pPr>
              <w:jc w:val="left"/>
              <w:rPr>
                <w:rFonts w:hint="default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剖析要点：在剖析中围绕“深度时刻”的理念，结合课堂案例，力求做到精当凝练，有观点阐述，有反思重建。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D798BB"/>
    <w:multiLevelType w:val="singleLevel"/>
    <w:tmpl w:val="B3D798BB"/>
    <w:lvl w:ilvl="0" w:tentative="0">
      <w:start w:val="2"/>
      <w:numFmt w:val="decimal"/>
      <w:suff w:val="nothing"/>
      <w:lvlText w:val="%1、"/>
      <w:lvlJc w:val="left"/>
      <w:pPr>
        <w:ind w:left="120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4NGJhYzYzOTMzMTEyNzFjMTU1NzkwNDEzYzZjNjMifQ=="/>
  </w:docVars>
  <w:rsids>
    <w:rsidRoot w:val="33BB19EB"/>
    <w:rsid w:val="0E32780F"/>
    <w:rsid w:val="1A3F745E"/>
    <w:rsid w:val="2B4D35E8"/>
    <w:rsid w:val="33BB19EB"/>
    <w:rsid w:val="3A1B63DA"/>
    <w:rsid w:val="4B4D17B7"/>
    <w:rsid w:val="59084108"/>
    <w:rsid w:val="63C903E8"/>
    <w:rsid w:val="6FD70E94"/>
    <w:rsid w:val="74B24BB1"/>
    <w:rsid w:val="763B34B3"/>
    <w:rsid w:val="7D25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500" w:lineRule="exact"/>
      <w:ind w:firstLine="480" w:firstLineChars="200"/>
    </w:pPr>
    <w:rPr>
      <w:sz w:val="24"/>
    </w:rPr>
  </w:style>
  <w:style w:type="paragraph" w:styleId="4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ask-title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3230</Words>
  <Characters>3362</Characters>
  <Lines>0</Lines>
  <Paragraphs>0</Paragraphs>
  <TotalTime>2</TotalTime>
  <ScaleCrop>false</ScaleCrop>
  <LinksUpToDate>false</LinksUpToDate>
  <CharactersWithSpaces>3401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2023-03-07T05:44:00Z</dcterms:created>
  <dc:creator>Administrator</dc:creator>
  <cp:lastModifiedBy>WPS_1543843244</cp:lastModifiedBy>
  <dcterms:modified xsi:type="dcterms:W3CDTF">2023-05-15T11:09:43Z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EDBA9D7E5B284861A80CD74B0ABA1F30_13</vt:lpwstr>
  </property>
</Properties>
</file>