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.5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15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一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邂逅泡泡之旅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耿家茜请假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刘豫、胡彦浩、彭心悦、刘徽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小朋友在提醒之后仍忘记早晨签到。今天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王依诺、刘豫、刘徽、胡锦煌、甘子明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63420" cy="1472565"/>
            <wp:effectExtent l="0" t="0" r="5080" b="635"/>
            <wp:docPr id="3" name="图片 3" descr="C:\Users\Administrator\Desktop\照片\IMG_7279.JPGIMG_7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IMG_7279.JPGIMG_7279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93900" cy="1495425"/>
            <wp:effectExtent l="0" t="0" r="0" b="3175"/>
            <wp:docPr id="4" name="图片 4" descr="C:\Users\Administrator\Desktop\照片\IMG_7280.JPGIMG_7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IMG_7280.JPGIMG_728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004060" cy="1503045"/>
            <wp:effectExtent l="0" t="0" r="2540" b="8255"/>
            <wp:docPr id="5" name="图片 5" descr="C:\Users\Administrator\Desktop\照片\IMG_7281.JPGIMG_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照片\IMG_7281.JPGIMG_728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40560" cy="1455420"/>
            <wp:effectExtent l="0" t="0" r="2540" b="5080"/>
            <wp:docPr id="6" name="图片 6" descr="C:\Users\Administrator\Desktop\照片\IMG_7282.JPGIMG_7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照片\IMG_7282.JPGIMG_728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99615" cy="1499870"/>
            <wp:effectExtent l="0" t="0" r="6985" b="11430"/>
            <wp:docPr id="7" name="图片 7" descr="C:\Users\Administrator\Desktop\照片\IMG_7283.JPGIMG_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照片\IMG_7283.JPGIMG_728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81200" cy="1485900"/>
            <wp:effectExtent l="0" t="0" r="0" b="0"/>
            <wp:docPr id="8" name="图片 8" descr="C:\Users\Administrator\Desktop\照片\IMG_7284.JPGIMG_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照片\IMG_7284.JPGIMG_728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40" w:lineRule="auto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numId w:val="0"/>
        </w:numPr>
        <w:spacing w:line="240" w:lineRule="auto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42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</w:t>
      </w:r>
    </w:p>
    <w:p>
      <w:pPr>
        <w:numPr>
          <w:ilvl w:val="0"/>
          <w:numId w:val="0"/>
        </w:numPr>
        <w:spacing w:line="240" w:lineRule="auto"/>
        <w:ind w:left="420" w:leftChars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综合：生活中的泡泡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泡泡，泛指某些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fldChar w:fldCharType="begin"/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instrText xml:space="preserve"> HYPERLINK "https://baike.baidu.com/item/%E6%B6%B2%E4%BD%93/2078517" \t "_blank" </w:instrTex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fldChar w:fldCharType="separate"/>
      </w:r>
      <w:r>
        <w:rPr>
          <w:color w:val="333333"/>
        </w:rPr>
        <w:t>液体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内部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fldChar w:fldCharType="begin"/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instrText xml:space="preserve"> HYPERLINK "https://baike.baidu.com/item/%E7%A9%BA%E6%B0%94/2735809" \t "_blank" </w:instrTex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fldChar w:fldCharType="separate"/>
      </w:r>
      <w:r>
        <w:rPr>
          <w:color w:val="333333"/>
        </w:rPr>
        <w:t>空气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散发</w:t>
      </w: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、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鼓起的圆形或者半圆、椭圆形的汽泡等等。光线穿过泡泡时</w:t>
      </w: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，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会折射出多彩颜色</w:t>
      </w: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。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水的蒸发很快，水蒸发时，泡泡表面一破，泡泡就消失了</w:t>
      </w: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。本节活动让幼儿去调查和寻找生活中的泡泡，在看一看、说一说中了解能产生泡泡的物品，感知到泡泡的形状，体现发现的快乐。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auto"/>
          <w:kern w:val="0"/>
          <w:sz w:val="21"/>
          <w:szCs w:val="21"/>
          <w:u w:val="single"/>
          <w:lang w:val="en-US" w:eastAsia="zh-CN" w:bidi="ar"/>
        </w:rPr>
        <w:t>冯怀瑾、王依诺、丁佳满、周承怡、陈诺、胡锦煌、胡宸溢、李梓沫、华政康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能</w:t>
      </w:r>
      <w:r>
        <w:rPr>
          <w:rFonts w:hint="eastAsia" w:ascii="宋体" w:hAnsi="宋体" w:cs="宋体"/>
          <w:bCs/>
          <w:szCs w:val="21"/>
          <w:lang w:val="en-US" w:eastAsia="zh-Hans"/>
        </w:rPr>
        <w:t>寻找</w:t>
      </w:r>
      <w:r>
        <w:rPr>
          <w:rFonts w:hint="eastAsia" w:ascii="宋体" w:hAnsi="宋体" w:cs="宋体"/>
          <w:bCs/>
          <w:szCs w:val="21"/>
        </w:rPr>
        <w:t>生活中能产生泡泡的物品，初步</w:t>
      </w:r>
      <w:r>
        <w:rPr>
          <w:rFonts w:hint="eastAsia" w:ascii="宋体" w:hAnsi="宋体" w:cs="宋体"/>
          <w:bCs/>
          <w:szCs w:val="21"/>
          <w:lang w:val="en-US" w:eastAsia="zh-Hans"/>
        </w:rPr>
        <w:t>感知泡泡的形态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auto"/>
          <w:kern w:val="0"/>
          <w:sz w:val="21"/>
          <w:szCs w:val="21"/>
          <w:u w:val="single"/>
          <w:lang w:val="en-US" w:eastAsia="zh-CN" w:bidi="ar"/>
        </w:rPr>
        <w:t>李夕妍、吴昕炎、孙雯琦、王睿昕、陈铭远、胡彦浩、陶南溢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能</w:t>
      </w:r>
      <w:r>
        <w:rPr>
          <w:rFonts w:hint="eastAsia" w:ascii="宋体" w:hAnsi="宋体" w:cs="宋体"/>
        </w:rPr>
        <w:t>积极参加寻找泡泡的活动，体验发现的快乐</w:t>
      </w:r>
      <w:r>
        <w:rPr>
          <w:rFonts w:hint="eastAsia" w:ascii="宋体" w:hAnsi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蒜蓉空心菜、糖醋排骨、冬瓜海带虾米汤、燕麦饭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。孩子们能按顺序依次做好餐前准备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拿好小毛巾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根据自己的饭量自主端饭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端菜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孩子们能够尝试为同伴分发餐盘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勺子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进餐时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，随着舒缓柔和的轻音乐，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孩子们能用身体靠近桌子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小手扶好碗的正确姿势进餐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并保持桌面干净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；餐后，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自主送碗勺并漱口擦嘴巴。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今天餐前值日生是：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黄文哲、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杜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依诺、李夕妍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华政康、甘子明、孙雯琦、周承怡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王睿昕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小朋友没睡觉，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丁佳满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在一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点半之后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1.快乐家园还没带来的，尽快带来哦！</w:t>
      </w:r>
    </w:p>
    <w:sectPr>
      <w:pgSz w:w="11906" w:h="16838"/>
      <w:pgMar w:top="0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1CA6A"/>
    <w:multiLevelType w:val="singleLevel"/>
    <w:tmpl w:val="3DC1CA6A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CFF33F45"/>
    <w:rsid w:val="07146860"/>
    <w:rsid w:val="0C836855"/>
    <w:rsid w:val="15244AE2"/>
    <w:rsid w:val="182F01B0"/>
    <w:rsid w:val="18B370D8"/>
    <w:rsid w:val="1A6F5538"/>
    <w:rsid w:val="1B1A3E41"/>
    <w:rsid w:val="1DFD11D6"/>
    <w:rsid w:val="2C821CAB"/>
    <w:rsid w:val="2CE55094"/>
    <w:rsid w:val="398431EC"/>
    <w:rsid w:val="3A5A3B66"/>
    <w:rsid w:val="3AC012AA"/>
    <w:rsid w:val="3BFE6E11"/>
    <w:rsid w:val="3C66155B"/>
    <w:rsid w:val="3F092ED0"/>
    <w:rsid w:val="3FFB3234"/>
    <w:rsid w:val="43DC17FC"/>
    <w:rsid w:val="49E616E9"/>
    <w:rsid w:val="4A542AF3"/>
    <w:rsid w:val="4CA67CD5"/>
    <w:rsid w:val="4F524C0E"/>
    <w:rsid w:val="4F9D389F"/>
    <w:rsid w:val="4FF77554"/>
    <w:rsid w:val="52FA57D1"/>
    <w:rsid w:val="5F77070A"/>
    <w:rsid w:val="5FBFBFD1"/>
    <w:rsid w:val="648357F1"/>
    <w:rsid w:val="66877600"/>
    <w:rsid w:val="66D7876A"/>
    <w:rsid w:val="6B213EE1"/>
    <w:rsid w:val="6B6A6C37"/>
    <w:rsid w:val="6C2D44CC"/>
    <w:rsid w:val="6E3F00C5"/>
    <w:rsid w:val="6FA51F09"/>
    <w:rsid w:val="6FCB896B"/>
    <w:rsid w:val="6FFFC91B"/>
    <w:rsid w:val="76924ECA"/>
    <w:rsid w:val="76BA54BD"/>
    <w:rsid w:val="76DFA6FE"/>
    <w:rsid w:val="77779FF3"/>
    <w:rsid w:val="77C7B77D"/>
    <w:rsid w:val="796175DF"/>
    <w:rsid w:val="7A500F2B"/>
    <w:rsid w:val="7A9E320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740</Characters>
  <Lines>0</Lines>
  <Paragraphs>0</Paragraphs>
  <TotalTime>2</TotalTime>
  <ScaleCrop>false</ScaleCrop>
  <LinksUpToDate>false</LinksUpToDate>
  <CharactersWithSpaces>766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cp:lastPrinted>2023-05-10T23:56:00Z</cp:lastPrinted>
  <dcterms:modified xsi:type="dcterms:W3CDTF">2023-05-15T08:44:07Z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51DBDE3537C44DA9BEB0DCCA29523295_13</vt:lpwstr>
  </property>
</Properties>
</file>