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szCs w:val="24"/>
        </w:rPr>
      </w:pPr>
      <w:r>
        <w:rPr>
          <w:rFonts w:hint="eastAsia"/>
          <w:sz w:val="44"/>
          <w:szCs w:val="44"/>
        </w:rPr>
        <w:t>第十</w:t>
      </w:r>
      <w:r>
        <w:rPr>
          <w:rFonts w:hint="eastAsia"/>
          <w:sz w:val="44"/>
          <w:szCs w:val="44"/>
          <w:lang w:eastAsia="zh-CN"/>
        </w:rPr>
        <w:t>三</w:t>
      </w:r>
      <w:r>
        <w:rPr>
          <w:rFonts w:hint="eastAsia"/>
          <w:sz w:val="44"/>
          <w:szCs w:val="44"/>
        </w:rPr>
        <w:t>届体育文化节开幕式具体安排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5465"/>
        <w:gridCol w:w="1400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28" w:type="dxa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时间</w:t>
            </w:r>
          </w:p>
        </w:tc>
        <w:tc>
          <w:tcPr>
            <w:tcW w:w="5465" w:type="dxa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具体事项</w:t>
            </w:r>
          </w:p>
        </w:tc>
        <w:tc>
          <w:tcPr>
            <w:tcW w:w="1400" w:type="dxa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责任部门</w:t>
            </w:r>
          </w:p>
        </w:tc>
        <w:tc>
          <w:tcPr>
            <w:tcW w:w="2101" w:type="dxa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28" w:type="dxa"/>
            <w:vMerge w:val="restart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4月</w:t>
            </w:r>
            <w:r>
              <w:rPr>
                <w:rFonts w:hint="eastAsia"/>
                <w:lang w:val="en-US" w:eastAsia="zh-CN"/>
              </w:rPr>
              <w:t>28</w:t>
            </w:r>
            <w:r>
              <w:rPr>
                <w:rFonts w:hint="eastAsia"/>
              </w:rPr>
              <w:t>日</w:t>
            </w:r>
          </w:p>
        </w:tc>
        <w:tc>
          <w:tcPr>
            <w:tcW w:w="5465" w:type="dxa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入场式时学生在球场上的列队位置划分，退场后观赛区划分并公告</w:t>
            </w:r>
          </w:p>
        </w:tc>
        <w:tc>
          <w:tcPr>
            <w:tcW w:w="1400" w:type="dxa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体育组</w:t>
            </w:r>
          </w:p>
        </w:tc>
        <w:tc>
          <w:tcPr>
            <w:tcW w:w="2101" w:type="dxa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戴謇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28" w:type="dxa"/>
            <w:vMerge w:val="continue"/>
          </w:tcPr>
          <w:p>
            <w:pPr>
              <w:spacing w:after="0" w:line="220" w:lineRule="atLeast"/>
            </w:pPr>
          </w:p>
        </w:tc>
        <w:tc>
          <w:tcPr>
            <w:tcW w:w="5465" w:type="dxa"/>
          </w:tcPr>
          <w:p>
            <w:pPr>
              <w:spacing w:after="0"/>
            </w:pPr>
            <w:r>
              <w:rPr>
                <w:rFonts w:hint="eastAsia"/>
              </w:rPr>
              <w:t>舞台及背景</w:t>
            </w:r>
          </w:p>
        </w:tc>
        <w:tc>
          <w:tcPr>
            <w:tcW w:w="1400" w:type="dxa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总务处</w:t>
            </w:r>
          </w:p>
          <w:p>
            <w:pPr>
              <w:spacing w:after="0" w:line="220" w:lineRule="atLeast"/>
            </w:pPr>
            <w:r>
              <w:rPr>
                <w:rFonts w:hint="eastAsia"/>
              </w:rPr>
              <w:t>学生处</w:t>
            </w:r>
          </w:p>
        </w:tc>
        <w:tc>
          <w:tcPr>
            <w:tcW w:w="2101" w:type="dxa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蔡锋</w:t>
            </w:r>
          </w:p>
          <w:p>
            <w:pPr>
              <w:spacing w:after="0" w:line="220" w:lineRule="atLeast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印亚宏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228" w:type="dxa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4月</w:t>
            </w:r>
            <w:r>
              <w:rPr>
                <w:rFonts w:hint="eastAsia"/>
                <w:lang w:val="en-US" w:eastAsia="zh-CN"/>
              </w:rPr>
              <w:t>28</w:t>
            </w:r>
            <w:r>
              <w:rPr>
                <w:rFonts w:hint="eastAsia"/>
              </w:rPr>
              <w:t>日</w:t>
            </w:r>
          </w:p>
          <w:p>
            <w:pPr>
              <w:spacing w:after="0" w:line="220" w:lineRule="atLeast"/>
            </w:pPr>
            <w:r>
              <w:rPr>
                <w:rFonts w:hint="eastAsia"/>
              </w:rPr>
              <w:t>7:50</w:t>
            </w:r>
          </w:p>
        </w:tc>
        <w:tc>
          <w:tcPr>
            <w:tcW w:w="5465" w:type="dxa"/>
          </w:tcPr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  <w:r>
              <w:pict>
                <v:shape id="_x0000_s1026" o:spid="_x0000_s1026" o:spt="87" type="#_x0000_t87" style="position:absolute;left:0pt;margin-left:44.7pt;margin-top:8.2pt;height:37.5pt;width:7.15pt;z-index:251659264;mso-width-relative:page;mso-height-relative:page;" filled="f" stroked="t" coordsize="21600,21600" adj="1800,10800">
                  <v:path arrowok="t"/>
                  <v:fill on="f" focussize="0,0"/>
                  <v:stroke color="#000000"/>
                  <v:imagedata o:title=""/>
                  <o:lock v:ext="edit" aspectratio="f"/>
                </v:shape>
              </w:pict>
            </w:r>
            <w:r>
              <w:rPr>
                <w:rFonts w:hint="eastAsia"/>
              </w:rPr>
              <w:t>入场式       国旗、会旗（旗手培训）</w:t>
            </w:r>
          </w:p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班级方队(一~六年级各班)</w:t>
            </w:r>
          </w:p>
          <w:p>
            <w:pPr>
              <w:spacing w:after="0" w:line="220" w:lineRule="atLeast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</w:t>
            </w:r>
          </w:p>
        </w:tc>
        <w:tc>
          <w:tcPr>
            <w:tcW w:w="1400" w:type="dxa"/>
          </w:tcPr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  <w:r>
              <w:rPr>
                <w:rFonts w:hint="eastAsia"/>
              </w:rPr>
              <w:t>学生处</w:t>
            </w:r>
          </w:p>
          <w:p>
            <w:pPr>
              <w:spacing w:after="0" w:line="220" w:lineRule="atLeast"/>
            </w:pPr>
            <w:r>
              <w:rPr>
                <w:rFonts w:hint="eastAsia"/>
              </w:rPr>
              <w:t>各年级部</w:t>
            </w:r>
          </w:p>
        </w:tc>
        <w:tc>
          <w:tcPr>
            <w:tcW w:w="2101" w:type="dxa"/>
          </w:tcPr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  <w:r>
              <w:rPr>
                <w:rFonts w:hint="eastAsia"/>
                <w:lang w:eastAsia="zh-CN"/>
              </w:rPr>
              <w:t>印亚宏、、</w:t>
            </w:r>
            <w:r>
              <w:rPr>
                <w:rFonts w:hint="eastAsia"/>
              </w:rPr>
              <w:t>级部主任、班主任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228" w:type="dxa"/>
            <w:vMerge w:val="restart"/>
          </w:tcPr>
          <w:p>
            <w:pPr>
              <w:spacing w:after="0" w:line="220" w:lineRule="atLeast"/>
            </w:pPr>
            <w:bookmarkStart w:id="0" w:name="_GoBack"/>
            <w:bookmarkEnd w:id="0"/>
          </w:p>
        </w:tc>
        <w:tc>
          <w:tcPr>
            <w:tcW w:w="5465" w:type="dxa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主持人介绍第十</w:t>
            </w:r>
            <w:r>
              <w:rPr>
                <w:rFonts w:hint="eastAsia"/>
                <w:lang w:eastAsia="zh-CN"/>
              </w:rPr>
              <w:t>三</w:t>
            </w:r>
            <w:r>
              <w:rPr>
                <w:rFonts w:hint="eastAsia"/>
              </w:rPr>
              <w:t>届会徽征集评比情况，</w:t>
            </w:r>
          </w:p>
          <w:p>
            <w:pPr>
              <w:spacing w:after="0" w:line="220" w:lineRule="atLeast"/>
            </w:pPr>
            <w:r>
              <w:rPr>
                <w:rFonts w:hint="eastAsia"/>
                <w:lang w:eastAsia="zh-CN"/>
              </w:rPr>
              <w:t>张笑春老师</w:t>
            </w:r>
            <w:r>
              <w:rPr>
                <w:rFonts w:hint="eastAsia"/>
              </w:rPr>
              <w:t>宣布入围奖名单、特等奖名单</w:t>
            </w:r>
          </w:p>
          <w:p>
            <w:pPr>
              <w:spacing w:after="0" w:line="220" w:lineRule="atLeast"/>
            </w:pPr>
            <w:r>
              <w:rPr>
                <w:rFonts w:hint="eastAsia"/>
              </w:rPr>
              <w:t>表彰奖励（</w:t>
            </w:r>
            <w:r>
              <w:rPr>
                <w:rFonts w:hint="eastAsia"/>
                <w:lang w:eastAsia="zh-CN"/>
              </w:rPr>
              <w:t>四</w:t>
            </w:r>
            <w:r>
              <w:rPr>
                <w:rFonts w:hint="eastAsia"/>
              </w:rPr>
              <w:t>位校长给获奖学生颁荣誉奖状、奖品）</w:t>
            </w:r>
          </w:p>
        </w:tc>
        <w:tc>
          <w:tcPr>
            <w:tcW w:w="1400" w:type="dxa"/>
          </w:tcPr>
          <w:p>
            <w:pPr>
              <w:spacing w:after="0" w:line="220" w:lineRule="atLeas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美术组</w:t>
            </w:r>
          </w:p>
          <w:p>
            <w:pPr>
              <w:spacing w:after="0" w:line="220" w:lineRule="atLeast"/>
            </w:pPr>
            <w:r>
              <w:rPr>
                <w:rFonts w:hint="eastAsia"/>
              </w:rPr>
              <w:t>总务处</w:t>
            </w:r>
          </w:p>
          <w:p>
            <w:pPr>
              <w:spacing w:after="0" w:line="220" w:lineRule="atLeast"/>
            </w:pPr>
            <w:r>
              <w:rPr>
                <w:rFonts w:hint="eastAsia"/>
              </w:rPr>
              <w:t>学生处</w:t>
            </w:r>
          </w:p>
        </w:tc>
        <w:tc>
          <w:tcPr>
            <w:tcW w:w="2101" w:type="dxa"/>
          </w:tcPr>
          <w:p>
            <w:pPr>
              <w:spacing w:after="0" w:line="220" w:lineRule="atLeast"/>
            </w:pPr>
          </w:p>
          <w:p>
            <w:pPr>
              <w:spacing w:after="0" w:line="220" w:lineRule="atLeast"/>
            </w:pPr>
            <w:r>
              <w:rPr>
                <w:rFonts w:hint="eastAsia"/>
              </w:rPr>
              <w:t>蔡锋</w:t>
            </w:r>
          </w:p>
          <w:p>
            <w:pPr>
              <w:spacing w:after="0" w:line="220" w:lineRule="atLeast"/>
            </w:pPr>
          </w:p>
          <w:p>
            <w:pPr>
              <w:spacing w:after="0" w:line="220" w:lineRule="atLeast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印亚宏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28" w:type="dxa"/>
            <w:vMerge w:val="continue"/>
          </w:tcPr>
          <w:p>
            <w:pPr>
              <w:spacing w:after="0" w:line="220" w:lineRule="atLeast"/>
            </w:pPr>
          </w:p>
        </w:tc>
        <w:tc>
          <w:tcPr>
            <w:tcW w:w="5465" w:type="dxa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特等奖获得者发言（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）</w:t>
            </w:r>
          </w:p>
        </w:tc>
        <w:tc>
          <w:tcPr>
            <w:tcW w:w="1400" w:type="dxa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学生处</w:t>
            </w:r>
          </w:p>
        </w:tc>
        <w:tc>
          <w:tcPr>
            <w:tcW w:w="2101" w:type="dxa"/>
          </w:tcPr>
          <w:p>
            <w:pPr>
              <w:spacing w:after="0" w:line="220" w:lineRule="atLeast"/>
              <w:rPr>
                <w:rFonts w:hint="eastAsia" w:eastAsia="微软雅黑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28" w:type="dxa"/>
          </w:tcPr>
          <w:p>
            <w:pPr>
              <w:spacing w:after="0" w:line="220" w:lineRule="atLeast"/>
            </w:pPr>
          </w:p>
        </w:tc>
        <w:tc>
          <w:tcPr>
            <w:tcW w:w="5465" w:type="dxa"/>
          </w:tcPr>
          <w:p>
            <w:pPr>
              <w:spacing w:after="0" w:line="220" w:lineRule="atLeast"/>
            </w:pPr>
            <w:r>
              <w:rPr>
                <w:rFonts w:hint="eastAsia"/>
                <w:lang w:eastAsia="zh-CN"/>
              </w:rPr>
              <w:t>李忠顺</w:t>
            </w:r>
            <w:r>
              <w:rPr>
                <w:rFonts w:hint="eastAsia"/>
              </w:rPr>
              <w:t>校长宣布第十</w:t>
            </w:r>
            <w:r>
              <w:rPr>
                <w:rFonts w:hint="eastAsia"/>
                <w:lang w:eastAsia="zh-CN"/>
              </w:rPr>
              <w:t>三</w:t>
            </w:r>
            <w:r>
              <w:rPr>
                <w:rFonts w:hint="eastAsia"/>
              </w:rPr>
              <w:t>届体育文化节开幕</w:t>
            </w:r>
          </w:p>
        </w:tc>
        <w:tc>
          <w:tcPr>
            <w:tcW w:w="1400" w:type="dxa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校长室</w:t>
            </w:r>
          </w:p>
        </w:tc>
        <w:tc>
          <w:tcPr>
            <w:tcW w:w="2101" w:type="dxa"/>
          </w:tcPr>
          <w:p>
            <w:pPr>
              <w:spacing w:after="0" w:line="220" w:lineRule="atLeast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李忠顺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28" w:type="dxa"/>
          </w:tcPr>
          <w:p>
            <w:pPr>
              <w:spacing w:after="0" w:line="220" w:lineRule="atLeast"/>
            </w:pPr>
          </w:p>
        </w:tc>
        <w:tc>
          <w:tcPr>
            <w:tcW w:w="5465" w:type="dxa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各方阵退场，进入观赛区静候</w:t>
            </w:r>
          </w:p>
        </w:tc>
        <w:tc>
          <w:tcPr>
            <w:tcW w:w="1400" w:type="dxa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各级部</w:t>
            </w:r>
          </w:p>
        </w:tc>
        <w:tc>
          <w:tcPr>
            <w:tcW w:w="2101" w:type="dxa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级部主任、班主任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28" w:type="dxa"/>
          </w:tcPr>
          <w:p>
            <w:pPr>
              <w:spacing w:after="0" w:line="220" w:lineRule="atLeast"/>
              <w:rPr>
                <w:rFonts w:hint="eastAsia"/>
              </w:rPr>
            </w:pPr>
          </w:p>
        </w:tc>
        <w:tc>
          <w:tcPr>
            <w:tcW w:w="5465" w:type="dxa"/>
          </w:tcPr>
          <w:p>
            <w:pPr>
              <w:spacing w:after="0" w:line="220" w:lineRule="atLeast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各年级广播操比赛</w:t>
            </w:r>
          </w:p>
        </w:tc>
        <w:tc>
          <w:tcPr>
            <w:tcW w:w="1400" w:type="dxa"/>
          </w:tcPr>
          <w:p>
            <w:pPr>
              <w:spacing w:after="0" w:line="220" w:lineRule="atLeas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体育组</w:t>
            </w:r>
          </w:p>
          <w:p>
            <w:pPr>
              <w:spacing w:after="0" w:line="220" w:lineRule="atLeas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各级部主任</w:t>
            </w:r>
          </w:p>
        </w:tc>
        <w:tc>
          <w:tcPr>
            <w:tcW w:w="2101" w:type="dxa"/>
          </w:tcPr>
          <w:p>
            <w:pPr>
              <w:spacing w:after="0" w:line="220" w:lineRule="atLeast"/>
              <w:rPr>
                <w:rFonts w:hint="eastAsia"/>
              </w:rPr>
            </w:pPr>
            <w:r>
              <w:rPr>
                <w:rFonts w:hint="eastAsia"/>
              </w:rPr>
              <w:t>戴謇</w:t>
            </w:r>
          </w:p>
          <w:p>
            <w:pPr>
              <w:spacing w:after="0" w:line="220" w:lineRule="atLeast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  <w:lang w:eastAsia="zh-CN"/>
              </w:rPr>
              <w:t>级部主任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28" w:type="dxa"/>
          </w:tcPr>
          <w:p>
            <w:pPr>
              <w:spacing w:after="0" w:line="220" w:lineRule="atLeast"/>
            </w:pPr>
          </w:p>
        </w:tc>
        <w:tc>
          <w:tcPr>
            <w:tcW w:w="5465" w:type="dxa"/>
          </w:tcPr>
          <w:p>
            <w:pPr>
              <w:spacing w:after="0" w:line="220" w:lineRule="atLeast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</w:rPr>
              <w:t>田径比赛</w:t>
            </w:r>
            <w:r>
              <w:rPr>
                <w:rFonts w:hint="eastAsia"/>
                <w:lang w:eastAsia="zh-CN"/>
              </w:rPr>
              <w:t>（三——六年级）</w:t>
            </w:r>
          </w:p>
        </w:tc>
        <w:tc>
          <w:tcPr>
            <w:tcW w:w="1400" w:type="dxa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体育组</w:t>
            </w:r>
          </w:p>
        </w:tc>
        <w:tc>
          <w:tcPr>
            <w:tcW w:w="2101" w:type="dxa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戴謇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8" w:type="dxa"/>
          </w:tcPr>
          <w:p>
            <w:pPr>
              <w:spacing w:after="0" w:line="220" w:lineRule="atLeast"/>
            </w:pPr>
          </w:p>
        </w:tc>
        <w:tc>
          <w:tcPr>
            <w:tcW w:w="5465" w:type="dxa"/>
          </w:tcPr>
          <w:p>
            <w:pPr>
              <w:spacing w:after="0" w:line="220" w:lineRule="atLeast"/>
              <w:rPr>
                <w:rFonts w:hint="eastAsia" w:eastAsia="微软雅黑"/>
                <w:lang w:eastAsia="zh-CN"/>
              </w:rPr>
            </w:pPr>
            <w:r>
              <w:rPr>
                <w:rFonts w:hint="eastAsia"/>
              </w:rPr>
              <w:t>趣味运动会</w:t>
            </w:r>
            <w:r>
              <w:rPr>
                <w:rFonts w:hint="eastAsia"/>
                <w:lang w:eastAsia="zh-CN"/>
              </w:rPr>
              <w:t>（一、二年级）</w:t>
            </w:r>
          </w:p>
        </w:tc>
        <w:tc>
          <w:tcPr>
            <w:tcW w:w="1400" w:type="dxa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体育组</w:t>
            </w:r>
          </w:p>
        </w:tc>
        <w:tc>
          <w:tcPr>
            <w:tcW w:w="2101" w:type="dxa"/>
          </w:tcPr>
          <w:p>
            <w:pPr>
              <w:spacing w:after="0" w:line="220" w:lineRule="atLeast"/>
            </w:pPr>
            <w:r>
              <w:rPr>
                <w:rFonts w:hint="eastAsia"/>
              </w:rPr>
              <w:t>戴謇</w:t>
            </w:r>
          </w:p>
        </w:tc>
      </w:tr>
    </w:tbl>
    <w:p>
      <w:pPr>
        <w:spacing w:line="220" w:lineRule="exact"/>
        <w:ind w:firstLine="330" w:firstLineChars="150"/>
        <w:rPr>
          <w:rFonts w:hint="eastAsia"/>
        </w:rPr>
      </w:pPr>
    </w:p>
    <w:p>
      <w:pPr>
        <w:spacing w:line="220" w:lineRule="exact"/>
        <w:ind w:firstLine="330" w:firstLineChars="150"/>
      </w:pPr>
      <w:r>
        <w:rPr>
          <w:rFonts w:hint="eastAsia"/>
        </w:rPr>
        <w:t>开幕式活动各环节串联：印亚宏</w:t>
      </w:r>
    </w:p>
    <w:p>
      <w:pPr>
        <w:spacing w:line="220" w:lineRule="exact"/>
        <w:ind w:firstLine="330" w:firstLineChars="150"/>
        <w:rPr>
          <w:rFonts w:hint="eastAsia" w:eastAsia="微软雅黑"/>
          <w:lang w:eastAsia="zh-CN"/>
        </w:rPr>
      </w:pPr>
      <w:r>
        <w:rPr>
          <w:rFonts w:hint="eastAsia"/>
        </w:rPr>
        <w:t>主持：</w:t>
      </w:r>
      <w:r>
        <w:rPr>
          <w:rFonts w:hint="eastAsia"/>
          <w:lang w:eastAsia="zh-CN"/>
        </w:rPr>
        <w:t>学生</w:t>
      </w:r>
    </w:p>
    <w:p>
      <w:pPr>
        <w:spacing w:line="220" w:lineRule="exact"/>
        <w:ind w:firstLine="330" w:firstLineChars="150"/>
        <w:rPr>
          <w:rFonts w:hint="eastAsia" w:eastAsia="微软雅黑"/>
          <w:lang w:eastAsia="zh-CN"/>
        </w:rPr>
      </w:pPr>
      <w:r>
        <w:rPr>
          <w:rFonts w:hint="eastAsia"/>
        </w:rPr>
        <w:t>开幕式现场各方队进场调控：</w:t>
      </w:r>
      <w:r>
        <w:rPr>
          <w:rFonts w:hint="eastAsia"/>
          <w:lang w:eastAsia="zh-CN"/>
        </w:rPr>
        <w:t>黄海波</w:t>
      </w:r>
      <w:r>
        <w:rPr>
          <w:rFonts w:hint="eastAsia"/>
        </w:rPr>
        <w:t>、蔡峰、张惠琴、戴謇、</w:t>
      </w:r>
      <w:r>
        <w:rPr>
          <w:rFonts w:hint="eastAsia"/>
          <w:lang w:eastAsia="zh-CN"/>
        </w:rPr>
        <w:t>陈鑫</w:t>
      </w:r>
      <w:r>
        <w:rPr>
          <w:rFonts w:hint="eastAsia"/>
        </w:rPr>
        <w:t>、</w:t>
      </w:r>
      <w:r>
        <w:rPr>
          <w:rFonts w:hint="eastAsia"/>
          <w:lang w:eastAsia="zh-CN"/>
        </w:rPr>
        <w:t>柏广超</w:t>
      </w:r>
      <w:r>
        <w:rPr>
          <w:rFonts w:hint="eastAsia"/>
        </w:rPr>
        <w:t>、蔡建东、</w:t>
      </w:r>
      <w:r>
        <w:rPr>
          <w:rFonts w:hint="eastAsia"/>
          <w:lang w:eastAsia="zh-CN"/>
        </w:rPr>
        <w:t>马伟斌</w:t>
      </w:r>
    </w:p>
    <w:p>
      <w:pPr>
        <w:spacing w:line="220" w:lineRule="exact"/>
        <w:ind w:firstLine="330" w:firstLineChars="150"/>
        <w:rPr>
          <w:rFonts w:hint="eastAsia"/>
        </w:rPr>
      </w:pPr>
      <w:r>
        <w:rPr>
          <w:rFonts w:hint="eastAsia"/>
        </w:rPr>
        <w:t>音响：蔡峰</w:t>
      </w:r>
    </w:p>
    <w:p>
      <w:pPr>
        <w:spacing w:line="220" w:lineRule="exact"/>
        <w:ind w:firstLine="330" w:firstLineChars="150"/>
        <w:rPr>
          <w:rFonts w:hint="eastAsia"/>
        </w:rPr>
      </w:pPr>
      <w:r>
        <w:rPr>
          <w:rFonts w:hint="eastAsia"/>
        </w:rPr>
        <w:t>摄影：潘琪</w:t>
      </w:r>
    </w:p>
    <w:p>
      <w:pPr>
        <w:spacing w:line="220" w:lineRule="atLeast"/>
        <w:ind w:firstLine="330" w:firstLineChars="150"/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mMwMDVmOWMxYmNjOTA5ODY5NTQyYWYwMDg2MTMwZmIifQ=="/>
  </w:docVars>
  <w:rsids>
    <w:rsidRoot w:val="00D31D50"/>
    <w:rsid w:val="001174B4"/>
    <w:rsid w:val="001A1041"/>
    <w:rsid w:val="00323B43"/>
    <w:rsid w:val="00337569"/>
    <w:rsid w:val="003D37D8"/>
    <w:rsid w:val="00426133"/>
    <w:rsid w:val="004358AB"/>
    <w:rsid w:val="004444AE"/>
    <w:rsid w:val="004E02EE"/>
    <w:rsid w:val="00543A90"/>
    <w:rsid w:val="005528B4"/>
    <w:rsid w:val="00613AB1"/>
    <w:rsid w:val="00642936"/>
    <w:rsid w:val="00763FE9"/>
    <w:rsid w:val="007E3386"/>
    <w:rsid w:val="00815042"/>
    <w:rsid w:val="0082422D"/>
    <w:rsid w:val="008B7726"/>
    <w:rsid w:val="008E71BC"/>
    <w:rsid w:val="00A97437"/>
    <w:rsid w:val="00BB2CEC"/>
    <w:rsid w:val="00D31D50"/>
    <w:rsid w:val="00D60DF9"/>
    <w:rsid w:val="00E8421C"/>
    <w:rsid w:val="00FA588D"/>
    <w:rsid w:val="00FD38D9"/>
    <w:rsid w:val="0A122902"/>
    <w:rsid w:val="0C7B02EA"/>
    <w:rsid w:val="0FA86CD2"/>
    <w:rsid w:val="107651CD"/>
    <w:rsid w:val="14A05801"/>
    <w:rsid w:val="1FBF3356"/>
    <w:rsid w:val="319C0B7F"/>
    <w:rsid w:val="48205C0E"/>
    <w:rsid w:val="48F50E49"/>
    <w:rsid w:val="4AAC19DB"/>
    <w:rsid w:val="55B20EAE"/>
    <w:rsid w:val="59F15008"/>
    <w:rsid w:val="67610F62"/>
    <w:rsid w:val="69321543"/>
    <w:rsid w:val="71070E9C"/>
    <w:rsid w:val="77550B81"/>
    <w:rsid w:val="7FA9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399</Characters>
  <Lines>3</Lines>
  <Paragraphs>1</Paragraphs>
  <TotalTime>3</TotalTime>
  <ScaleCrop>false</ScaleCrop>
  <LinksUpToDate>false</LinksUpToDate>
  <CharactersWithSpaces>439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2023-04-12T01:24:21Z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5B74452A9CF2477CA9215C47C279E51E_12</vt:lpwstr>
  </property>
</Properties>
</file>