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80" w:rsidRDefault="00B70615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十四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8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5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12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日）</w:t>
      </w:r>
    </w:p>
    <w:tbl>
      <w:tblPr>
        <w:tblStyle w:val="a8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1305"/>
        <w:gridCol w:w="7530"/>
        <w:gridCol w:w="1695"/>
        <w:gridCol w:w="1980"/>
        <w:gridCol w:w="1415"/>
      </w:tblGrid>
      <w:tr w:rsidR="00053980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80" w:rsidRDefault="00B70615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80" w:rsidRDefault="00B70615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工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作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内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1"/>
              </w:rPr>
              <w:t>容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80" w:rsidRDefault="00B70615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责任部门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80" w:rsidRDefault="00B70615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参加对象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80" w:rsidRDefault="00B70615">
            <w:pPr>
              <w:jc w:val="center"/>
              <w:rPr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</w:rPr>
              <w:t>备注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重点工作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第十七届诗歌文化节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 w:rsidP="00DB4D2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副校长室（3）</w:t>
            </w:r>
          </w:p>
          <w:p w:rsidR="00053980" w:rsidRDefault="00B70615" w:rsidP="00DB4D2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ind w:firstLineChars="300" w:firstLine="63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5月8日</w:t>
            </w:r>
          </w:p>
          <w:p w:rsidR="00053980" w:rsidRDefault="00B70615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（周一）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“花开的力量”节目排练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副校长室（3）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相关人员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详见通知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rPr>
                <w:rFonts w:ascii="宋体" w:eastAsia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常州市“四有”好教师展示活动</w:t>
            </w:r>
            <w:r>
              <w:rPr>
                <w:rFonts w:ascii="宋体" w:eastAsia="宋体" w:hAnsi="宋体" w:hint="eastAsia"/>
                <w:szCs w:val="21"/>
              </w:rPr>
              <w:t>之</w:t>
            </w:r>
            <w:r>
              <w:rPr>
                <w:rFonts w:ascii="宋体" w:eastAsia="宋体" w:hAnsi="宋体"/>
                <w:szCs w:val="21"/>
              </w:rPr>
              <w:t>儿童诗课堂教学研讨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童诗项目组教师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二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（10）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班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9:00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第十七届诗歌文化节开幕式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>学生发展中心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sz w:val="22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2"/>
                <w:szCs w:val="21"/>
              </w:rPr>
              <w:t xml:space="preserve"> 全体师生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9:30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常州市“四有”好教师展示活动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之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数学课堂教学研讨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一年级数学教师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报告厅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全体教师会议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副校长室（4）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报告厅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“新基础”教育研究骨干教师培训活动</w:t>
            </w:r>
            <w:r>
              <w:rPr>
                <w:rFonts w:ascii="宋体" w:eastAsia="宋体" w:hAnsi="宋体" w:hint="eastAsia"/>
                <w:szCs w:val="21"/>
              </w:rPr>
              <w:t>之数学</w:t>
            </w:r>
            <w:r>
              <w:rPr>
                <w:rFonts w:ascii="宋体" w:eastAsia="宋体" w:hAnsi="宋体"/>
                <w:szCs w:val="21"/>
              </w:rPr>
              <w:t>课堂教学研讨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四年级数学教师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录播教室</w:t>
            </w:r>
          </w:p>
        </w:tc>
      </w:tr>
      <w:tr w:rsidR="00053980">
        <w:trPr>
          <w:trHeight w:hRule="exact" w:val="77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szCs w:val="21"/>
              </w:rPr>
              <w:t>常州市“四有”好教师展示活动</w:t>
            </w:r>
            <w:r>
              <w:rPr>
                <w:rFonts w:eastAsia="宋体" w:hint="eastAsia"/>
                <w:szCs w:val="21"/>
              </w:rPr>
              <w:t>之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教师沙龙排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演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副校长室（1）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姚建法</w:t>
            </w:r>
            <w:r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苗小芬</w:t>
            </w:r>
            <w:r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刘佳月</w:t>
            </w:r>
          </w:p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褚君</w:t>
            </w:r>
            <w:r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钱丽娟</w:t>
            </w:r>
            <w:r>
              <w:rPr>
                <w:rFonts w:eastAsia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 w:themeColor="text1"/>
                <w:kern w:val="0"/>
                <w:sz w:val="18"/>
                <w:szCs w:val="18"/>
              </w:rPr>
              <w:t>景佳梅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详见通知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5月9日</w:t>
            </w:r>
          </w:p>
          <w:p w:rsidR="00053980" w:rsidRDefault="00B70615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二）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 w:hint="eastAsia"/>
                <w:szCs w:val="20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DE79A3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承办</w:t>
            </w:r>
            <w:r w:rsidR="00B70615">
              <w:rPr>
                <w:rFonts w:ascii="宋体" w:eastAsia="宋体" w:hAnsi="宋体" w:hint="eastAsia"/>
                <w:szCs w:val="21"/>
              </w:rPr>
              <w:t>常州市“四有”好教师团队建设暨省级课题阶段性成果展示活动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各部门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详见安排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5月10日</w:t>
            </w:r>
          </w:p>
          <w:p w:rsidR="00053980" w:rsidRDefault="00B70615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三）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6:30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家长参与食堂验菜活动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人力资源中心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周雨龙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11:30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四年级家长陪餐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人力资源中心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相关校级领导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食堂三楼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12:00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参加常州市中小学生品格提升工程项目答辩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校长室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 w:rsidP="00A7395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 xml:space="preserve">张红梅 </w:t>
            </w:r>
          </w:p>
          <w:p w:rsidR="00053980" w:rsidRDefault="00B70615" w:rsidP="00A7395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高春媛 刘宇婷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市教科院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春季田径运动会之集体比赛项目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副校长室（1）</w:t>
            </w:r>
          </w:p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后勤保障中心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操场</w:t>
            </w:r>
          </w:p>
        </w:tc>
      </w:tr>
      <w:tr w:rsidR="00053980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  <w:t>五年级英语整班朗读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比赛训练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副校长室（2）</w:t>
            </w:r>
          </w:p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五年级英语老师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详见安排</w:t>
            </w:r>
          </w:p>
        </w:tc>
      </w:tr>
      <w:tr w:rsidR="00053980" w:rsidTr="00A73957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完成“清风护航‘常有优学’专项督察自查自纠与汇总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副校长室（1）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全体行政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18E6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5月11日</w:t>
            </w:r>
          </w:p>
          <w:p w:rsidR="00DF18E6" w:rsidRDefault="00DF18E6" w:rsidP="0021629E">
            <w:pPr>
              <w:jc w:val="center"/>
              <w:rPr>
                <w:rFonts w:ascii="宋体" w:eastAsia="宋体" w:hAnsi="宋体" w:hint="eastAsia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四）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/>
                <w:shd w:val="clear" w:color="auto" w:fill="F7FAFF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jc w:val="left"/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/>
                <w:sz w:val="23"/>
                <w:szCs w:val="23"/>
                <w:shd w:val="clear" w:color="auto" w:fill="FCFCFC"/>
              </w:rPr>
              <w:t>“四有”好教师校际联合教研活动（上课：钱寒珠、任逸、柳阳）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 w:rsidP="00A7395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相关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部门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pStyle w:val="paragraph"/>
              <w:spacing w:before="0" w:beforeAutospacing="0" w:after="0" w:afterAutospacing="0"/>
              <w:ind w:firstLineChars="300" w:firstLine="630"/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相关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</w:rPr>
              <w:t>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详见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方案</w:t>
            </w:r>
            <w:bookmarkStart w:id="0" w:name="_GoBack"/>
            <w:bookmarkEnd w:id="0"/>
          </w:p>
        </w:tc>
      </w:tr>
      <w:tr w:rsidR="00DF18E6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12:20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1"/>
              </w:rPr>
              <w:t>年级组长会议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 w:rsidP="00A7395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 xml:space="preserve">副校长室（3） </w:t>
            </w:r>
          </w:p>
          <w:p w:rsidR="00DF18E6" w:rsidRDefault="00DF18E6" w:rsidP="00A73957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pStyle w:val="paragraph"/>
              <w:spacing w:before="0" w:beforeAutospacing="0" w:after="0" w:afterAutospacing="0"/>
              <w:ind w:firstLineChars="300" w:firstLine="630"/>
              <w:rPr>
                <w:rFonts w:eastAsia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8E6" w:rsidRDefault="00DF18E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会议室（1）</w:t>
            </w:r>
          </w:p>
        </w:tc>
      </w:tr>
      <w:tr w:rsidR="00A73957">
        <w:trPr>
          <w:trHeight w:hRule="exact" w:val="62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rPr>
                <w:rFonts w:ascii="宋体" w:eastAsia="宋体" w:hAnsi="宋体"/>
                <w:color w:val="000000" w:themeColor="text1"/>
                <w:szCs w:val="20"/>
              </w:rPr>
            </w:pPr>
          </w:p>
          <w:p w:rsidR="00A73957" w:rsidRDefault="00A73957" w:rsidP="00A7395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5月12日</w:t>
            </w:r>
          </w:p>
          <w:p w:rsidR="00A73957" w:rsidRDefault="00A73957" w:rsidP="00A7395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Cs w:val="20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Cs w:val="20"/>
              </w:rPr>
              <w:t>五）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参加新北区中小学生艺术节合唱比赛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副校长室(4)</w:t>
            </w:r>
          </w:p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课程教学中心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章丽红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刘梦娇</w:t>
            </w:r>
          </w:p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陈佳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陈伊一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河海实验学校</w:t>
            </w:r>
          </w:p>
        </w:tc>
      </w:tr>
      <w:tr w:rsidR="00A73957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8:2</w:t>
            </w:r>
            <w:r>
              <w:rPr>
                <w:rFonts w:ascii="宋体" w:eastAsia="宋体" w:hAnsi="宋体" w:hint="eastAsia"/>
                <w:szCs w:val="20"/>
              </w:rPr>
              <w:t>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“四有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好教师校际联合教研活动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副校长室（2）</w:t>
            </w:r>
          </w:p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课程教学中心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全体数学教师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详见安排</w:t>
            </w:r>
          </w:p>
        </w:tc>
      </w:tr>
      <w:tr w:rsidR="00A73957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“1530”安全行动之午会播报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后勤保障中心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方雅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A73957">
        <w:trPr>
          <w:trHeight w:hRule="exact" w:val="624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jc w:val="center"/>
              <w:rPr>
                <w:rFonts w:ascii="宋体" w:eastAsia="宋体" w:hAnsi="宋体"/>
                <w:color w:val="000000" w:themeColor="text1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完成新北区中小学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岗位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变动人员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工资审批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申报工作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财务管理中心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张荔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053980" w:rsidRDefault="00053980">
      <w:pPr>
        <w:jc w:val="center"/>
        <w:rPr>
          <w:rFonts w:ascii="宋体" w:eastAsia="宋体" w:hAnsi="宋体" w:cs="宋体"/>
          <w:sz w:val="32"/>
          <w:szCs w:val="36"/>
        </w:rPr>
      </w:pPr>
    </w:p>
    <w:p w:rsidR="00053980" w:rsidRDefault="00053980">
      <w:pPr>
        <w:rPr>
          <w:rFonts w:ascii="宋体" w:eastAsia="宋体" w:hAnsi="宋体" w:cs="宋体"/>
          <w:sz w:val="32"/>
          <w:szCs w:val="36"/>
        </w:rPr>
      </w:pPr>
    </w:p>
    <w:p w:rsidR="00053980" w:rsidRDefault="00B70615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教师外出安排</w:t>
      </w:r>
    </w:p>
    <w:tbl>
      <w:tblPr>
        <w:tblStyle w:val="a8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09"/>
        <w:gridCol w:w="1181"/>
        <w:gridCol w:w="7259"/>
        <w:gridCol w:w="1774"/>
        <w:gridCol w:w="1893"/>
        <w:gridCol w:w="1579"/>
      </w:tblGrid>
      <w:tr w:rsidR="00053980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3980" w:rsidRDefault="00B7061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05398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5月8日</w:t>
            </w:r>
          </w:p>
          <w:p w:rsidR="00053980" w:rsidRDefault="00B7061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一）</w:t>
            </w:r>
          </w:p>
          <w:p w:rsidR="00053980" w:rsidRDefault="00053980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3980" w:rsidRDefault="0005398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上报区学校中层（含副职）以上领导干部以及负责人财物管理人员基础信息表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周雨龙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综合计财处</w:t>
            </w:r>
          </w:p>
        </w:tc>
      </w:tr>
      <w:tr w:rsidR="0005398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报送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第三方安全隐患检查整改情况表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paragraph"/>
              <w:spacing w:before="0" w:beforeAutospacing="0" w:after="0" w:afterAutospacing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郭建刚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杨阳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5398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参加新北区中小学艺术节合唱比赛赛前会议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陈伊一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河海实验学校</w:t>
            </w:r>
          </w:p>
        </w:tc>
      </w:tr>
      <w:tr w:rsidR="00053980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5月10日</w:t>
            </w:r>
          </w:p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三）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9:30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参加新桥街道公益创投项目人大评审会议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pStyle w:val="a7"/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新桥商业广场</w:t>
            </w:r>
          </w:p>
        </w:tc>
      </w:tr>
      <w:tr w:rsidR="0005398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加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“四有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/>
                <w:kern w:val="0"/>
                <w:szCs w:val="21"/>
                <w:lang w:eastAsia="zh-Hans"/>
              </w:rPr>
              <w:t>好教师校际联合教研活动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卢双双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飞龙实验小学</w:t>
            </w:r>
          </w:p>
        </w:tc>
      </w:tr>
      <w:tr w:rsidR="00053980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53980" w:rsidRDefault="00053980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参加新北区小学音乐课堂教学研讨活动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张之君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980" w:rsidRDefault="00B70615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飞龙实验小学</w:t>
            </w:r>
          </w:p>
        </w:tc>
      </w:tr>
      <w:tr w:rsidR="000B7DEA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5月11日</w:t>
            </w:r>
          </w:p>
          <w:p w:rsidR="000B7DEA" w:rsidRDefault="000B7DE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四）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参加“新基础”教育研究骨干教师培训活动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徐英 刘孝玲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局前街小学</w:t>
            </w:r>
          </w:p>
        </w:tc>
      </w:tr>
      <w:tr w:rsidR="000B7DEA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参加新北区小学科学跟岗教师课堂展示、小学科学教师学习新课标考试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杨英子 冯玉玲</w:t>
            </w:r>
          </w:p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顾珂煜 陆露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龙城小学</w:t>
            </w:r>
          </w:p>
        </w:tc>
      </w:tr>
      <w:tr w:rsidR="000B7DEA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参加新北区顾菠习作教学培育室活动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孙雯嘉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百草园小学</w:t>
            </w:r>
          </w:p>
        </w:tc>
      </w:tr>
      <w:tr w:rsidR="000B7DEA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参加</w:t>
            </w:r>
            <w:r w:rsidRPr="000B7DEA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幼升小招生信息采集培训活动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副校长室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）</w:t>
            </w:r>
          </w:p>
          <w:p w:rsidR="000B7DEA" w:rsidRDefault="000B7DEA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课程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682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 xml:space="preserve">张丽 </w:t>
            </w:r>
          </w:p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黄益芬</w:t>
            </w:r>
            <w:r w:rsidR="00421682"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 xml:space="preserve"> </w:t>
            </w:r>
            <w:r w:rsidR="00421682">
              <w:rPr>
                <w:rFonts w:ascii="宋体" w:eastAsia="宋体" w:hAnsi="宋体" w:hint="eastAsia"/>
                <w:color w:val="000000"/>
                <w:szCs w:val="21"/>
              </w:rPr>
              <w:t>刘梦娇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DEA" w:rsidRDefault="000B7DEA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lang w:eastAsia="zh-Hans"/>
              </w:rPr>
              <w:t>新桥</w:t>
            </w:r>
            <w:r>
              <w:rPr>
                <w:rFonts w:ascii="宋体" w:eastAsia="宋体" w:hAnsi="宋体"/>
                <w:color w:val="000000"/>
                <w:szCs w:val="21"/>
                <w:lang w:eastAsia="zh-Hans"/>
              </w:rPr>
              <w:t>二小</w:t>
            </w:r>
          </w:p>
        </w:tc>
      </w:tr>
      <w:tr w:rsidR="00A73957" w:rsidTr="001D4B92">
        <w:trPr>
          <w:trHeight w:hRule="exact" w:val="680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5月12日</w:t>
            </w:r>
          </w:p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五）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上报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新北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区“清风护航‘常有优学’专项督察自查自纠系列表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副校长室（1）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姚建法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</w:p>
        </w:tc>
      </w:tr>
      <w:tr w:rsidR="00A73957" w:rsidTr="001D4B92">
        <w:trPr>
          <w:trHeight w:hRule="exact" w:val="680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17:00前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上交2023年度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全国教育科学规划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课题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申报材料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相关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相关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人员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957" w:rsidRDefault="00A73957" w:rsidP="00A7395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108777429@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eastAsia="zh-Hans"/>
              </w:rPr>
              <w:t>qq.com</w:t>
            </w:r>
          </w:p>
        </w:tc>
      </w:tr>
    </w:tbl>
    <w:p w:rsidR="00053980" w:rsidRDefault="00053980">
      <w:pPr>
        <w:jc w:val="center"/>
        <w:rPr>
          <w:rFonts w:ascii="宋体" w:eastAsia="宋体" w:hAnsi="宋体" w:cs="宋体"/>
          <w:sz w:val="32"/>
          <w:szCs w:val="36"/>
        </w:rPr>
      </w:pPr>
    </w:p>
    <w:p w:rsidR="00053980" w:rsidRDefault="00053980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053980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26" w:rsidRDefault="00B57026"/>
  </w:endnote>
  <w:endnote w:type="continuationSeparator" w:id="0">
    <w:p w:rsidR="00B57026" w:rsidRDefault="00B57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default"/>
    <w:sig w:usb0="00000000" w:usb1="C200247B" w:usb2="00000009" w:usb3="00000000" w:csb0="200001FF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26" w:rsidRDefault="00B57026"/>
  </w:footnote>
  <w:footnote w:type="continuationSeparator" w:id="0">
    <w:p w:rsidR="00B57026" w:rsidRDefault="00B570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ZTBhOGFiYzZkNmUwMzI2MzVmMWM0Mzc4ZjYwMGEifQ=="/>
  </w:docVars>
  <w:rsids>
    <w:rsidRoot w:val="00BA0C1A"/>
    <w:rsid w:val="E3EA0617"/>
    <w:rsid w:val="EDAEF2B7"/>
    <w:rsid w:val="F5AF950E"/>
    <w:rsid w:val="F6FE2910"/>
    <w:rsid w:val="F76FD2AE"/>
    <w:rsid w:val="FAF592E7"/>
    <w:rsid w:val="FDFF13A2"/>
    <w:rsid w:val="FFF3B7D7"/>
    <w:rsid w:val="00001370"/>
    <w:rsid w:val="00014639"/>
    <w:rsid w:val="00053980"/>
    <w:rsid w:val="000B7DEA"/>
    <w:rsid w:val="000C51B7"/>
    <w:rsid w:val="000F1B03"/>
    <w:rsid w:val="001D309F"/>
    <w:rsid w:val="00216EB9"/>
    <w:rsid w:val="00253B43"/>
    <w:rsid w:val="00253DFD"/>
    <w:rsid w:val="00262E50"/>
    <w:rsid w:val="002849D0"/>
    <w:rsid w:val="00383DC8"/>
    <w:rsid w:val="00421682"/>
    <w:rsid w:val="0045518D"/>
    <w:rsid w:val="00591C75"/>
    <w:rsid w:val="0059531B"/>
    <w:rsid w:val="005A1B8D"/>
    <w:rsid w:val="005F29D5"/>
    <w:rsid w:val="00616505"/>
    <w:rsid w:val="0062213C"/>
    <w:rsid w:val="00633F40"/>
    <w:rsid w:val="006436D3"/>
    <w:rsid w:val="006549AD"/>
    <w:rsid w:val="00684D9C"/>
    <w:rsid w:val="007009FB"/>
    <w:rsid w:val="007A6D3F"/>
    <w:rsid w:val="007C26A9"/>
    <w:rsid w:val="00914A37"/>
    <w:rsid w:val="009253E8"/>
    <w:rsid w:val="009E5970"/>
    <w:rsid w:val="009F4111"/>
    <w:rsid w:val="00A45947"/>
    <w:rsid w:val="00A60633"/>
    <w:rsid w:val="00A73957"/>
    <w:rsid w:val="00A97CDF"/>
    <w:rsid w:val="00AA0634"/>
    <w:rsid w:val="00AD013E"/>
    <w:rsid w:val="00B02DCE"/>
    <w:rsid w:val="00B17427"/>
    <w:rsid w:val="00B57026"/>
    <w:rsid w:val="00B70615"/>
    <w:rsid w:val="00BA0C1A"/>
    <w:rsid w:val="00C00B81"/>
    <w:rsid w:val="00C061CB"/>
    <w:rsid w:val="00C34E8F"/>
    <w:rsid w:val="00C604EC"/>
    <w:rsid w:val="00C87AAA"/>
    <w:rsid w:val="00CA6811"/>
    <w:rsid w:val="00D10655"/>
    <w:rsid w:val="00D110FD"/>
    <w:rsid w:val="00D350C9"/>
    <w:rsid w:val="00D81420"/>
    <w:rsid w:val="00DA240A"/>
    <w:rsid w:val="00DB4D27"/>
    <w:rsid w:val="00DD4CC0"/>
    <w:rsid w:val="00DE79A3"/>
    <w:rsid w:val="00DF18E6"/>
    <w:rsid w:val="00E26251"/>
    <w:rsid w:val="00EA1EE8"/>
    <w:rsid w:val="00EE1BA4"/>
    <w:rsid w:val="00EE46A9"/>
    <w:rsid w:val="00F01A7E"/>
    <w:rsid w:val="00F53662"/>
    <w:rsid w:val="00F72504"/>
    <w:rsid w:val="00FC0EEB"/>
    <w:rsid w:val="00FC562F"/>
    <w:rsid w:val="00FE6346"/>
    <w:rsid w:val="03E92685"/>
    <w:rsid w:val="06301C7D"/>
    <w:rsid w:val="06654211"/>
    <w:rsid w:val="071D6C9E"/>
    <w:rsid w:val="08031F33"/>
    <w:rsid w:val="083D07F0"/>
    <w:rsid w:val="0A4700F4"/>
    <w:rsid w:val="0B4A2579"/>
    <w:rsid w:val="0B4F7231"/>
    <w:rsid w:val="0C220C4C"/>
    <w:rsid w:val="0C3C61A8"/>
    <w:rsid w:val="100A27E6"/>
    <w:rsid w:val="1021564D"/>
    <w:rsid w:val="105E3B74"/>
    <w:rsid w:val="10DB57FB"/>
    <w:rsid w:val="11D44D96"/>
    <w:rsid w:val="12C10A21"/>
    <w:rsid w:val="13223BB5"/>
    <w:rsid w:val="13B97E27"/>
    <w:rsid w:val="15E70130"/>
    <w:rsid w:val="18C4366B"/>
    <w:rsid w:val="193231CE"/>
    <w:rsid w:val="1B4E245F"/>
    <w:rsid w:val="1C2C4424"/>
    <w:rsid w:val="1C5E350A"/>
    <w:rsid w:val="1CBB4733"/>
    <w:rsid w:val="1CD54CE6"/>
    <w:rsid w:val="1DEC38DC"/>
    <w:rsid w:val="1E394763"/>
    <w:rsid w:val="214872F3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DE25B6C"/>
    <w:rsid w:val="3E1D398C"/>
    <w:rsid w:val="3E614CE2"/>
    <w:rsid w:val="3FFC332E"/>
    <w:rsid w:val="404D03C2"/>
    <w:rsid w:val="407350FA"/>
    <w:rsid w:val="408D14C0"/>
    <w:rsid w:val="416845DA"/>
    <w:rsid w:val="4180292D"/>
    <w:rsid w:val="418B3FBE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6F5AA9"/>
    <w:rsid w:val="48E33E95"/>
    <w:rsid w:val="4BD05255"/>
    <w:rsid w:val="4C3B3191"/>
    <w:rsid w:val="4EBD0F77"/>
    <w:rsid w:val="51DD6917"/>
    <w:rsid w:val="52981C1A"/>
    <w:rsid w:val="53501A14"/>
    <w:rsid w:val="544B362C"/>
    <w:rsid w:val="54F675DB"/>
    <w:rsid w:val="56012EDE"/>
    <w:rsid w:val="568D20C3"/>
    <w:rsid w:val="597B588F"/>
    <w:rsid w:val="59A46579"/>
    <w:rsid w:val="5B543C5B"/>
    <w:rsid w:val="5C433822"/>
    <w:rsid w:val="5D5D75B9"/>
    <w:rsid w:val="5DE270AF"/>
    <w:rsid w:val="5DED0F5F"/>
    <w:rsid w:val="5E974726"/>
    <w:rsid w:val="5E9E3190"/>
    <w:rsid w:val="5F622211"/>
    <w:rsid w:val="5F876FD4"/>
    <w:rsid w:val="6193488C"/>
    <w:rsid w:val="61BE4076"/>
    <w:rsid w:val="624F2F20"/>
    <w:rsid w:val="63A20670"/>
    <w:rsid w:val="652B1546"/>
    <w:rsid w:val="65931376"/>
    <w:rsid w:val="660154D6"/>
    <w:rsid w:val="66522513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56F8D05"/>
    <w:rsid w:val="77B00D76"/>
    <w:rsid w:val="77DDA805"/>
    <w:rsid w:val="78142A29"/>
    <w:rsid w:val="7A3B2499"/>
    <w:rsid w:val="7B9B0AFF"/>
    <w:rsid w:val="7BB7A966"/>
    <w:rsid w:val="7BC10593"/>
    <w:rsid w:val="7D292894"/>
    <w:rsid w:val="7FFCD2C3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9044C"/>
  <w15:docId w15:val="{883E1886-8CCE-4099-898A-F93D84BC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6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qFormat/>
    <w:pPr>
      <w:spacing w:before="100" w:beforeAutospacing="1" w:after="100" w:afterAutospacing="1"/>
    </w:pPr>
    <w:rPr>
      <w:rFonts w:ascii="宋体" w:hAnsi="宋体" w:cs="宋体"/>
      <w:kern w:val="2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b">
    <w:name w:val="页脚 字符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Administrator</cp:lastModifiedBy>
  <cp:revision>8</cp:revision>
  <cp:lastPrinted>2023-05-08T04:38:00Z</cp:lastPrinted>
  <dcterms:created xsi:type="dcterms:W3CDTF">2023-05-07T20:44:00Z</dcterms:created>
  <dcterms:modified xsi:type="dcterms:W3CDTF">2023-05-10T01:42:00Z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FD6C389187364EB5A89670D617CD307A_12</vt:lpwstr>
  </property>
</Properties>
</file>