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061" w:rsidRDefault="00B05061">
      <w:pPr>
        <w:spacing w:line="440" w:lineRule="exact"/>
        <w:jc w:val="center"/>
        <w:rPr>
          <w:rFonts w:ascii="宋体" w:cs="宋体"/>
          <w:b/>
          <w:bCs/>
          <w:sz w:val="32"/>
          <w:szCs w:val="32"/>
        </w:rPr>
      </w:pPr>
      <w:r>
        <w:rPr>
          <w:rFonts w:ascii="宋体" w:hAnsi="宋体" w:cs="宋体"/>
          <w:b/>
          <w:bCs/>
          <w:sz w:val="32"/>
          <w:szCs w:val="32"/>
        </w:rPr>
        <w:t>2022-2023</w:t>
      </w:r>
      <w:r>
        <w:rPr>
          <w:rFonts w:ascii="宋体" w:hAnsi="宋体" w:cs="宋体" w:hint="eastAsia"/>
          <w:b/>
          <w:bCs/>
          <w:sz w:val="32"/>
          <w:szCs w:val="32"/>
        </w:rPr>
        <w:t>学年度礼河实验学校</w:t>
      </w:r>
    </w:p>
    <w:p w:rsidR="00B05061" w:rsidRDefault="00B05061">
      <w:pPr>
        <w:spacing w:line="440" w:lineRule="exact"/>
        <w:jc w:val="center"/>
        <w:rPr>
          <w:rFonts w:asci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学校领导班子及个人述职报告</w:t>
      </w:r>
    </w:p>
    <w:p w:rsidR="00B05061" w:rsidRDefault="00B05061">
      <w:pPr>
        <w:spacing w:line="440" w:lineRule="exact"/>
        <w:jc w:val="center"/>
        <w:rPr>
          <w:rFonts w:asci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武进区礼河实验学校</w:t>
      </w:r>
      <w:r>
        <w:rPr>
          <w:rFonts w:ascii="宋体" w:hAnsi="宋体" w:cs="宋体"/>
          <w:sz w:val="28"/>
          <w:szCs w:val="28"/>
        </w:rPr>
        <w:t xml:space="preserve">  </w:t>
      </w:r>
      <w:r>
        <w:rPr>
          <w:rFonts w:ascii="宋体" w:hAnsi="宋体" w:cs="宋体" w:hint="eastAsia"/>
          <w:sz w:val="28"/>
          <w:szCs w:val="28"/>
        </w:rPr>
        <w:t>杨莉亚</w:t>
      </w:r>
    </w:p>
    <w:p w:rsidR="00B05061" w:rsidRDefault="00B05061">
      <w:pPr>
        <w:spacing w:line="440" w:lineRule="exact"/>
        <w:rPr>
          <w:rFonts w:asci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尊敬的各位领导、各位老师：大家好！</w:t>
      </w:r>
    </w:p>
    <w:p w:rsidR="00B05061" w:rsidRDefault="00B05061">
      <w:pPr>
        <w:widowControl/>
        <w:spacing w:line="440" w:lineRule="exact"/>
        <w:ind w:firstLine="570"/>
        <w:rPr>
          <w:rFonts w:ascii="宋体" w:cs="宋体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>本学年在党的二十大报告精神的引领下，在区教育局的正确领导下，在西太湖科技产业园和西湖街道的大力支持下，在全体教职员工的共同努力下，学校各方面工作取得了显著的成绩。在此</w:t>
      </w:r>
      <w:r>
        <w:rPr>
          <w:rFonts w:ascii="宋体" w:hAnsi="宋体" w:cs="宋体" w:hint="eastAsia"/>
          <w:sz w:val="28"/>
          <w:szCs w:val="28"/>
        </w:rPr>
        <w:t>，我代表学校领导班子，对为学校作出努力和贡献的老师们表示衷心的感谢！</w:t>
      </w:r>
      <w:r>
        <w:rPr>
          <w:rFonts w:ascii="宋体" w:hAnsi="宋体" w:cs="宋体" w:hint="eastAsia"/>
          <w:kern w:val="0"/>
          <w:sz w:val="28"/>
          <w:szCs w:val="28"/>
        </w:rPr>
        <w:t>下面我代表学校领导班子就学校一学年的主要工作作如下汇报。</w:t>
      </w:r>
    </w:p>
    <w:p w:rsidR="00B05061" w:rsidRDefault="00B05061" w:rsidP="006649B6">
      <w:pPr>
        <w:spacing w:line="440" w:lineRule="exact"/>
        <w:ind w:firstLineChars="200" w:firstLine="31680"/>
        <w:rPr>
          <w:rFonts w:asci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kern w:val="0"/>
          <w:sz w:val="28"/>
          <w:szCs w:val="28"/>
        </w:rPr>
        <w:t>一、</w:t>
      </w:r>
      <w:r>
        <w:rPr>
          <w:rFonts w:ascii="宋体" w:hAnsi="宋体" w:cs="宋体" w:hint="eastAsia"/>
          <w:b/>
          <w:bCs/>
          <w:sz w:val="28"/>
          <w:szCs w:val="28"/>
        </w:rPr>
        <w:t>强化党建引领工作。</w:t>
      </w:r>
    </w:p>
    <w:p w:rsidR="00B05061" w:rsidRDefault="00B05061" w:rsidP="006649B6">
      <w:pPr>
        <w:spacing w:line="440" w:lineRule="exact"/>
        <w:ind w:firstLineChars="200" w:firstLine="31680"/>
        <w:rPr>
          <w:rFonts w:ascii="宋体" w:eastAsia="微软雅黑" w:hAnsi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我校于去年</w:t>
      </w:r>
      <w:r>
        <w:rPr>
          <w:rFonts w:ascii="宋体" w:hAnsi="宋体" w:cs="宋体"/>
          <w:sz w:val="28"/>
          <w:szCs w:val="28"/>
        </w:rPr>
        <w:t>10</w:t>
      </w:r>
      <w:r>
        <w:rPr>
          <w:rFonts w:ascii="宋体" w:hAnsi="宋体" w:cs="宋体" w:hint="eastAsia"/>
          <w:sz w:val="28"/>
          <w:szCs w:val="28"/>
        </w:rPr>
        <w:t>月举行了换届选举，成立了礼河实验学校第五届党总支委员会。坚持以党建促学校发展，积极贯彻并逐步落实党组织领导的校长负责制，认真落实“三会一课”制度，每月开展主题教育，积极开展各类党建活动，培养优秀同志入党，本学年有两位同志发展成预备党员。我们面向全体教职员工开展党的二十大精神宣讲，引导党员教师在工作中充分发挥先锋模范带头作用和引领作用。张涵老师在区“喜迎二十大</w:t>
      </w:r>
      <w:r>
        <w:rPr>
          <w:rFonts w:ascii="宋体" w:hAnsi="宋体" w:cs="宋体"/>
          <w:sz w:val="28"/>
          <w:szCs w:val="28"/>
        </w:rPr>
        <w:t xml:space="preserve"> </w:t>
      </w:r>
      <w:r>
        <w:rPr>
          <w:rFonts w:ascii="宋体" w:hAnsi="宋体" w:cs="宋体" w:hint="eastAsia"/>
          <w:sz w:val="28"/>
          <w:szCs w:val="28"/>
        </w:rPr>
        <w:t>奋进新征程”青年党课大赛中获一等奖。</w:t>
      </w:r>
    </w:p>
    <w:p w:rsidR="00B05061" w:rsidRDefault="00B05061" w:rsidP="006649B6">
      <w:pPr>
        <w:spacing w:line="440" w:lineRule="exact"/>
        <w:ind w:firstLineChars="200" w:firstLine="31680"/>
        <w:rPr>
          <w:rFonts w:ascii="宋体" w:cs="宋体"/>
          <w:b/>
          <w:bCs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二、</w:t>
      </w:r>
      <w:r>
        <w:rPr>
          <w:rFonts w:ascii="宋体" w:hAnsi="宋体" w:cs="宋体" w:hint="eastAsia"/>
          <w:b/>
          <w:bCs/>
          <w:kern w:val="0"/>
          <w:sz w:val="28"/>
          <w:szCs w:val="28"/>
        </w:rPr>
        <w:t>增强班子履职能力。</w:t>
      </w:r>
      <w:r>
        <w:rPr>
          <w:rFonts w:ascii="宋体" w:cs="宋体"/>
          <w:b/>
          <w:bCs/>
          <w:kern w:val="0"/>
          <w:sz w:val="28"/>
          <w:szCs w:val="28"/>
        </w:rPr>
        <w:tab/>
      </w:r>
    </w:p>
    <w:p w:rsidR="00B05061" w:rsidRDefault="00B05061">
      <w:pPr>
        <w:widowControl/>
        <w:spacing w:line="440" w:lineRule="exact"/>
        <w:ind w:firstLine="570"/>
        <w:rPr>
          <w:rFonts w:ascii="宋体" w:cs="宋体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>学校领导班子能全面贯彻党和国家的教育方针，加强学习，不断提高自己的政治理论、文化科学素养和依法办学的水平，不断提高认识和解决学校发展中出现的新情况、新问题的能力。有强烈的事业心和责任感，能深入一线调查研究、破解管理和教育教学难题，不断激发教师活力、协调好各方面关系，与教职工同呼吸共命运。班子成员高度重视自身的廉政建设，模范地遵守国家法律、法规和各项规章制度，执行好教育局“五个一”规定。坚持用心谋事、积极干事，率先垂范，依靠全体教师，促进学校健康发，较好的发挥了领导班子的整体合力和战斗力，为学校的持续发展提供了坚实的组织保障。</w:t>
      </w:r>
    </w:p>
    <w:p w:rsidR="00B05061" w:rsidRDefault="00B05061" w:rsidP="006649B6">
      <w:pPr>
        <w:spacing w:line="440" w:lineRule="exact"/>
        <w:ind w:firstLineChars="200" w:firstLine="31680"/>
        <w:rPr>
          <w:rFonts w:asci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三、提升学校文化内涵。</w:t>
      </w:r>
    </w:p>
    <w:p w:rsidR="00B05061" w:rsidRDefault="00B05061" w:rsidP="006649B6">
      <w:pPr>
        <w:spacing w:line="440" w:lineRule="exact"/>
        <w:ind w:firstLineChars="200" w:firstLine="31680"/>
        <w:rPr>
          <w:rFonts w:asci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学校继续秉持“为每一位学生提供值得终身回忆的优质九年一贯制教育”办学理念，以“明礼致和”为核心的“礼和”文化来引领学校发展。通过培育精神文化，美化环境文化，强化制度文化，优化行为文化，营造育人氛围，创建精细管理，引领学校的各项工作和师生的生命成长。《中国教育报》</w:t>
      </w:r>
      <w:r>
        <w:rPr>
          <w:rFonts w:ascii="宋体" w:hAnsi="宋体" w:cs="宋体"/>
          <w:sz w:val="28"/>
          <w:szCs w:val="28"/>
        </w:rPr>
        <w:t>12</w:t>
      </w:r>
      <w:r>
        <w:rPr>
          <w:rFonts w:ascii="宋体" w:hAnsi="宋体" w:cs="宋体" w:hint="eastAsia"/>
          <w:sz w:val="28"/>
          <w:szCs w:val="28"/>
        </w:rPr>
        <w:t>月报道我校素质教育成果：五育并举绘彩图</w:t>
      </w:r>
      <w:r>
        <w:rPr>
          <w:rFonts w:ascii="宋体" w:hAnsi="宋体" w:cs="宋体"/>
          <w:sz w:val="28"/>
          <w:szCs w:val="28"/>
        </w:rPr>
        <w:t xml:space="preserve">  </w:t>
      </w:r>
      <w:r>
        <w:rPr>
          <w:rFonts w:ascii="宋体" w:hAnsi="宋体" w:cs="宋体" w:hint="eastAsia"/>
          <w:sz w:val="28"/>
          <w:szCs w:val="28"/>
        </w:rPr>
        <w:t>赋能成长向未来；学校申报成为常州市第三批学校深化体育改革实验学校。</w:t>
      </w:r>
    </w:p>
    <w:p w:rsidR="00B05061" w:rsidRDefault="00B05061" w:rsidP="006649B6">
      <w:pPr>
        <w:spacing w:line="440" w:lineRule="exact"/>
        <w:ind w:firstLineChars="200" w:firstLine="31680"/>
        <w:rPr>
          <w:rFonts w:asci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四、打造优质教师队伍。</w:t>
      </w:r>
    </w:p>
    <w:p w:rsidR="00B05061" w:rsidRDefault="00B05061" w:rsidP="006649B6">
      <w:pPr>
        <w:spacing w:line="440" w:lineRule="exact"/>
        <w:ind w:firstLineChars="200" w:firstLine="31680"/>
        <w:rPr>
          <w:rFonts w:asci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百年大计，教育为本；教育大计，教师为本。学校始终致力于教师队伍建设，打造四会四有的“和雅”好教师团队，提升学校发展的竞争力。今年初我们通过了常州市首批四有好教师团队终期考核。在“礼和”文化的引领下，我们积极开展各级各类师德师风教育活动，培育了教师的团队精神、奉献精神和钉子精神。我们不断完善的培育制度，加强教师专业素养提升，为教师搭建展示的舞台与成长的阶梯。学校被评为</w:t>
      </w:r>
      <w:r>
        <w:rPr>
          <w:rFonts w:ascii="宋体" w:hAnsi="宋体" w:cs="宋体" w:hint="eastAsia"/>
          <w:kern w:val="0"/>
          <w:sz w:val="28"/>
          <w:szCs w:val="28"/>
        </w:rPr>
        <w:t>武进区师德建设先进学校。</w:t>
      </w:r>
      <w:r>
        <w:rPr>
          <w:rFonts w:ascii="宋体" w:hAnsi="宋体" w:cs="宋体" w:hint="eastAsia"/>
          <w:sz w:val="28"/>
          <w:szCs w:val="28"/>
        </w:rPr>
        <w:t>多位老师获区基本功竞赛、三题比赛或评优课一二等奖；七位老师通过中高级职称评审；王琳等十四位老师被评为市、区学科带头人、骨干教师；多位老师在市区级双减案作业评比中获奖；初中数学组获武进区中小学优秀教研组称号，</w:t>
      </w:r>
      <w:bookmarkStart w:id="0" w:name="_GoBack"/>
      <w:bookmarkEnd w:id="0"/>
      <w:r>
        <w:rPr>
          <w:rFonts w:ascii="宋体" w:hAnsi="宋体" w:cs="宋体" w:hint="eastAsia"/>
          <w:sz w:val="28"/>
          <w:szCs w:val="28"/>
        </w:rPr>
        <w:t>小学英语组在区教研组风采展示中获二等奖。</w:t>
      </w:r>
    </w:p>
    <w:p w:rsidR="00B05061" w:rsidRDefault="00B05061" w:rsidP="006649B6">
      <w:pPr>
        <w:spacing w:line="440" w:lineRule="exact"/>
        <w:ind w:firstLineChars="200" w:firstLine="31680"/>
        <w:rPr>
          <w:rFonts w:ascii="宋体" w:cs="宋体"/>
          <w:b/>
          <w:bCs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五、</w:t>
      </w:r>
      <w:r>
        <w:rPr>
          <w:rFonts w:ascii="宋体" w:hAnsi="宋体" w:cs="宋体" w:hint="eastAsia"/>
          <w:b/>
          <w:bCs/>
          <w:kern w:val="0"/>
          <w:sz w:val="28"/>
          <w:szCs w:val="28"/>
        </w:rPr>
        <w:t>提高教育教学质量。</w:t>
      </w:r>
    </w:p>
    <w:p w:rsidR="00B05061" w:rsidRDefault="00B05061" w:rsidP="006649B6">
      <w:pPr>
        <w:spacing w:line="440" w:lineRule="exact"/>
        <w:ind w:firstLineChars="200" w:firstLine="31680"/>
        <w:rPr>
          <w:rFonts w:ascii="宋体" w:cs="宋体"/>
          <w:kern w:val="0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学校依法治校，依法执教，严格执行国家课程计划，规范办学行为，开足开齐各类课程，</w:t>
      </w:r>
      <w:r>
        <w:rPr>
          <w:rFonts w:ascii="宋体" w:hAnsi="宋体" w:cs="宋体" w:hint="eastAsia"/>
          <w:kern w:val="0"/>
          <w:sz w:val="28"/>
          <w:szCs w:val="28"/>
        </w:rPr>
        <w:t>高质量实施国家课程，高品质实施校本特色课程和各类社团课程。</w:t>
      </w:r>
      <w:r>
        <w:rPr>
          <w:rFonts w:ascii="宋体" w:hAnsi="宋体" w:cs="宋体" w:hint="eastAsia"/>
          <w:sz w:val="28"/>
          <w:szCs w:val="28"/>
        </w:rPr>
        <w:t>科学管理，切实落实教学常规。深入开展教学研究，加强集体研讨，</w:t>
      </w:r>
      <w:r>
        <w:rPr>
          <w:rFonts w:ascii="宋体" w:hAnsi="宋体" w:cs="宋体" w:hint="eastAsia"/>
          <w:kern w:val="0"/>
          <w:sz w:val="28"/>
          <w:szCs w:val="28"/>
        </w:rPr>
        <w:t>紧抓课堂教学效率，落实三清三多要素，逐步实现轻负高效。去年</w:t>
      </w:r>
      <w:r>
        <w:rPr>
          <w:rFonts w:ascii="宋体" w:hAnsi="宋体" w:cs="宋体"/>
          <w:kern w:val="0"/>
          <w:sz w:val="28"/>
          <w:szCs w:val="28"/>
        </w:rPr>
        <w:t>12</w:t>
      </w:r>
      <w:r>
        <w:rPr>
          <w:rFonts w:ascii="宋体" w:hAnsi="宋体" w:cs="宋体" w:hint="eastAsia"/>
          <w:kern w:val="0"/>
          <w:sz w:val="28"/>
          <w:szCs w:val="28"/>
        </w:rPr>
        <w:t>月我们认真组织全体老师精心开展好线上线下同步教育教学活动，做到停课不停教，停课不停学，确保正常教学秩序。</w:t>
      </w:r>
      <w:r>
        <w:rPr>
          <w:rFonts w:ascii="宋体" w:hAnsi="宋体" w:cs="宋体" w:hint="eastAsia"/>
          <w:sz w:val="28"/>
          <w:szCs w:val="28"/>
        </w:rPr>
        <w:t>我们严格执行“双减双促”政策，落实“五项管理”，严格控制学生作业量，减轻学生课业负担，保证学生睡眠时间。我们不断丰富课后服务内容，提升课后服务质量与水平。昨天我们小学部接受武进区教育局基教科、学校和教师发展中心联合调研，学校先后两次被授予“常州市优秀教师免费导学”优秀组织单位称号，在</w:t>
      </w:r>
      <w:r>
        <w:rPr>
          <w:rFonts w:ascii="宋体" w:hAnsi="宋体" w:cs="宋体"/>
          <w:sz w:val="28"/>
          <w:szCs w:val="28"/>
        </w:rPr>
        <w:t>2021-2022</w:t>
      </w:r>
      <w:r>
        <w:rPr>
          <w:rFonts w:ascii="宋体" w:hAnsi="宋体" w:cs="宋体" w:hint="eastAsia"/>
          <w:kern w:val="0"/>
          <w:sz w:val="28"/>
          <w:szCs w:val="28"/>
        </w:rPr>
        <w:t>武进区义务教育学校素质教育质量评估和办学水平考核中中、小学部分别获一、二等奖。</w:t>
      </w:r>
    </w:p>
    <w:p w:rsidR="00B05061" w:rsidRDefault="00B05061" w:rsidP="006649B6">
      <w:pPr>
        <w:spacing w:line="440" w:lineRule="exact"/>
        <w:ind w:firstLineChars="200" w:firstLine="31680"/>
        <w:rPr>
          <w:rFonts w:asci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kern w:val="0"/>
          <w:sz w:val="28"/>
          <w:szCs w:val="28"/>
        </w:rPr>
        <w:t>六、</w:t>
      </w:r>
      <w:r>
        <w:rPr>
          <w:rFonts w:ascii="宋体" w:hAnsi="宋体" w:cs="宋体" w:hint="eastAsia"/>
          <w:b/>
          <w:bCs/>
          <w:sz w:val="28"/>
          <w:szCs w:val="28"/>
        </w:rPr>
        <w:t>促进德育有效实施。</w:t>
      </w:r>
    </w:p>
    <w:p w:rsidR="00B05061" w:rsidRDefault="00B05061" w:rsidP="006649B6">
      <w:pPr>
        <w:spacing w:line="440" w:lineRule="exact"/>
        <w:ind w:firstLineChars="200" w:firstLine="31680"/>
        <w:rPr>
          <w:rFonts w:ascii="宋体" w:cs="宋体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>以“两优工程”为重点，进一步丰富德育内容，拓展德育思路，创新德育方法，着力建设“有效德育”，培育“知书达礼”的学生。本学期庄校带领政教处将常规德育活动进行梳理，有计划科学推进各项常规工作。将培养学生文明礼仪与良好行为习惯贯穿于整个学期中，坚持低起点、小步走，争取点滴进步。不断加强德育队伍建设，开展好学生自主管理，大力加强家校共建，共同促进学生品德提升。有效推进双促工作，为学生健康成长保驾护航。学校被评为江苏省中小学金钥匙科技竞赛青少年科技教育先进学校、常州市文明校园、武进区德育工作先进学校。</w:t>
      </w:r>
    </w:p>
    <w:p w:rsidR="00B05061" w:rsidRDefault="00B05061" w:rsidP="006649B6">
      <w:pPr>
        <w:spacing w:line="440" w:lineRule="exact"/>
        <w:ind w:firstLineChars="200" w:firstLine="31680"/>
        <w:rPr>
          <w:rFonts w:asci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七、促进学生个性发展。</w:t>
      </w:r>
    </w:p>
    <w:p w:rsidR="00B05061" w:rsidRDefault="00B05061" w:rsidP="006649B6">
      <w:pPr>
        <w:spacing w:line="440" w:lineRule="exact"/>
        <w:ind w:firstLineChars="200" w:firstLine="31680"/>
        <w:rPr>
          <w:rFonts w:asci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本学期学校进一步推进“双减”工作，开展丰富多彩的艺体活动，力争扩大学生的参与面。每周三、周五开展全员社团活动，促进学生个性发展。学校艺体、科技等坚持常年训练，积极参加各级各类比赛成绩喜人。在师生的共同努力下，学校先后被评为常州市体育传统特色学校、常州市深化体育改革实验学校，阳光体育夏令营获区一等奖。</w:t>
      </w:r>
    </w:p>
    <w:p w:rsidR="00B05061" w:rsidRDefault="00B05061" w:rsidP="006649B6">
      <w:pPr>
        <w:spacing w:line="440" w:lineRule="exact"/>
        <w:ind w:firstLineChars="200" w:firstLine="31680"/>
        <w:rPr>
          <w:rFonts w:asci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八、实现集团共促共进。</w:t>
      </w:r>
    </w:p>
    <w:p w:rsidR="00B05061" w:rsidRDefault="00B05061" w:rsidP="006649B6">
      <w:pPr>
        <w:spacing w:line="440" w:lineRule="exact"/>
        <w:ind w:firstLineChars="200" w:firstLine="31680"/>
        <w:rPr>
          <w:rFonts w:asci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我们与夏溪初级中学成立礼河实验学校教育集团，以“课题研究”“学科组建设”“校本课程建设”“内涵项目建设”为抓手，发挥团队教师力量深入扎实开展教育教学研究，促进学生的可持续发展。不断加强集团校之间的共进共融活动，积极开展办学交流、统一调研、同课异构、轮岗交流等活动，促进集团校均衡发展和质量提升。国家级报刊《语言文字报》报道了我们集团化办学成效。学校被评为常州市集团化办学表现突出集体。</w:t>
      </w:r>
    </w:p>
    <w:p w:rsidR="00B05061" w:rsidRDefault="00B05061" w:rsidP="006649B6">
      <w:pPr>
        <w:spacing w:line="440" w:lineRule="exact"/>
        <w:ind w:firstLineChars="200" w:firstLine="31680"/>
        <w:rPr>
          <w:rFonts w:asci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九、做好后勤保障服务。</w:t>
      </w:r>
    </w:p>
    <w:p w:rsidR="00B05061" w:rsidRDefault="00B05061" w:rsidP="006649B6">
      <w:pPr>
        <w:spacing w:line="440" w:lineRule="exact"/>
        <w:ind w:firstLineChars="200" w:firstLine="31680"/>
        <w:rPr>
          <w:rFonts w:ascii="宋体" w:cs="宋体"/>
          <w:kern w:val="0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我们的宗旨是积极保障师生教育教学需求，为大家的工作生活提供便利。认真抓好各类传染病防控工作，保障各项</w:t>
      </w:r>
      <w:r>
        <w:rPr>
          <w:rFonts w:ascii="宋体" w:hAnsi="宋体" w:cs="宋体" w:hint="eastAsia"/>
          <w:kern w:val="0"/>
          <w:sz w:val="28"/>
          <w:szCs w:val="28"/>
        </w:rPr>
        <w:t>工作正常开展。扎实抓好安全工作，保障师生生命安全。积极争取上级支持，改善教学条件：小学部教室全部安装了空调，更换部分教室台凳；改造物化实验室、安装报告厅大屏幕已提上日程，下一步争取配齐部分老师的笔记本电脑，为教育教学提供更好服务。我们刚刚完成篷房建设，终于拥有了高性价比的室内运动场馆。后面我们将进一步完善各项方案，让师生获得更大的幸福感。</w:t>
      </w:r>
    </w:p>
    <w:p w:rsidR="00B05061" w:rsidRDefault="00B05061" w:rsidP="006649B6">
      <w:pPr>
        <w:widowControl/>
        <w:adjustRightInd w:val="0"/>
        <w:snapToGrid w:val="0"/>
        <w:spacing w:line="440" w:lineRule="exact"/>
        <w:ind w:firstLineChars="200" w:firstLine="31680"/>
        <w:rPr>
          <w:rFonts w:asci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十、积极反思促进提高。</w:t>
      </w:r>
    </w:p>
    <w:p w:rsidR="00B05061" w:rsidRDefault="00B05061" w:rsidP="006649B6">
      <w:pPr>
        <w:widowControl/>
        <w:adjustRightInd w:val="0"/>
        <w:snapToGrid w:val="0"/>
        <w:spacing w:line="440" w:lineRule="exact"/>
        <w:ind w:firstLineChars="200" w:firstLine="31680"/>
        <w:rPr>
          <w:rFonts w:asci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本学年，我们在全体老师的共同努力下，</w:t>
      </w:r>
      <w:r>
        <w:rPr>
          <w:rFonts w:ascii="宋体" w:hAnsi="宋体" w:cs="宋体" w:hint="eastAsia"/>
          <w:kern w:val="0"/>
          <w:sz w:val="28"/>
          <w:szCs w:val="28"/>
        </w:rPr>
        <w:t>聚精会神抓质量，一心一意谋发展，</w:t>
      </w:r>
      <w:r>
        <w:rPr>
          <w:rFonts w:ascii="宋体" w:hAnsi="宋体" w:cs="宋体" w:hint="eastAsia"/>
          <w:sz w:val="28"/>
          <w:szCs w:val="28"/>
        </w:rPr>
        <w:t>做了一些工作，也取得了一定的成绩，但离上级的要求、教师的期望还有一定的距离：例如学校文化特质还需更好彰显；办学水平和品质需不断提升；教师专业发展、职业幸福感还需不断提升；要进一步加大课程基地、前瞻性项目、品格提升工程建设力度；要更好完善“礼和”课程体系，为学生个性化发展和社会多样化发展助力等。下学年我们将踔厉奋发、笃行不怠，在新的起点上实现新突破。</w:t>
      </w:r>
    </w:p>
    <w:p w:rsidR="00B05061" w:rsidRDefault="00B05061">
      <w:pPr>
        <w:widowControl/>
        <w:adjustRightInd w:val="0"/>
        <w:snapToGrid w:val="0"/>
        <w:spacing w:line="440" w:lineRule="exact"/>
        <w:jc w:val="center"/>
        <w:rPr>
          <w:rFonts w:asci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个人年度履职情况。</w:t>
      </w:r>
    </w:p>
    <w:p w:rsidR="00B05061" w:rsidRDefault="00B05061" w:rsidP="006649B6">
      <w:pPr>
        <w:spacing w:line="440" w:lineRule="exact"/>
        <w:ind w:firstLineChars="200" w:firstLine="31680"/>
        <w:rPr>
          <w:rFonts w:asci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本人初任任党总支书记、校长，深感责任重大，不敢有丝毫怠懈。一学年来，我加强政治学习，不断提高自己的思想觉悟与政治素质，遵守法律法规，忠诚党的教育事业，全面贯彻党的教育方针，积极履职，紧紧依靠全体教职工，促进学校健康发展。能加强个人业务学习，积极参加上级组织的各项培训，不断提升自己的履职能力。能注重班子队伍建设，教师专业发展，学生健康成长，办学条件改善，扎实围绕学校三年主动发展规划，认真实施，努力达成目标，打造学校品牌。依法治校，民主管理。工作中生活中能严以律己，团结同志，关爱师生，爱岗敬业，工作勤奋。做到为人正派、办事公道、敢于承担工作责任；能做到戒骄戒躁，谦虚谨慎，能严格遵守廉洁自律规定，做到以身作则、淡泊名利。与师生相处，坚持以诚待人，真心付出。切实履行岗位职责，牢固树立为学生、教师、学校服务的思想。</w:t>
      </w:r>
    </w:p>
    <w:p w:rsidR="00B05061" w:rsidRDefault="00B05061" w:rsidP="006649B6">
      <w:pPr>
        <w:widowControl/>
        <w:adjustRightInd w:val="0"/>
        <w:snapToGrid w:val="0"/>
        <w:spacing w:line="440" w:lineRule="exact"/>
        <w:ind w:firstLineChars="200" w:firstLine="31680"/>
        <w:rPr>
          <w:rFonts w:asci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新的学年，我将继续努力，更加认真地履行校长职责，紧紧依靠全体教职工，以饱满的工作热情和持之以恒的工作干劲与全体师生一起，同心同德、不懈努力，不断提升我校办学质量和品质。尽自己最大的能力为学校发展做出应有的贡献。</w:t>
      </w:r>
    </w:p>
    <w:p w:rsidR="00B05061" w:rsidRDefault="00B05061" w:rsidP="00B11BD2">
      <w:pPr>
        <w:widowControl/>
        <w:adjustRightInd w:val="0"/>
        <w:snapToGrid w:val="0"/>
        <w:spacing w:line="440" w:lineRule="exact"/>
        <w:ind w:firstLineChars="200" w:firstLine="31680"/>
        <w:rPr>
          <w:rFonts w:asci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感谢各位领导、各位老师，一年来对我及各位校长工作的关心、理解、支持与帮助，感谢大家对我们工作中的不足给予包容和谅解。同时恳请各位给我及各位班子成员多提宝贵意见或建议。相信行走的路上有你、有我、有我们，一定会遇见更好的礼实。</w:t>
      </w:r>
    </w:p>
    <w:sectPr w:rsidR="00B05061" w:rsidSect="004F5B3E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5061" w:rsidRDefault="00B05061" w:rsidP="004F5B3E">
      <w:r>
        <w:separator/>
      </w:r>
    </w:p>
  </w:endnote>
  <w:endnote w:type="continuationSeparator" w:id="1">
    <w:p w:rsidR="00B05061" w:rsidRDefault="00B05061" w:rsidP="004F5B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5061" w:rsidRDefault="00B05061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B05061" w:rsidRDefault="00B0506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5061" w:rsidRDefault="00B05061" w:rsidP="004F5B3E">
      <w:r>
        <w:separator/>
      </w:r>
    </w:p>
  </w:footnote>
  <w:footnote w:type="continuationSeparator" w:id="1">
    <w:p w:rsidR="00B05061" w:rsidRDefault="00B05061" w:rsidP="004F5B3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NjYzNjE0ZjZiZGU4ZGI5ZjAzMDQ4MWZmMGNkNjBkNjQifQ=="/>
  </w:docVars>
  <w:rsids>
    <w:rsidRoot w:val="00D24026"/>
    <w:rsid w:val="00003438"/>
    <w:rsid w:val="0001367A"/>
    <w:rsid w:val="000562B2"/>
    <w:rsid w:val="00060A6C"/>
    <w:rsid w:val="0007161A"/>
    <w:rsid w:val="00071AA7"/>
    <w:rsid w:val="00077323"/>
    <w:rsid w:val="0007754F"/>
    <w:rsid w:val="000A7C93"/>
    <w:rsid w:val="000E1FB8"/>
    <w:rsid w:val="000F7B99"/>
    <w:rsid w:val="00105701"/>
    <w:rsid w:val="00106FD9"/>
    <w:rsid w:val="00125E42"/>
    <w:rsid w:val="001336C1"/>
    <w:rsid w:val="00142367"/>
    <w:rsid w:val="00147EAA"/>
    <w:rsid w:val="00150D97"/>
    <w:rsid w:val="00153E6E"/>
    <w:rsid w:val="001821D5"/>
    <w:rsid w:val="00196BB6"/>
    <w:rsid w:val="001E6A74"/>
    <w:rsid w:val="001F22CB"/>
    <w:rsid w:val="001F3875"/>
    <w:rsid w:val="001F392A"/>
    <w:rsid w:val="00220A0C"/>
    <w:rsid w:val="00240E9A"/>
    <w:rsid w:val="00265FBD"/>
    <w:rsid w:val="00282AEC"/>
    <w:rsid w:val="002859F2"/>
    <w:rsid w:val="002A24B6"/>
    <w:rsid w:val="002A7399"/>
    <w:rsid w:val="002A77EA"/>
    <w:rsid w:val="002D46A5"/>
    <w:rsid w:val="002D7211"/>
    <w:rsid w:val="002D787B"/>
    <w:rsid w:val="002E16A8"/>
    <w:rsid w:val="002F16FE"/>
    <w:rsid w:val="003066F3"/>
    <w:rsid w:val="0032225A"/>
    <w:rsid w:val="00324735"/>
    <w:rsid w:val="003256F8"/>
    <w:rsid w:val="00381DC0"/>
    <w:rsid w:val="003B15D7"/>
    <w:rsid w:val="003C2372"/>
    <w:rsid w:val="003C707E"/>
    <w:rsid w:val="003D5F4A"/>
    <w:rsid w:val="003E35AA"/>
    <w:rsid w:val="003F2464"/>
    <w:rsid w:val="00404244"/>
    <w:rsid w:val="00421134"/>
    <w:rsid w:val="004961AA"/>
    <w:rsid w:val="004D64A1"/>
    <w:rsid w:val="004F5B3E"/>
    <w:rsid w:val="004F7497"/>
    <w:rsid w:val="00511688"/>
    <w:rsid w:val="00531B32"/>
    <w:rsid w:val="00532696"/>
    <w:rsid w:val="00546EF6"/>
    <w:rsid w:val="00556585"/>
    <w:rsid w:val="00557F96"/>
    <w:rsid w:val="00561E01"/>
    <w:rsid w:val="005949D2"/>
    <w:rsid w:val="00594ADC"/>
    <w:rsid w:val="00594D74"/>
    <w:rsid w:val="005A477E"/>
    <w:rsid w:val="005A748E"/>
    <w:rsid w:val="005B243B"/>
    <w:rsid w:val="005C1BA1"/>
    <w:rsid w:val="005D40C5"/>
    <w:rsid w:val="005D5A1F"/>
    <w:rsid w:val="005F06DB"/>
    <w:rsid w:val="006144F3"/>
    <w:rsid w:val="00617E2B"/>
    <w:rsid w:val="00630919"/>
    <w:rsid w:val="00655BFB"/>
    <w:rsid w:val="006649B6"/>
    <w:rsid w:val="00674A3C"/>
    <w:rsid w:val="00685EA7"/>
    <w:rsid w:val="006909B2"/>
    <w:rsid w:val="006A5B66"/>
    <w:rsid w:val="006C2260"/>
    <w:rsid w:val="006C7F1F"/>
    <w:rsid w:val="006E455A"/>
    <w:rsid w:val="006F76FF"/>
    <w:rsid w:val="0071294E"/>
    <w:rsid w:val="00715FAD"/>
    <w:rsid w:val="00724420"/>
    <w:rsid w:val="00760C4A"/>
    <w:rsid w:val="00774C8A"/>
    <w:rsid w:val="00790771"/>
    <w:rsid w:val="007B1246"/>
    <w:rsid w:val="007C6A7C"/>
    <w:rsid w:val="007E2674"/>
    <w:rsid w:val="007F3F70"/>
    <w:rsid w:val="00853C7A"/>
    <w:rsid w:val="008668EA"/>
    <w:rsid w:val="0087056A"/>
    <w:rsid w:val="008C09E5"/>
    <w:rsid w:val="008D285C"/>
    <w:rsid w:val="008D67EC"/>
    <w:rsid w:val="00900FF6"/>
    <w:rsid w:val="00911243"/>
    <w:rsid w:val="0092337B"/>
    <w:rsid w:val="00936793"/>
    <w:rsid w:val="00977896"/>
    <w:rsid w:val="009856AA"/>
    <w:rsid w:val="009911E7"/>
    <w:rsid w:val="00993855"/>
    <w:rsid w:val="00993AA2"/>
    <w:rsid w:val="009977E0"/>
    <w:rsid w:val="009B2BEE"/>
    <w:rsid w:val="009C1A56"/>
    <w:rsid w:val="009C6F8D"/>
    <w:rsid w:val="009D02B6"/>
    <w:rsid w:val="00A04558"/>
    <w:rsid w:val="00A0638E"/>
    <w:rsid w:val="00A366D6"/>
    <w:rsid w:val="00A650AC"/>
    <w:rsid w:val="00A71BF9"/>
    <w:rsid w:val="00A767DB"/>
    <w:rsid w:val="00A76A52"/>
    <w:rsid w:val="00A77766"/>
    <w:rsid w:val="00A8050D"/>
    <w:rsid w:val="00AC1135"/>
    <w:rsid w:val="00AC7210"/>
    <w:rsid w:val="00AF0E49"/>
    <w:rsid w:val="00AF1522"/>
    <w:rsid w:val="00B05061"/>
    <w:rsid w:val="00B0740B"/>
    <w:rsid w:val="00B11BD2"/>
    <w:rsid w:val="00BA6441"/>
    <w:rsid w:val="00BC2124"/>
    <w:rsid w:val="00BC3934"/>
    <w:rsid w:val="00BC6804"/>
    <w:rsid w:val="00BE48E5"/>
    <w:rsid w:val="00BF052E"/>
    <w:rsid w:val="00C025EB"/>
    <w:rsid w:val="00C11674"/>
    <w:rsid w:val="00C21CBF"/>
    <w:rsid w:val="00C232DF"/>
    <w:rsid w:val="00C311CA"/>
    <w:rsid w:val="00C46F88"/>
    <w:rsid w:val="00C54BBC"/>
    <w:rsid w:val="00C667B3"/>
    <w:rsid w:val="00C67966"/>
    <w:rsid w:val="00C708C5"/>
    <w:rsid w:val="00C7392B"/>
    <w:rsid w:val="00C948A4"/>
    <w:rsid w:val="00CA695F"/>
    <w:rsid w:val="00CE228D"/>
    <w:rsid w:val="00CE40EA"/>
    <w:rsid w:val="00CF1BA8"/>
    <w:rsid w:val="00D02BBD"/>
    <w:rsid w:val="00D14B84"/>
    <w:rsid w:val="00D24026"/>
    <w:rsid w:val="00D3566A"/>
    <w:rsid w:val="00D61CBC"/>
    <w:rsid w:val="00D74E04"/>
    <w:rsid w:val="00DA0692"/>
    <w:rsid w:val="00DA1E27"/>
    <w:rsid w:val="00DA4671"/>
    <w:rsid w:val="00DA50B1"/>
    <w:rsid w:val="00DB5413"/>
    <w:rsid w:val="00DB5876"/>
    <w:rsid w:val="00DB7EE8"/>
    <w:rsid w:val="00DC0417"/>
    <w:rsid w:val="00DF1E80"/>
    <w:rsid w:val="00E35401"/>
    <w:rsid w:val="00E4138C"/>
    <w:rsid w:val="00E47724"/>
    <w:rsid w:val="00E57801"/>
    <w:rsid w:val="00E73178"/>
    <w:rsid w:val="00E82EBA"/>
    <w:rsid w:val="00E83FA8"/>
    <w:rsid w:val="00E841A4"/>
    <w:rsid w:val="00E85F65"/>
    <w:rsid w:val="00EB0F3C"/>
    <w:rsid w:val="00EC3CE5"/>
    <w:rsid w:val="00EF76B4"/>
    <w:rsid w:val="00EF79F6"/>
    <w:rsid w:val="00EF7F2E"/>
    <w:rsid w:val="00F10CE8"/>
    <w:rsid w:val="00F12385"/>
    <w:rsid w:val="00F13DEF"/>
    <w:rsid w:val="00F2680E"/>
    <w:rsid w:val="00F33720"/>
    <w:rsid w:val="00F366FF"/>
    <w:rsid w:val="00F430EF"/>
    <w:rsid w:val="00F5052F"/>
    <w:rsid w:val="00F52184"/>
    <w:rsid w:val="00F5340F"/>
    <w:rsid w:val="00F53AFF"/>
    <w:rsid w:val="00F72125"/>
    <w:rsid w:val="00F74F5D"/>
    <w:rsid w:val="00F8788E"/>
    <w:rsid w:val="00FA6ADF"/>
    <w:rsid w:val="00FC2363"/>
    <w:rsid w:val="00FC56D1"/>
    <w:rsid w:val="00FD3634"/>
    <w:rsid w:val="00FF525E"/>
    <w:rsid w:val="00FF5535"/>
    <w:rsid w:val="024A0BB7"/>
    <w:rsid w:val="03977E2B"/>
    <w:rsid w:val="05237BC9"/>
    <w:rsid w:val="053B7608"/>
    <w:rsid w:val="055204AE"/>
    <w:rsid w:val="07D72CA0"/>
    <w:rsid w:val="092D370C"/>
    <w:rsid w:val="0AC41E4E"/>
    <w:rsid w:val="0BAC1AA2"/>
    <w:rsid w:val="0D447276"/>
    <w:rsid w:val="0E395B04"/>
    <w:rsid w:val="1045797A"/>
    <w:rsid w:val="117A2BC0"/>
    <w:rsid w:val="11F65432"/>
    <w:rsid w:val="124D2729"/>
    <w:rsid w:val="14202406"/>
    <w:rsid w:val="14952165"/>
    <w:rsid w:val="15AC7766"/>
    <w:rsid w:val="16157A01"/>
    <w:rsid w:val="16161084"/>
    <w:rsid w:val="16481B85"/>
    <w:rsid w:val="16DE1BA1"/>
    <w:rsid w:val="182932F0"/>
    <w:rsid w:val="19E35721"/>
    <w:rsid w:val="1C5D17BA"/>
    <w:rsid w:val="1CF33ECD"/>
    <w:rsid w:val="1D882867"/>
    <w:rsid w:val="1DD51824"/>
    <w:rsid w:val="1E636E30"/>
    <w:rsid w:val="20E22BD6"/>
    <w:rsid w:val="21DD6EFA"/>
    <w:rsid w:val="22873A35"/>
    <w:rsid w:val="22E36792"/>
    <w:rsid w:val="27D25752"/>
    <w:rsid w:val="2ABC4498"/>
    <w:rsid w:val="2B481888"/>
    <w:rsid w:val="2BCA04EF"/>
    <w:rsid w:val="2C834738"/>
    <w:rsid w:val="2CCB6C14"/>
    <w:rsid w:val="2EED69CE"/>
    <w:rsid w:val="2EF1578F"/>
    <w:rsid w:val="2F6555C6"/>
    <w:rsid w:val="2FB076C9"/>
    <w:rsid w:val="30C916BD"/>
    <w:rsid w:val="319232ED"/>
    <w:rsid w:val="32476D3D"/>
    <w:rsid w:val="32807B59"/>
    <w:rsid w:val="33783572"/>
    <w:rsid w:val="33CD6DCE"/>
    <w:rsid w:val="34362BC5"/>
    <w:rsid w:val="349D49F2"/>
    <w:rsid w:val="358A766C"/>
    <w:rsid w:val="36533F02"/>
    <w:rsid w:val="37F54B45"/>
    <w:rsid w:val="38305B7D"/>
    <w:rsid w:val="3AED555E"/>
    <w:rsid w:val="3BB46DB1"/>
    <w:rsid w:val="3D3B56F0"/>
    <w:rsid w:val="3DBF00CF"/>
    <w:rsid w:val="3DC72AE0"/>
    <w:rsid w:val="3DEA67CE"/>
    <w:rsid w:val="3E1E7797"/>
    <w:rsid w:val="3FC9301C"/>
    <w:rsid w:val="40FA4F7A"/>
    <w:rsid w:val="45513D03"/>
    <w:rsid w:val="45C06792"/>
    <w:rsid w:val="45D466E2"/>
    <w:rsid w:val="468B4E01"/>
    <w:rsid w:val="48D4285D"/>
    <w:rsid w:val="4A372D9B"/>
    <w:rsid w:val="4A563B69"/>
    <w:rsid w:val="4A7464FB"/>
    <w:rsid w:val="4B5D6832"/>
    <w:rsid w:val="4BC92C9F"/>
    <w:rsid w:val="4C6A38FC"/>
    <w:rsid w:val="4D5F0F87"/>
    <w:rsid w:val="50DB26D2"/>
    <w:rsid w:val="51192F91"/>
    <w:rsid w:val="546E385E"/>
    <w:rsid w:val="562D23CB"/>
    <w:rsid w:val="56681F9C"/>
    <w:rsid w:val="582157E1"/>
    <w:rsid w:val="595B4CF8"/>
    <w:rsid w:val="59D14FBA"/>
    <w:rsid w:val="5A092232"/>
    <w:rsid w:val="5B190C90"/>
    <w:rsid w:val="5C195E08"/>
    <w:rsid w:val="5C6A0DAE"/>
    <w:rsid w:val="61642270"/>
    <w:rsid w:val="62991A3B"/>
    <w:rsid w:val="629E17B2"/>
    <w:rsid w:val="63580E7A"/>
    <w:rsid w:val="64C13F23"/>
    <w:rsid w:val="651641C9"/>
    <w:rsid w:val="654F4FE5"/>
    <w:rsid w:val="66FE6CC3"/>
    <w:rsid w:val="678216A2"/>
    <w:rsid w:val="6A102F95"/>
    <w:rsid w:val="6B715CB5"/>
    <w:rsid w:val="6D141086"/>
    <w:rsid w:val="6F5A4CB2"/>
    <w:rsid w:val="6F923F98"/>
    <w:rsid w:val="72C963D7"/>
    <w:rsid w:val="784C1F84"/>
    <w:rsid w:val="79CE55F4"/>
    <w:rsid w:val="7A6F5AB6"/>
    <w:rsid w:val="7BC6204D"/>
    <w:rsid w:val="7C3F770A"/>
    <w:rsid w:val="7CDD6EC0"/>
    <w:rsid w:val="7ECB34D7"/>
    <w:rsid w:val="7EFD5A07"/>
    <w:rsid w:val="7F3B240A"/>
    <w:rsid w:val="7FE448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rmal Table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B3E"/>
    <w:pPr>
      <w:widowControl w:val="0"/>
      <w:jc w:val="both"/>
    </w:pPr>
    <w:rPr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F5B3E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F5B3E"/>
    <w:rPr>
      <w:rFonts w:ascii="Times New Roman" w:eastAsia="宋体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4F5B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4F5B3E"/>
    <w:rPr>
      <w:rFonts w:ascii="Times New Roman" w:eastAsia="宋体" w:hAnsi="Times New Roman" w:cs="Times New Roman"/>
      <w:sz w:val="18"/>
      <w:szCs w:val="18"/>
    </w:rPr>
  </w:style>
  <w:style w:type="paragraph" w:styleId="NormalWeb">
    <w:name w:val="Normal (Web)"/>
    <w:basedOn w:val="Normal"/>
    <w:uiPriority w:val="99"/>
    <w:semiHidden/>
    <w:rsid w:val="004F5B3E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4F5B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4</Pages>
  <Words>491</Words>
  <Characters>2805</Characters>
  <Application>Microsoft Office Outlook</Application>
  <DocSecurity>0</DocSecurity>
  <Lines>0</Lines>
  <Paragraphs>0</Paragraphs>
  <ScaleCrop>false</ScaleCrop>
  <Company>admin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2022-2023学年度礼河实验学校</dc:title>
  <dc:subject/>
  <dc:creator>DELL</dc:creator>
  <cp:keywords/>
  <dc:description/>
  <cp:lastModifiedBy>丁东伟</cp:lastModifiedBy>
  <cp:revision>2</cp:revision>
  <cp:lastPrinted>2023-02-16T06:14:00Z</cp:lastPrinted>
  <dcterms:created xsi:type="dcterms:W3CDTF">2023-05-10T05:47:00Z</dcterms:created>
  <dcterms:modified xsi:type="dcterms:W3CDTF">2023-05-10T05:47:00Z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9DDC3ACEFB244019AA8A4808C2F33203</vt:lpwstr>
  </property>
</Properties>
</file>