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 w:eastAsia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/>
                <w:color w:val="000000"/>
                <w:kern w:val="2"/>
                <w:sz w:val="21"/>
                <w:szCs w:val="21"/>
                <w:lang w:eastAsia="zh-CN"/>
              </w:rPr>
              <w:t>我有一双小小手（二）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幼儿基础分析：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Arial" w:hAnsi="Arial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在上周的活动中，幼儿通过看一看，摸一摸的方式观察了手，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初步了解了自己的小手，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发现了小手上的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一些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秘密，知道了每个人有一双一样大的小手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在交流中，我们发现：15位幼儿已经知道了自己的小手上有很多“线”，分别是什么；21位表示听过一些和小手有关的儿歌，想和小伙伴一起学一学；16位幼儿能用自己的小手做些好玩的手指游戏</w:t>
            </w:r>
            <w:r>
              <w:rPr>
                <w:rFonts w:hint="default" w:ascii="Arial" w:hAnsi="Arial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本周我们将进一步引导孩子感知自己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小手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外形特征，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在各项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活动中，鼓励幼儿充分利用自己的手参与各项操作活动，初步感受到小手的作用，在体验中让孩子对自己的小手越来越自信，也乐意用小手积极参与各项活动。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spacing w:line="30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在看看、玩玩、做做中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进一步感知手的特征及作用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尝试用多种方式表现自己的小手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为自己有一双能干的手而自豪。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区域投放材料：美工区：投放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蜡笔、彩纸、颜料、太空泥、剪刀等工具，供幼儿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进行手指想象画，印小手等等；科探区提供手影盒，手电筒等，供幼儿进行各种手影游戏；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图书区：提供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手影故事盒供幼儿讲故事；提供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手不是用来打人的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等绘本供幼儿自主阅读。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1.能根据天气冷热情况自己知道穿脱衣服。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养成良好的盥洗习惯，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知道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大便后用肥皂洗手的习惯。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午睡时能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自己整理被子，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午睡后能自己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穿衣服、鞋子。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我会烧饭、我会装扮、我会照顾娃娃等；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漂亮的公园、雪花片建构《球》等；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图书区：《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手不是用来打人的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有趣的手影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、你做我猜等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手指套圈、小鱼找方向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手指想象画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、手的创意画、自然材料拼搭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科探区：观察小植物、小动物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，放大镜找不同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</w:t>
            </w:r>
            <w: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要点：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林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幼儿参与区域游戏的整体情况，在科探区幼儿与材料的互动情况。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ind w:firstLine="1050" w:firstLineChars="500"/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美工区幼儿能运用搓、揉、压、卷、撕、贴等方式来进行表现。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社会：有用的大拇指；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音乐：小手拍拍；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语言：手指谣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数学：小动物排队；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体育：袋鼠跳；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每周一整理：我会整理床铺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好玩的放大镜、好玩手影游戏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2.悦生活：我是小小值日生、绿豆发芽记（二）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3.乐运动：袋鼠跳、走平衡木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hint="eastAsia" w:ascii="宋体" w:hAnsi="宋体" w:cs="宋体"/>
          <w:color w:val="000000"/>
          <w:szCs w:val="21"/>
          <w:shd w:val="clear" w:color="auto" w:fill="FFFFFF"/>
          <w:lang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林其强、陈瑛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陈瑛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533CF0"/>
    <w:multiLevelType w:val="singleLevel"/>
    <w:tmpl w:val="C1533C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iYmY5MDZmMDBmMTViYmQ2MGQ4ZDdiNzU4ZWU4ZjQ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40CE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1080</Words>
  <Characters>1096</Characters>
  <Lines>3</Lines>
  <Paragraphs>1</Paragraphs>
  <TotalTime>0</TotalTime>
  <ScaleCrop>false</ScaleCrop>
  <LinksUpToDate>false</LinksUpToDate>
  <CharactersWithSpaces>1130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Tony</cp:lastModifiedBy>
  <cp:lastPrinted>2022-02-22T06:21:00Z</cp:lastPrinted>
  <dcterms:modified xsi:type="dcterms:W3CDTF">2023-05-07T23:59:43Z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F3EB514B91344CB4B19598A4BA53BB4F_13</vt:lpwstr>
  </property>
</Properties>
</file>