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据统计本班幼儿23人认识五指的名称，29人回家会帮爸爸妈妈做一些家务，20人能说出自己的小手能做哪些事。</w:t>
            </w:r>
            <w:r>
              <w:rPr>
                <w:rFonts w:hint="eastAsia" w:ascii="新宋体" w:hAnsi="新宋体" w:eastAsia="新宋体"/>
                <w:szCs w:val="21"/>
              </w:rPr>
              <w:t>幼儿能运用手做一些力所能及的事情，但是由于家长的过分包办，很多孩子可以动手的机会却减少了。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在摸一摸、看一看中认识小手，并尝试说一说。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乐意参与动手游戏，用小手做一些能干的事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区域环境（区域空间调整、各区投放与主题相关的游戏材料、情境创设）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ascii="宋体" w:hAnsi="宋体" w:cs="宋体"/>
              </w:rPr>
              <w:t>和幼儿一起创设</w:t>
            </w:r>
            <w:r>
              <w:rPr>
                <w:rFonts w:hint="eastAsia" w:ascii="宋体" w:hAnsi="宋体" w:cs="宋体"/>
                <w:lang w:val="en-US" w:eastAsia="zh-CN"/>
              </w:rPr>
              <w:t>劳动节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</w:rPr>
              <w:t>收集</w:t>
            </w:r>
            <w:r>
              <w:rPr>
                <w:rFonts w:hint="eastAsia" w:ascii="宋体" w:hAnsi="宋体" w:cs="宋体"/>
                <w:lang w:val="en-US" w:eastAsia="zh-CN"/>
              </w:rPr>
              <w:t>幼儿劳动、做家务的照片张贴在墙。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2.科探区投放关于不同手的照片，以及放大镜。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3.美工区投放太空泥、颜料、色粉纸、白纸等。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注意自己的卫生整洁，勤剪指甲，勤洗手，养成良好的卫生习惯。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观察小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手，并能用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语言表现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自己的发现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益智区幼儿能感知5以内的数量，学习给5以内的圆点卡片匹配等量的实物，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泥工《蛋糕》、《汉堡》、《蜗牛》；手指点画：《紫藤花》；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科探区：观察小手、观察蜗牛的七彩便便；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益智区：手指帽子。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宋体" w:hAnsi="宋体" w:cs="宋体"/>
                <w:lang w:val="en-US" w:eastAsia="zh-CN"/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1.科学：小手的秘密                          2.语言：手指谣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3.数学：把一样多的放在一起                   安全教育：咬人的缝隙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透明的纸、水中开花、淘气的纸团；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照顾小蜗牛；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小鸭捉鱼（与体育课：小鸭走融合）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2.专用活动室：科探室：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李想、徐萍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1068</Words>
  <Characters>1087</Characters>
  <Lines>3</Lines>
  <Paragraphs>1</Paragraphs>
  <TotalTime>47</TotalTime>
  <ScaleCrop>false</ScaleCrop>
  <LinksUpToDate>false</LinksUpToDate>
  <CharactersWithSpaces>1151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x喵p</cp:lastModifiedBy>
  <cp:lastPrinted>2022-02-22T06:21:00Z</cp:lastPrinted>
  <dcterms:modified xsi:type="dcterms:W3CDTF">2023-05-03T23:54:52Z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124FC8375651431AB4C90C3A6B6651CF_13</vt:lpwstr>
  </property>
</Properties>
</file>