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附件2</w:t>
      </w:r>
    </w:p>
    <w:p>
      <w:pPr>
        <w:snapToGrid w:val="0"/>
        <w:spacing w:line="312" w:lineRule="auto"/>
        <w:ind w:firstLine="3048" w:firstLineChars="690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名额分配</w:t>
      </w:r>
      <w:r>
        <w:rPr>
          <w:rFonts w:hint="eastAsia" w:ascii="宋体" w:hAnsi="宋体" w:eastAsia="宋体" w:cs="宋体"/>
          <w:kern w:val="0"/>
          <w:sz w:val="44"/>
          <w:szCs w:val="44"/>
        </w:rPr>
        <w:t>表　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　</w:t>
      </w:r>
    </w:p>
    <w:tbl>
      <w:tblPr>
        <w:tblStyle w:val="4"/>
        <w:tblW w:w="5985" w:type="dxa"/>
        <w:tblInd w:w="1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092"/>
        <w:gridCol w:w="1092"/>
        <w:gridCol w:w="1092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区域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小学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初中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高中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溧阳市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金坛区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武进区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新北区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天宁区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钟楼区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局属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总计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63</w:t>
            </w:r>
          </w:p>
        </w:tc>
      </w:tr>
    </w:tbl>
    <w:p>
      <w:r>
        <w:rPr>
          <w:rFonts w:ascii="Times New Roman" w:hAnsi="Times New Roman" w:cs="Times New Roman"/>
          <w:kern w:val="0"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0B"/>
    <w:rsid w:val="000E2250"/>
    <w:rsid w:val="001C195E"/>
    <w:rsid w:val="00225C25"/>
    <w:rsid w:val="003D11FE"/>
    <w:rsid w:val="00430A93"/>
    <w:rsid w:val="00447731"/>
    <w:rsid w:val="00473FF8"/>
    <w:rsid w:val="004E09A0"/>
    <w:rsid w:val="007917C1"/>
    <w:rsid w:val="007E1BA8"/>
    <w:rsid w:val="00987990"/>
    <w:rsid w:val="00AD360B"/>
    <w:rsid w:val="00BF2C39"/>
    <w:rsid w:val="00C4709B"/>
    <w:rsid w:val="00D3464A"/>
    <w:rsid w:val="0D2C58BC"/>
    <w:rsid w:val="1CE01C88"/>
    <w:rsid w:val="57962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1</Lines>
  <Paragraphs>1</Paragraphs>
  <TotalTime>6</TotalTime>
  <ScaleCrop>false</ScaleCrop>
  <LinksUpToDate>false</LinksUpToDate>
  <CharactersWithSpaces>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2022-02-28T01:48:00Z</dcterms:created>
  <dc:creator>钱柳云</dc:creator>
  <cp:lastModifiedBy> L</cp:lastModifiedBy>
  <dcterms:modified xsi:type="dcterms:W3CDTF">2023-03-30T02:06:50Z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4931CE6F5D704C8CA8AC76DA11905AB2</vt:lpwstr>
  </property>
</Properties>
</file>