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900" w:rsidRDefault="0090337D">
      <w:pPr>
        <w:spacing w:line="440" w:lineRule="exact"/>
        <w:jc w:val="center"/>
        <w:rPr>
          <w:b/>
          <w:sz w:val="30"/>
          <w:szCs w:val="30"/>
        </w:rPr>
      </w:pPr>
      <w:r>
        <w:rPr>
          <w:rFonts w:ascii="宋体" w:hAnsi="宋体" w:cs="宋体" w:hint="eastAsia"/>
          <w:b/>
          <w:kern w:val="0"/>
          <w:sz w:val="30"/>
          <w:szCs w:val="30"/>
        </w:rPr>
        <w:t>21.</w:t>
      </w:r>
      <w:r>
        <w:rPr>
          <w:rFonts w:ascii="宋体" w:hAnsi="宋体" w:cs="宋体" w:hint="eastAsia"/>
          <w:b/>
          <w:kern w:val="0"/>
          <w:sz w:val="30"/>
          <w:szCs w:val="30"/>
        </w:rPr>
        <w:t>杨氏之子</w:t>
      </w:r>
    </w:p>
    <w:p w:rsidR="00E14900" w:rsidRDefault="0090337D">
      <w:pPr>
        <w:spacing w:line="440" w:lineRule="exact"/>
        <w:rPr>
          <w:rFonts w:ascii="宋体" w:hAnsi="宋体"/>
          <w:b/>
          <w:color w:val="000000"/>
          <w:sz w:val="24"/>
          <w:u w:val="thick" w:color="00B050"/>
        </w:rPr>
      </w:pPr>
      <w:r>
        <w:rPr>
          <w:rFonts w:ascii="宋体" w:hAnsi="宋体" w:hint="eastAsia"/>
          <w:b/>
          <w:color w:val="000000"/>
          <w:sz w:val="24"/>
          <w:u w:val="thick" w:color="00B050"/>
        </w:rPr>
        <w:t>创新教案</w:t>
      </w:r>
    </w:p>
    <w:p w:rsidR="00E14900" w:rsidRDefault="0090337D">
      <w:pPr>
        <w:spacing w:line="440" w:lineRule="exact"/>
        <w:rPr>
          <w:rFonts w:ascii="宋体" w:hAnsi="宋体"/>
          <w:b/>
          <w:color w:val="000000"/>
          <w:sz w:val="24"/>
        </w:rPr>
      </w:pPr>
      <w:r>
        <w:rPr>
          <w:rFonts w:ascii="宋体" w:hAnsi="宋体" w:hint="eastAsia"/>
          <w:b/>
          <w:color w:val="000000"/>
          <w:sz w:val="24"/>
        </w:rPr>
        <w:t>教学目标</w:t>
      </w:r>
    </w:p>
    <w:p w:rsidR="00E14900" w:rsidRDefault="0090337D">
      <w:pPr>
        <w:spacing w:line="440" w:lineRule="exact"/>
        <w:rPr>
          <w:rFonts w:ascii="宋体" w:hAnsi="宋体"/>
          <w:color w:val="000000"/>
          <w:sz w:val="24"/>
        </w:rPr>
      </w:pPr>
      <w:r>
        <w:rPr>
          <w:rFonts w:ascii="宋体" w:hAnsi="宋体" w:hint="eastAsia"/>
          <w:color w:val="000000"/>
          <w:sz w:val="24"/>
        </w:rPr>
        <w:t>1.</w:t>
      </w:r>
      <w:r>
        <w:rPr>
          <w:rFonts w:ascii="宋体" w:hAnsi="宋体" w:hint="eastAsia"/>
          <w:color w:val="000000"/>
          <w:sz w:val="24"/>
        </w:rPr>
        <w:t>自主学习字词，学会</w:t>
      </w:r>
      <w:r>
        <w:rPr>
          <w:rFonts w:ascii="宋体" w:hAnsi="宋体" w:hint="eastAsia"/>
          <w:color w:val="000000"/>
          <w:sz w:val="24"/>
        </w:rPr>
        <w:t xml:space="preserve"> </w:t>
      </w:r>
      <w:r>
        <w:rPr>
          <w:rFonts w:ascii="宋体" w:hAnsi="宋体" w:hint="eastAsia"/>
          <w:color w:val="000000"/>
          <w:sz w:val="24"/>
        </w:rPr>
        <w:t>“诣、禽”</w:t>
      </w:r>
      <w:r>
        <w:rPr>
          <w:rFonts w:ascii="宋体" w:hAnsi="宋体" w:hint="eastAsia"/>
          <w:color w:val="000000"/>
          <w:sz w:val="24"/>
        </w:rPr>
        <w:t>2</w:t>
      </w:r>
      <w:r>
        <w:rPr>
          <w:rFonts w:ascii="宋体" w:hAnsi="宋体" w:hint="eastAsia"/>
          <w:color w:val="000000"/>
          <w:sz w:val="24"/>
        </w:rPr>
        <w:t>个会认字，理解字义，识记字形；会写“梁、</w:t>
      </w:r>
      <w:proofErr w:type="gramStart"/>
      <w:r>
        <w:rPr>
          <w:rFonts w:ascii="宋体" w:hAnsi="宋体" w:hint="eastAsia"/>
          <w:color w:val="000000"/>
          <w:sz w:val="24"/>
        </w:rPr>
        <w:t>诣</w:t>
      </w:r>
      <w:proofErr w:type="gramEnd"/>
      <w:r>
        <w:rPr>
          <w:rFonts w:ascii="宋体" w:hAnsi="宋体" w:hint="eastAsia"/>
          <w:color w:val="000000"/>
          <w:sz w:val="24"/>
        </w:rPr>
        <w:t>、禽”</w:t>
      </w:r>
      <w:r>
        <w:rPr>
          <w:rFonts w:ascii="宋体" w:hAnsi="宋体" w:hint="eastAsia"/>
          <w:color w:val="000000"/>
          <w:sz w:val="24"/>
        </w:rPr>
        <w:t>3</w:t>
      </w:r>
      <w:r>
        <w:rPr>
          <w:rFonts w:ascii="宋体" w:hAnsi="宋体" w:hint="eastAsia"/>
          <w:color w:val="000000"/>
          <w:sz w:val="24"/>
        </w:rPr>
        <w:t>个会写字。正确读写“聪惠、应声”等词语，联系上下文猜测重点词语的意思。</w:t>
      </w:r>
    </w:p>
    <w:p w:rsidR="00E14900" w:rsidRDefault="0090337D">
      <w:pPr>
        <w:spacing w:line="440" w:lineRule="exact"/>
        <w:rPr>
          <w:rFonts w:ascii="宋体" w:hAnsi="宋体"/>
          <w:color w:val="000000"/>
          <w:sz w:val="24"/>
        </w:rPr>
      </w:pPr>
      <w:r>
        <w:rPr>
          <w:rFonts w:ascii="宋体" w:hAnsi="宋体" w:hint="eastAsia"/>
          <w:color w:val="000000"/>
          <w:sz w:val="24"/>
        </w:rPr>
        <w:t>2.</w:t>
      </w:r>
      <w:r>
        <w:rPr>
          <w:rFonts w:ascii="宋体" w:hAnsi="宋体" w:hint="eastAsia"/>
          <w:color w:val="000000"/>
          <w:sz w:val="24"/>
        </w:rPr>
        <w:t>正确、流利、有感情地朗读课文，背诵课文。</w:t>
      </w:r>
    </w:p>
    <w:p w:rsidR="00E14900" w:rsidRDefault="0090337D">
      <w:pPr>
        <w:spacing w:line="440" w:lineRule="exact"/>
        <w:rPr>
          <w:rFonts w:ascii="宋体" w:hAnsi="宋体"/>
          <w:color w:val="000000"/>
          <w:sz w:val="24"/>
        </w:rPr>
      </w:pPr>
      <w:r>
        <w:rPr>
          <w:rFonts w:ascii="宋体" w:hAnsi="宋体" w:hint="eastAsia"/>
          <w:color w:val="000000"/>
          <w:sz w:val="24"/>
        </w:rPr>
        <w:t>3.</w:t>
      </w:r>
      <w:r>
        <w:rPr>
          <w:rFonts w:ascii="宋体" w:hAnsi="宋体" w:hint="eastAsia"/>
          <w:color w:val="000000"/>
          <w:sz w:val="24"/>
        </w:rPr>
        <w:t>能根据注释理解词句，了解课文内容，体会故事中孩子应对语言的巧妙。</w:t>
      </w:r>
    </w:p>
    <w:p w:rsidR="00E14900" w:rsidRDefault="0090337D">
      <w:pPr>
        <w:spacing w:line="440" w:lineRule="exact"/>
        <w:rPr>
          <w:rFonts w:ascii="宋体" w:hAnsi="宋体"/>
          <w:color w:val="000000"/>
          <w:sz w:val="24"/>
        </w:rPr>
      </w:pPr>
      <w:r>
        <w:rPr>
          <w:rFonts w:ascii="宋体" w:hAnsi="宋体" w:hint="eastAsia"/>
          <w:color w:val="000000"/>
          <w:sz w:val="24"/>
        </w:rPr>
        <w:t>4.</w:t>
      </w:r>
      <w:r>
        <w:rPr>
          <w:rFonts w:ascii="宋体" w:hAnsi="宋体" w:hint="eastAsia"/>
          <w:color w:val="000000"/>
          <w:sz w:val="24"/>
        </w:rPr>
        <w:t>能主动在生活中搜集、发现、积累、运用巧妙的语言艺术。</w:t>
      </w:r>
    </w:p>
    <w:p w:rsidR="00E14900" w:rsidRDefault="0090337D">
      <w:pPr>
        <w:spacing w:line="440" w:lineRule="exact"/>
        <w:rPr>
          <w:rFonts w:ascii="宋体" w:hAnsi="宋体"/>
          <w:color w:val="000000"/>
          <w:sz w:val="24"/>
        </w:rPr>
      </w:pPr>
      <w:r>
        <w:rPr>
          <w:rFonts w:ascii="宋体" w:hAnsi="宋体" w:hint="eastAsia"/>
          <w:color w:val="000000"/>
          <w:sz w:val="24"/>
        </w:rPr>
        <w:t>5.</w:t>
      </w:r>
      <w:r>
        <w:rPr>
          <w:rFonts w:ascii="宋体" w:hAnsi="宋体" w:hint="eastAsia"/>
          <w:color w:val="000000"/>
          <w:sz w:val="24"/>
        </w:rPr>
        <w:t>初步接触文言文，激发学生学习文言文的兴趣。</w:t>
      </w:r>
    </w:p>
    <w:p w:rsidR="00E14900" w:rsidRDefault="0090337D">
      <w:pPr>
        <w:spacing w:line="440" w:lineRule="exact"/>
        <w:rPr>
          <w:rFonts w:ascii="宋体" w:hAnsi="宋体"/>
          <w:color w:val="000000"/>
          <w:sz w:val="24"/>
        </w:rPr>
      </w:pPr>
      <w:r>
        <w:rPr>
          <w:rFonts w:ascii="宋体" w:hAnsi="宋体" w:hint="eastAsia"/>
          <w:color w:val="000000"/>
          <w:sz w:val="24"/>
        </w:rPr>
        <w:t>6.</w:t>
      </w:r>
      <w:r>
        <w:rPr>
          <w:rFonts w:ascii="宋体" w:hAnsi="宋体" w:hint="eastAsia"/>
          <w:color w:val="000000"/>
          <w:sz w:val="24"/>
        </w:rPr>
        <w:t>凭借课文中具体的语言材料，使学生在理解课文的过程中受到启发教育。</w:t>
      </w:r>
    </w:p>
    <w:p w:rsidR="00E14900" w:rsidRDefault="0090337D">
      <w:pPr>
        <w:spacing w:line="440" w:lineRule="exact"/>
        <w:rPr>
          <w:rFonts w:ascii="宋体" w:hAnsi="宋体"/>
          <w:color w:val="000000"/>
          <w:sz w:val="24"/>
        </w:rPr>
      </w:pPr>
      <w:r>
        <w:rPr>
          <w:rFonts w:ascii="宋体" w:hAnsi="宋体" w:hint="eastAsia"/>
          <w:color w:val="000000"/>
          <w:sz w:val="24"/>
        </w:rPr>
        <w:t>7.</w:t>
      </w:r>
      <w:r>
        <w:rPr>
          <w:rFonts w:ascii="宋体" w:hAnsi="宋体" w:hint="eastAsia"/>
          <w:color w:val="000000"/>
          <w:sz w:val="24"/>
        </w:rPr>
        <w:t>能用自己的话讲述这个故事。</w:t>
      </w:r>
    </w:p>
    <w:p w:rsidR="00E14900" w:rsidRDefault="0090337D">
      <w:pPr>
        <w:spacing w:line="440" w:lineRule="exact"/>
        <w:rPr>
          <w:rFonts w:ascii="宋体" w:hAnsi="宋体"/>
          <w:b/>
          <w:color w:val="000000"/>
          <w:sz w:val="24"/>
        </w:rPr>
      </w:pPr>
      <w:r>
        <w:rPr>
          <w:rFonts w:ascii="宋体" w:hAnsi="宋体" w:hint="eastAsia"/>
          <w:b/>
          <w:color w:val="000000"/>
          <w:sz w:val="24"/>
        </w:rPr>
        <w:t>教学重点：</w:t>
      </w:r>
    </w:p>
    <w:p w:rsidR="00E14900" w:rsidRPr="0090337D" w:rsidRDefault="0090337D">
      <w:pPr>
        <w:spacing w:line="440" w:lineRule="exact"/>
        <w:ind w:firstLine="480"/>
        <w:rPr>
          <w:rFonts w:ascii="宋体" w:hAnsi="宋体"/>
          <w:sz w:val="24"/>
        </w:rPr>
      </w:pPr>
      <w:r w:rsidRPr="0090337D">
        <w:rPr>
          <w:rFonts w:ascii="宋体" w:hAnsi="宋体" w:hint="eastAsia"/>
          <w:sz w:val="24"/>
        </w:rPr>
        <w:t>能根据注释理解词句，了解课文内容，体会故事中孩子应对语言的巧妙</w:t>
      </w:r>
    </w:p>
    <w:p w:rsidR="00E14900" w:rsidRPr="0090337D" w:rsidRDefault="0090337D">
      <w:pPr>
        <w:spacing w:line="440" w:lineRule="exact"/>
        <w:rPr>
          <w:rFonts w:ascii="宋体" w:hAnsi="宋体"/>
          <w:b/>
          <w:sz w:val="24"/>
        </w:rPr>
      </w:pPr>
      <w:r w:rsidRPr="0090337D">
        <w:rPr>
          <w:rFonts w:ascii="宋体" w:hAnsi="宋体" w:hint="eastAsia"/>
          <w:b/>
          <w:sz w:val="24"/>
        </w:rPr>
        <w:t>教学难点：</w:t>
      </w:r>
    </w:p>
    <w:p w:rsidR="00E14900" w:rsidRPr="0090337D" w:rsidRDefault="0090337D">
      <w:pPr>
        <w:spacing w:line="440" w:lineRule="exact"/>
        <w:rPr>
          <w:rFonts w:ascii="宋体" w:hAnsi="宋体"/>
          <w:sz w:val="24"/>
        </w:rPr>
      </w:pPr>
      <w:r w:rsidRPr="0090337D">
        <w:rPr>
          <w:rFonts w:ascii="宋体" w:hAnsi="宋体" w:hint="eastAsia"/>
          <w:sz w:val="24"/>
        </w:rPr>
        <w:t xml:space="preserve">    </w:t>
      </w:r>
      <w:r w:rsidRPr="0090337D">
        <w:rPr>
          <w:rFonts w:ascii="宋体" w:hAnsi="宋体" w:hint="eastAsia"/>
          <w:sz w:val="24"/>
        </w:rPr>
        <w:t>凭借课文中具体的语言材料，使学生在理解课文的过程中受到启发教育。</w:t>
      </w:r>
    </w:p>
    <w:p w:rsidR="00E14900" w:rsidRPr="0090337D" w:rsidRDefault="0090337D">
      <w:pPr>
        <w:spacing w:line="440" w:lineRule="exact"/>
        <w:rPr>
          <w:rFonts w:ascii="宋体" w:hAnsi="宋体"/>
          <w:b/>
          <w:sz w:val="24"/>
        </w:rPr>
      </w:pPr>
      <w:r w:rsidRPr="0090337D">
        <w:rPr>
          <w:rFonts w:ascii="宋体" w:hAnsi="宋体" w:hint="eastAsia"/>
          <w:b/>
          <w:sz w:val="24"/>
        </w:rPr>
        <w:t>教学过程</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一、简介文言文，导题解题。</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简介文言文。</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）指名背诵《自相矛盾》。</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）教师简介文言文：</w:t>
      </w:r>
      <w:r>
        <w:rPr>
          <w:rFonts w:asciiTheme="minorEastAsia" w:eastAsiaTheme="minorEastAsia" w:hAnsiTheme="minorEastAsia"/>
          <w:sz w:val="24"/>
        </w:rPr>
        <w:t xml:space="preserve"> </w:t>
      </w:r>
    </w:p>
    <w:p w:rsidR="00E14900" w:rsidRDefault="0090337D">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著名语言文学家、教育家王力先生在《古代汉语》中指出：“文言是指以先秦口语为基础而形成的上古汉语书面语言以及后来历代作家仿古的作品中的语言”</w:t>
      </w:r>
      <w:r>
        <w:rPr>
          <w:rFonts w:asciiTheme="minorEastAsia" w:eastAsiaTheme="minorEastAsia" w:hAnsiTheme="minorEastAsia" w:hint="eastAsia"/>
          <w:sz w:val="24"/>
        </w:rPr>
        <w:t>"</w:t>
      </w:r>
      <w:r>
        <w:rPr>
          <w:rFonts w:asciiTheme="minorEastAsia" w:eastAsiaTheme="minorEastAsia" w:hAnsiTheme="minorEastAsia" w:hint="eastAsia"/>
          <w:sz w:val="24"/>
        </w:rPr>
        <w:t>。文言文，也就是用文言写成的文章，即上古的文言作品以及历代模仿它的作品。文言文作为一种定型化的书面语言，沿用了两三千年，从先秦诸子、两汉辞赋、史传散文，到唐宋古文、明清八股……都属于文言文的范围。也就是说，文言文是中国古代的书面语言，是现代汉语的源头。</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导入课题。</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）今天，我们就来学习一篇节选自《世说新语》的文言文──杨氏之子（板书：杨氏之子）。学生</w:t>
      </w:r>
      <w:proofErr w:type="gramStart"/>
      <w:r>
        <w:rPr>
          <w:rFonts w:asciiTheme="minorEastAsia" w:eastAsiaTheme="minorEastAsia" w:hAnsiTheme="minorEastAsia" w:hint="eastAsia"/>
          <w:sz w:val="24"/>
        </w:rPr>
        <w:t>齐读课题</w:t>
      </w:r>
      <w:proofErr w:type="gramEnd"/>
      <w:r>
        <w:rPr>
          <w:rFonts w:asciiTheme="minorEastAsia" w:eastAsiaTheme="minorEastAsia" w:hAnsiTheme="minorEastAsia" w:hint="eastAsia"/>
          <w:sz w:val="24"/>
        </w:rPr>
        <w:t>。</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）理解题目：谁能说说题目的意思？（“杨”是姓，“氏”放在姓后表示尊重，“之”的意思是——的。那“杨氏之子”的意思就是――姓杨人家的儿子。</w:t>
      </w:r>
      <w:r>
        <w:rPr>
          <w:rFonts w:asciiTheme="minorEastAsia" w:eastAsiaTheme="minorEastAsia" w:hAnsiTheme="minorEastAsia" w:hint="eastAsia"/>
          <w:sz w:val="24"/>
        </w:rPr>
        <w:t>）</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教师介绍《世说新语》。</w:t>
      </w:r>
    </w:p>
    <w:p w:rsidR="00E14900" w:rsidRDefault="0090337D">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《世说新语》又称《世说》《世说新书》，作者南朝宋文学家刘义庆。卷帙门类亦有不同。因为汉代刘向曾经著《世说》</w:t>
      </w:r>
      <w:r>
        <w:rPr>
          <w:rFonts w:asciiTheme="minorEastAsia" w:eastAsiaTheme="minorEastAsia" w:hAnsiTheme="minorEastAsia" w:hint="eastAsia"/>
          <w:sz w:val="24"/>
        </w:rPr>
        <w:t>(</w:t>
      </w:r>
      <w:r>
        <w:rPr>
          <w:rFonts w:asciiTheme="minorEastAsia" w:eastAsiaTheme="minorEastAsia" w:hAnsiTheme="minorEastAsia" w:hint="eastAsia"/>
          <w:sz w:val="24"/>
        </w:rPr>
        <w:t>原书亡佚</w:t>
      </w:r>
      <w:r>
        <w:rPr>
          <w:rFonts w:asciiTheme="minorEastAsia" w:eastAsiaTheme="minorEastAsia" w:hAnsiTheme="minorEastAsia" w:hint="eastAsia"/>
          <w:sz w:val="24"/>
        </w:rPr>
        <w:t>)</w:t>
      </w:r>
      <w:r>
        <w:rPr>
          <w:rFonts w:asciiTheme="minorEastAsia" w:eastAsiaTheme="minorEastAsia" w:hAnsiTheme="minorEastAsia" w:hint="eastAsia"/>
          <w:sz w:val="24"/>
        </w:rPr>
        <w:t>，后人将此书与刘向所著相别，取又名《世说新书》，</w:t>
      </w:r>
      <w:r>
        <w:rPr>
          <w:rFonts w:asciiTheme="minorEastAsia" w:eastAsiaTheme="minorEastAsia" w:hAnsiTheme="minorEastAsia" w:hint="eastAsia"/>
          <w:sz w:val="24"/>
        </w:rPr>
        <w:lastRenderedPageBreak/>
        <w:t>大约宋代以后才改称。《世说新语》</w:t>
      </w:r>
      <w:proofErr w:type="gramStart"/>
      <w:r>
        <w:rPr>
          <w:rFonts w:asciiTheme="minorEastAsia" w:eastAsiaTheme="minorEastAsia" w:hAnsiTheme="minorEastAsia" w:hint="eastAsia"/>
          <w:sz w:val="24"/>
        </w:rPr>
        <w:t>依内容</w:t>
      </w:r>
      <w:proofErr w:type="gramEnd"/>
      <w:r>
        <w:rPr>
          <w:rFonts w:asciiTheme="minorEastAsia" w:eastAsiaTheme="minorEastAsia" w:hAnsiTheme="minorEastAsia" w:hint="eastAsia"/>
          <w:sz w:val="24"/>
        </w:rPr>
        <w:t>可分为“德行”“言语”“政事”“文学”“方正”等三十六类</w:t>
      </w:r>
      <w:r>
        <w:rPr>
          <w:rFonts w:asciiTheme="minorEastAsia" w:eastAsiaTheme="minorEastAsia" w:hAnsiTheme="minorEastAsia" w:hint="eastAsia"/>
          <w:sz w:val="24"/>
        </w:rPr>
        <w:t>(</w:t>
      </w:r>
      <w:r>
        <w:rPr>
          <w:rFonts w:asciiTheme="minorEastAsia" w:eastAsiaTheme="minorEastAsia" w:hAnsiTheme="minorEastAsia" w:hint="eastAsia"/>
          <w:sz w:val="24"/>
        </w:rPr>
        <w:t>先分上，中，下三卷</w:t>
      </w:r>
      <w:r>
        <w:rPr>
          <w:rFonts w:asciiTheme="minorEastAsia" w:eastAsiaTheme="minorEastAsia" w:hAnsiTheme="minorEastAsia" w:hint="eastAsia"/>
          <w:sz w:val="24"/>
        </w:rPr>
        <w:t>)</w:t>
      </w:r>
      <w:r>
        <w:rPr>
          <w:rFonts w:asciiTheme="minorEastAsia" w:eastAsiaTheme="minorEastAsia" w:hAnsiTheme="minorEastAsia" w:hint="eastAsia"/>
          <w:sz w:val="24"/>
        </w:rPr>
        <w:t>，每类有若干则故事，全书共有一千二百多则，每则文字长短不一，有的数行，有的三言两语，由此可见笔记小说“随手而记”的诉求及特性。</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二、初读课文、读通课文。</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初读感受。</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）自由读一读课文，读准字音。</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）再读课文，注意读正确、读通顺，难读的句子多读几遍。</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）指名读。相机评价。重点指导朗读：“孔指以示儿曰”</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“为设果”</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“儿应声答曰”（两个多音字：为、应）</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“未闻孔雀是夫子家禽”（理解：家禽）</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指导学生读准节奏。</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）学生试读。</w:t>
      </w:r>
    </w:p>
    <w:p w:rsidR="00E14900" w:rsidRDefault="0090337D">
      <w:pPr>
        <w:spacing w:line="440" w:lineRule="exact"/>
        <w:jc w:val="left"/>
        <w:rPr>
          <w:rFonts w:ascii="宋体" w:hAnsi="宋体"/>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）教师</w:t>
      </w:r>
      <w:proofErr w:type="gramStart"/>
      <w:r>
        <w:rPr>
          <w:rFonts w:asciiTheme="minorEastAsia" w:eastAsiaTheme="minorEastAsia" w:hAnsiTheme="minorEastAsia" w:hint="eastAsia"/>
          <w:sz w:val="24"/>
        </w:rPr>
        <w:t>范</w:t>
      </w:r>
      <w:proofErr w:type="gramEnd"/>
      <w:r>
        <w:rPr>
          <w:rFonts w:asciiTheme="minorEastAsia" w:eastAsiaTheme="minorEastAsia" w:hAnsiTheme="minorEastAsia" w:hint="eastAsia"/>
          <w:sz w:val="24"/>
        </w:rPr>
        <w:t>读：</w:t>
      </w:r>
      <w:r>
        <w:rPr>
          <w:rFonts w:ascii="宋体" w:hAnsi="宋体" w:hint="eastAsia"/>
          <w:sz w:val="24"/>
        </w:rPr>
        <w:t>梁国／杨氏子／九岁，</w:t>
      </w:r>
      <w:proofErr w:type="gramStart"/>
      <w:r>
        <w:rPr>
          <w:rFonts w:ascii="宋体" w:hAnsi="宋体" w:hint="eastAsia"/>
          <w:sz w:val="24"/>
        </w:rPr>
        <w:t>甚聪惠</w:t>
      </w:r>
      <w:proofErr w:type="gramEnd"/>
      <w:r>
        <w:rPr>
          <w:rFonts w:ascii="宋体" w:hAnsi="宋体" w:hint="eastAsia"/>
          <w:sz w:val="24"/>
        </w:rPr>
        <w:t>。</w:t>
      </w:r>
      <w:proofErr w:type="gramStart"/>
      <w:r>
        <w:rPr>
          <w:rFonts w:ascii="宋体" w:hAnsi="宋体" w:hint="eastAsia"/>
          <w:sz w:val="24"/>
        </w:rPr>
        <w:t>孔君平</w:t>
      </w:r>
      <w:proofErr w:type="gramEnd"/>
      <w:r>
        <w:rPr>
          <w:rFonts w:ascii="宋体" w:hAnsi="宋体" w:hint="eastAsia"/>
          <w:sz w:val="24"/>
        </w:rPr>
        <w:t>／</w:t>
      </w:r>
      <w:proofErr w:type="gramStart"/>
      <w:r>
        <w:rPr>
          <w:rFonts w:ascii="宋体" w:hAnsi="宋体" w:hint="eastAsia"/>
          <w:sz w:val="24"/>
        </w:rPr>
        <w:t>诣</w:t>
      </w:r>
      <w:proofErr w:type="gramEnd"/>
      <w:r>
        <w:rPr>
          <w:rFonts w:ascii="宋体" w:hAnsi="宋体" w:hint="eastAsia"/>
          <w:sz w:val="24"/>
        </w:rPr>
        <w:t>／其父，父／不在，乃／呼儿出。为／设果，果／有杨梅。孔／指以示儿／曰：“此／是君家果。”儿／应声答曰：“未闻／孔雀／是夫子家／禽。”</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）学生练读。</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）比赛朗读：小组比赛，男</w:t>
      </w:r>
      <w:r>
        <w:rPr>
          <w:rFonts w:asciiTheme="minorEastAsia" w:eastAsiaTheme="minorEastAsia" w:hAnsiTheme="minorEastAsia" w:hint="eastAsia"/>
          <w:sz w:val="24"/>
        </w:rPr>
        <w:t>女生比赛。</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）教师评议并小结：读文言文不但要读正确、读流利，还要读出它的节奏来，这样才有古文的韵味。</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再指名读，齐读。指导学生读得有滋有味，读出文言文的韵味。</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三、探究交流，理解意思。</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（一）理解</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“梁国杨氏子九岁，甚聪惠。”</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．“甚”是什么意思？（很，非常。）“惠”是什么意思？（</w:t>
      </w:r>
      <w:proofErr w:type="gramStart"/>
      <w:r>
        <w:rPr>
          <w:rFonts w:asciiTheme="minorEastAsia" w:eastAsiaTheme="minorEastAsia" w:hAnsiTheme="minorEastAsia" w:hint="eastAsia"/>
          <w:sz w:val="24"/>
        </w:rPr>
        <w:t>惠同“慧”</w:t>
      </w:r>
      <w:proofErr w:type="gramEnd"/>
      <w:r>
        <w:rPr>
          <w:rFonts w:asciiTheme="minorEastAsia" w:eastAsiaTheme="minorEastAsia" w:hAnsiTheme="minorEastAsia" w:hint="eastAsia"/>
          <w:sz w:val="24"/>
        </w:rPr>
        <w:t>，智慧的意思。）</w:t>
      </w:r>
    </w:p>
    <w:p w:rsidR="00E14900" w:rsidRPr="0090337D"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再读一读，说说你读懂了什么？（杨</w:t>
      </w:r>
      <w:r w:rsidRPr="0090337D">
        <w:rPr>
          <w:rFonts w:asciiTheme="minorEastAsia" w:eastAsiaTheme="minorEastAsia" w:hAnsiTheme="minorEastAsia" w:hint="eastAsia"/>
          <w:sz w:val="24"/>
        </w:rPr>
        <w:t>氏子的年龄只有九岁，比大家还要小，</w:t>
      </w:r>
      <w:r w:rsidRPr="0090337D">
        <w:rPr>
          <w:rFonts w:asciiTheme="minorEastAsia" w:eastAsiaTheme="minorEastAsia" w:hAnsiTheme="minorEastAsia" w:hint="eastAsia"/>
          <w:sz w:val="24"/>
        </w:rPr>
        <w:t>但是</w:t>
      </w:r>
      <w:r w:rsidRPr="0090337D">
        <w:rPr>
          <w:rFonts w:asciiTheme="minorEastAsia" w:eastAsiaTheme="minorEastAsia" w:hAnsiTheme="minorEastAsia" w:hint="eastAsia"/>
          <w:sz w:val="24"/>
        </w:rPr>
        <w:t>很聪明。）</w:t>
      </w:r>
      <w:r w:rsidRPr="0090337D">
        <w:rPr>
          <w:rFonts w:asciiTheme="minorEastAsia" w:eastAsiaTheme="minorEastAsia" w:hAnsiTheme="minorEastAsia" w:hint="eastAsia"/>
          <w:sz w:val="24"/>
        </w:rPr>
        <w:t>3.</w:t>
      </w:r>
      <w:r w:rsidRPr="0090337D">
        <w:rPr>
          <w:rFonts w:asciiTheme="minorEastAsia" w:eastAsiaTheme="minorEastAsia" w:hAnsiTheme="minorEastAsia" w:hint="eastAsia"/>
          <w:sz w:val="24"/>
        </w:rPr>
        <w:t>试着用自己的话说</w:t>
      </w:r>
      <w:proofErr w:type="gramStart"/>
      <w:r w:rsidRPr="0090337D">
        <w:rPr>
          <w:rFonts w:asciiTheme="minorEastAsia" w:eastAsiaTheme="minorEastAsia" w:hAnsiTheme="minorEastAsia" w:hint="eastAsia"/>
          <w:sz w:val="24"/>
        </w:rPr>
        <w:t>说</w:t>
      </w:r>
      <w:proofErr w:type="gramEnd"/>
      <w:r w:rsidRPr="0090337D">
        <w:rPr>
          <w:rFonts w:asciiTheme="minorEastAsia" w:eastAsiaTheme="minorEastAsia" w:hAnsiTheme="minorEastAsia" w:hint="eastAsia"/>
          <w:sz w:val="24"/>
        </w:rPr>
        <w:t>这句的意思。（</w:t>
      </w:r>
      <w:r w:rsidRPr="0090337D">
        <w:rPr>
          <w:rFonts w:asciiTheme="minorEastAsia" w:eastAsiaTheme="minorEastAsia" w:hAnsiTheme="minorEastAsia" w:hint="eastAsia"/>
          <w:sz w:val="24"/>
        </w:rPr>
        <w:t>梁</w:t>
      </w:r>
      <w:r w:rsidRPr="0090337D">
        <w:rPr>
          <w:rFonts w:asciiTheme="minorEastAsia" w:eastAsiaTheme="minorEastAsia" w:hAnsiTheme="minorEastAsia" w:hint="eastAsia"/>
          <w:sz w:val="24"/>
        </w:rPr>
        <w:t>国有一个姓杨的孩子才九岁，非常聪明。）</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你觉得这段话中的哪个字用得</w:t>
      </w:r>
      <w:r>
        <w:rPr>
          <w:rFonts w:asciiTheme="minorEastAsia" w:eastAsiaTheme="minorEastAsia" w:hAnsiTheme="minorEastAsia" w:hint="eastAsia"/>
          <w:sz w:val="24"/>
        </w:rPr>
        <w:t>好？（“甚”字用得好。一个“甚”字将杨氏子的聪慧表现得淋漓尽致。）</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指导朗读，不仅读出了杨氏子的聪明，还要读出内心对杨氏子的喜爱。</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（二）研读“孔君平诣其父，父不在，乃呼儿出。”</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谈话过渡：课文中除了杨氏子，还有一个人。你知道是谁吗？（孔君平）你知道孔君平是谁吗？学生自由发言，教师小结：</w:t>
      </w:r>
    </w:p>
    <w:p w:rsidR="00E14900" w:rsidRDefault="0090337D">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孔子第</w:t>
      </w:r>
      <w:r>
        <w:rPr>
          <w:rFonts w:asciiTheme="minorEastAsia" w:eastAsiaTheme="minorEastAsia" w:hAnsiTheme="minorEastAsia" w:hint="eastAsia"/>
          <w:sz w:val="24"/>
        </w:rPr>
        <w:t>26</w:t>
      </w:r>
      <w:r>
        <w:rPr>
          <w:rFonts w:asciiTheme="minorEastAsia" w:eastAsiaTheme="minorEastAsia" w:hAnsiTheme="minorEastAsia" w:hint="eastAsia"/>
          <w:sz w:val="24"/>
        </w:rPr>
        <w:t>代后人，晋朝人，孔坦</w:t>
      </w:r>
      <w:r>
        <w:rPr>
          <w:rFonts w:asciiTheme="minorEastAsia" w:eastAsiaTheme="minorEastAsia" w:hAnsiTheme="minorEastAsia" w:hint="eastAsia"/>
          <w:sz w:val="24"/>
        </w:rPr>
        <w:t>(285-335)</w:t>
      </w:r>
      <w:r>
        <w:rPr>
          <w:rFonts w:asciiTheme="minorEastAsia" w:eastAsiaTheme="minorEastAsia" w:hAnsiTheme="minorEastAsia" w:hint="eastAsia"/>
          <w:sz w:val="24"/>
        </w:rPr>
        <w:t>，字君平，居会</w:t>
      </w:r>
      <w:proofErr w:type="gramStart"/>
      <w:r>
        <w:rPr>
          <w:rFonts w:asciiTheme="minorEastAsia" w:eastAsiaTheme="minorEastAsia" w:hAnsiTheme="minorEastAsia" w:hint="eastAsia"/>
          <w:sz w:val="24"/>
        </w:rPr>
        <w:t>稽</w:t>
      </w:r>
      <w:proofErr w:type="gramEnd"/>
      <w:r>
        <w:rPr>
          <w:rFonts w:asciiTheme="minorEastAsia" w:eastAsiaTheme="minorEastAsia" w:hAnsiTheme="minorEastAsia" w:hint="eastAsia"/>
          <w:sz w:val="24"/>
        </w:rPr>
        <w:t>。任世子文学，后补为太子舍人，迁尚书郎，任吴郡太守，后迁尚书，疾笃未任。累</w:t>
      </w:r>
      <w:proofErr w:type="gramStart"/>
      <w:r>
        <w:rPr>
          <w:rFonts w:asciiTheme="minorEastAsia" w:eastAsiaTheme="minorEastAsia" w:hAnsiTheme="minorEastAsia" w:hint="eastAsia"/>
          <w:sz w:val="24"/>
        </w:rPr>
        <w:t>迁廷尉</w:t>
      </w:r>
      <w:proofErr w:type="gramEnd"/>
      <w:r>
        <w:rPr>
          <w:rFonts w:asciiTheme="minorEastAsia" w:eastAsiaTheme="minorEastAsia" w:hAnsiTheme="minorEastAsia" w:hint="eastAsia"/>
          <w:sz w:val="24"/>
        </w:rPr>
        <w:t>(</w:t>
      </w:r>
      <w:r>
        <w:rPr>
          <w:rFonts w:asciiTheme="minorEastAsia" w:eastAsiaTheme="minorEastAsia" w:hAnsiTheme="minorEastAsia" w:hint="eastAsia"/>
          <w:sz w:val="24"/>
        </w:rPr>
        <w:t>掌管刑法</w:t>
      </w:r>
      <w:r>
        <w:rPr>
          <w:rFonts w:asciiTheme="minorEastAsia" w:eastAsiaTheme="minorEastAsia" w:hAnsiTheme="minorEastAsia" w:hint="eastAsia"/>
          <w:sz w:val="24"/>
        </w:rPr>
        <w:t>)</w:t>
      </w:r>
      <w:r>
        <w:rPr>
          <w:rFonts w:asciiTheme="minorEastAsia" w:eastAsiaTheme="minorEastAsia" w:hAnsiTheme="minorEastAsia" w:hint="eastAsia"/>
          <w:sz w:val="24"/>
        </w:rPr>
        <w:t>，所以也称孔廷尉。晋元帝年间，建议申明贡举之制，</w:t>
      </w:r>
      <w:proofErr w:type="gramStart"/>
      <w:r>
        <w:rPr>
          <w:rFonts w:asciiTheme="minorEastAsia" w:eastAsiaTheme="minorEastAsia" w:hAnsiTheme="minorEastAsia" w:hint="eastAsia"/>
          <w:sz w:val="24"/>
        </w:rPr>
        <w:t>崇修学校</w:t>
      </w:r>
      <w:proofErr w:type="gramEnd"/>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死赠光</w:t>
      </w:r>
      <w:proofErr w:type="gramEnd"/>
      <w:r>
        <w:rPr>
          <w:rFonts w:asciiTheme="minorEastAsia" w:eastAsiaTheme="minorEastAsia" w:hAnsiTheme="minorEastAsia" w:hint="eastAsia"/>
          <w:sz w:val="24"/>
        </w:rPr>
        <w:t>禄勋，</w:t>
      </w:r>
      <w:proofErr w:type="gramStart"/>
      <w:r>
        <w:rPr>
          <w:rFonts w:asciiTheme="minorEastAsia" w:eastAsiaTheme="minorEastAsia" w:hAnsiTheme="minorEastAsia" w:hint="eastAsia"/>
          <w:sz w:val="24"/>
        </w:rPr>
        <w:t>谥</w:t>
      </w:r>
      <w:proofErr w:type="gramEnd"/>
      <w:r>
        <w:rPr>
          <w:rFonts w:asciiTheme="minorEastAsia" w:eastAsiaTheme="minorEastAsia" w:hAnsiTheme="minorEastAsia" w:hint="eastAsia"/>
          <w:sz w:val="24"/>
        </w:rPr>
        <w:t>“简”。</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lastRenderedPageBreak/>
        <w:t>2.</w:t>
      </w:r>
      <w:r>
        <w:rPr>
          <w:rFonts w:asciiTheme="minorEastAsia" w:eastAsiaTheme="minorEastAsia" w:hAnsiTheme="minorEastAsia" w:hint="eastAsia"/>
          <w:sz w:val="24"/>
        </w:rPr>
        <w:t>孔君平来干什么呀？（孔君平来拜见杨氏子的父亲。）</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孔君平见到杨氏子的父亲了吗？（没有。“父不在”）</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孔君平发现杨氏子的父亲不在，他是怎么做的？（就把杨氏子叫了出来。）</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从孔君平的做法中你了解了什么？（孔君平经常来杨家玩，彼此比较熟悉。）</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你能用自己的话说</w:t>
      </w:r>
      <w:proofErr w:type="gramStart"/>
      <w:r>
        <w:rPr>
          <w:rFonts w:asciiTheme="minorEastAsia" w:eastAsiaTheme="minorEastAsia" w:hAnsiTheme="minorEastAsia" w:hint="eastAsia"/>
          <w:sz w:val="24"/>
        </w:rPr>
        <w:t>说</w:t>
      </w:r>
      <w:proofErr w:type="gramEnd"/>
      <w:r>
        <w:rPr>
          <w:rFonts w:asciiTheme="minorEastAsia" w:eastAsiaTheme="minorEastAsia" w:hAnsiTheme="minorEastAsia" w:hint="eastAsia"/>
          <w:sz w:val="24"/>
        </w:rPr>
        <w:t>这句的意思吗？（有一天，孔君平来拜见他的父亲，恰巧他的父亲不在家，孔君平就把这个孩子叫了出来。）</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指导朗读。</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（三）研读“为设果，果有杨梅。”</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“设”是什么意思？（摆放，摆设。）</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“为设果”谁为谁设果？（杨氏子为孔君平摆出水果。）你是怎么知道的？（因为上一句讲了孔君平来拜见他的父亲，所以应该是杨氏子为孔君平设果。）</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你能用一句完整的话说</w:t>
      </w:r>
      <w:proofErr w:type="gramStart"/>
      <w:r>
        <w:rPr>
          <w:rFonts w:asciiTheme="minorEastAsia" w:eastAsiaTheme="minorEastAsia" w:hAnsiTheme="minorEastAsia" w:hint="eastAsia"/>
          <w:sz w:val="24"/>
        </w:rPr>
        <w:t>说</w:t>
      </w:r>
      <w:proofErr w:type="gramEnd"/>
      <w:r>
        <w:rPr>
          <w:rFonts w:asciiTheme="minorEastAsia" w:eastAsiaTheme="minorEastAsia" w:hAnsiTheme="minorEastAsia" w:hint="eastAsia"/>
          <w:sz w:val="24"/>
        </w:rPr>
        <w:t>这句话的意思吗？（孩子</w:t>
      </w:r>
      <w:proofErr w:type="gramStart"/>
      <w:r>
        <w:rPr>
          <w:rFonts w:asciiTheme="minorEastAsia" w:eastAsiaTheme="minorEastAsia" w:hAnsiTheme="minorEastAsia" w:hint="eastAsia"/>
          <w:sz w:val="24"/>
        </w:rPr>
        <w:t>给孔君平端</w:t>
      </w:r>
      <w:proofErr w:type="gramEnd"/>
      <w:r>
        <w:rPr>
          <w:rFonts w:asciiTheme="minorEastAsia" w:eastAsiaTheme="minorEastAsia" w:hAnsiTheme="minorEastAsia" w:hint="eastAsia"/>
          <w:sz w:val="24"/>
        </w:rPr>
        <w:t>来了水果，水果中有杨梅。）</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从这句话中，你还可以读出什么？（杨氏子热情招待客人，他是个懂礼貌的孩子。）</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指导朗读：读出杨氏子的热情好客，读出对杨氏子的赞美之情。</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（四）品读“孔指以示儿曰：‘此是君家果’。儿应声答曰：‘未闻孔雀是夫子家禽。’”</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谈话过渡：</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师：一个热情好客的杨氏子不由</w:t>
      </w:r>
      <w:proofErr w:type="gramStart"/>
      <w:r>
        <w:rPr>
          <w:rFonts w:asciiTheme="minorEastAsia" w:eastAsiaTheme="minorEastAsia" w:hAnsiTheme="minorEastAsia" w:hint="eastAsia"/>
          <w:sz w:val="24"/>
        </w:rPr>
        <w:t>让孔君</w:t>
      </w:r>
      <w:proofErr w:type="gramEnd"/>
      <w:r>
        <w:rPr>
          <w:rFonts w:asciiTheme="minorEastAsia" w:eastAsiaTheme="minorEastAsia" w:hAnsiTheme="minorEastAsia" w:hint="eastAsia"/>
          <w:sz w:val="24"/>
        </w:rPr>
        <w:t>平心生喜爱</w:t>
      </w:r>
      <w:r>
        <w:rPr>
          <w:rFonts w:asciiTheme="minorEastAsia" w:eastAsiaTheme="minorEastAsia" w:hAnsiTheme="minorEastAsia" w:hint="eastAsia"/>
          <w:sz w:val="24"/>
        </w:rPr>
        <w:t>之情。现在又见“果有杨梅”，于是——</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生：</w:t>
      </w:r>
      <w:proofErr w:type="gramStart"/>
      <w:r>
        <w:rPr>
          <w:rFonts w:asciiTheme="minorEastAsia" w:eastAsiaTheme="minorEastAsia" w:hAnsiTheme="minorEastAsia" w:hint="eastAsia"/>
          <w:sz w:val="24"/>
        </w:rPr>
        <w:t>孔指以示儿</w:t>
      </w:r>
      <w:proofErr w:type="gramEnd"/>
      <w:r>
        <w:rPr>
          <w:rFonts w:asciiTheme="minorEastAsia" w:eastAsiaTheme="minorEastAsia" w:hAnsiTheme="minorEastAsia" w:hint="eastAsia"/>
          <w:sz w:val="24"/>
        </w:rPr>
        <w:t>曰：“此是君家果”。</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师：儿应声答曰——</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生：未闻孔雀是夫子家禽。</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读一读，了解他们之间在说些什么呢？用自己的话来说</w:t>
      </w:r>
      <w:proofErr w:type="gramStart"/>
      <w:r>
        <w:rPr>
          <w:rFonts w:asciiTheme="minorEastAsia" w:eastAsiaTheme="minorEastAsia" w:hAnsiTheme="minorEastAsia" w:hint="eastAsia"/>
          <w:sz w:val="24"/>
        </w:rPr>
        <w:t>说</w:t>
      </w:r>
      <w:proofErr w:type="gramEnd"/>
      <w:r>
        <w:rPr>
          <w:rFonts w:asciiTheme="minorEastAsia" w:eastAsiaTheme="minorEastAsia" w:hAnsiTheme="minorEastAsia" w:hint="eastAsia"/>
          <w:sz w:val="24"/>
        </w:rPr>
        <w:t>这两句的意思？（孔君平指着杨梅给杨家子看，说：“这是你家的水果。”杨氏子马上回答说：“我可没有听说过孔雀是您家的鸟。”）</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体会语言的巧妙。</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）理解孔君平的话</w:t>
      </w:r>
      <w:r>
        <w:rPr>
          <w:rFonts w:asciiTheme="minorEastAsia" w:eastAsiaTheme="minorEastAsia" w:hAnsiTheme="minorEastAsia" w:hint="eastAsia"/>
          <w:sz w:val="24"/>
        </w:rPr>
        <w:t>.</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sz w:val="24"/>
        </w:rPr>
        <w:t>①</w:t>
      </w:r>
      <w:r>
        <w:rPr>
          <w:rFonts w:asciiTheme="minorEastAsia" w:eastAsiaTheme="minorEastAsia" w:hAnsiTheme="minorEastAsia" w:hint="eastAsia"/>
          <w:sz w:val="24"/>
        </w:rPr>
        <w:t>你听懂了孔君平的言外之音了吗？（学生各抒己见。）</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sz w:val="24"/>
        </w:rPr>
        <w:t>②</w:t>
      </w:r>
      <w:r>
        <w:rPr>
          <w:rFonts w:asciiTheme="minorEastAsia" w:eastAsiaTheme="minorEastAsia" w:hAnsiTheme="minorEastAsia" w:hint="eastAsia"/>
          <w:sz w:val="24"/>
        </w:rPr>
        <w:t>孔君平为什么单单指着杨梅说，不说其它水果呢？（孔君平拿杨梅和杨家的姓开玩笑，说杨梅是杨家的孩子。）</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sz w:val="24"/>
        </w:rPr>
        <w:t>③</w:t>
      </w:r>
      <w:r>
        <w:rPr>
          <w:rFonts w:asciiTheme="minorEastAsia" w:eastAsiaTheme="minorEastAsia" w:hAnsiTheme="minorEastAsia" w:hint="eastAsia"/>
          <w:sz w:val="24"/>
        </w:rPr>
        <w:t>教师小结：孔君</w:t>
      </w:r>
      <w:r>
        <w:rPr>
          <w:rFonts w:asciiTheme="minorEastAsia" w:eastAsiaTheme="minorEastAsia" w:hAnsiTheme="minorEastAsia" w:hint="eastAsia"/>
          <w:sz w:val="24"/>
        </w:rPr>
        <w:t>平是要诱导杨氏子</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——杨梅和杨氏子是一家人。</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sz w:val="24"/>
        </w:rPr>
        <w:t>④</w:t>
      </w:r>
      <w:r>
        <w:rPr>
          <w:rFonts w:asciiTheme="minorEastAsia" w:eastAsiaTheme="minorEastAsia" w:hAnsiTheme="minorEastAsia" w:hint="eastAsia"/>
          <w:sz w:val="24"/>
        </w:rPr>
        <w:t>谈话过渡：杨氏子是怎么回应孔君平的？（未闻孔雀是夫子家禽。）</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）理解杨氏子的回答</w:t>
      </w:r>
      <w:r>
        <w:rPr>
          <w:rFonts w:asciiTheme="minorEastAsia" w:eastAsiaTheme="minorEastAsia" w:hAnsiTheme="minorEastAsia" w:hint="eastAsia"/>
          <w:sz w:val="24"/>
        </w:rPr>
        <w:t>.</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sz w:val="24"/>
        </w:rPr>
        <w:t>①</w:t>
      </w:r>
      <w:r>
        <w:rPr>
          <w:rFonts w:asciiTheme="minorEastAsia" w:eastAsiaTheme="minorEastAsia" w:hAnsiTheme="minorEastAsia" w:hint="eastAsia"/>
          <w:sz w:val="24"/>
        </w:rPr>
        <w:t>自由读一读。想想杨氏子的言下之意是什么呢？（如果说杨梅是我杨家的果，那么孔雀就是您孔家的鸟了。）（既然孔雀不是您家的鸟，那么杨梅又怎么会是我家的果呢？）</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sz w:val="24"/>
        </w:rPr>
        <w:lastRenderedPageBreak/>
        <w:t>②</w:t>
      </w:r>
      <w:r>
        <w:rPr>
          <w:rFonts w:asciiTheme="minorEastAsia" w:eastAsiaTheme="minorEastAsia" w:hAnsiTheme="minorEastAsia" w:hint="eastAsia"/>
          <w:sz w:val="24"/>
        </w:rPr>
        <w:t>对比理解，感悟巧妙。</w:t>
      </w:r>
    </w:p>
    <w:p w:rsidR="00E14900" w:rsidRDefault="0090337D">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孔雀是君家禽。</w:t>
      </w:r>
    </w:p>
    <w:p w:rsidR="00E14900" w:rsidRDefault="0090337D">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未闻孔雀是夫子家禽。</w:t>
      </w:r>
    </w:p>
    <w:p w:rsidR="00E14900" w:rsidRDefault="0090337D">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比较这两句话，你发现了什么？（第一句生硬，没有礼貌；第二句委婉回应了对方的问话，又不失应有的礼貌。）</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sz w:val="24"/>
        </w:rPr>
        <w:t>③</w:t>
      </w:r>
      <w:r>
        <w:rPr>
          <w:rFonts w:asciiTheme="minorEastAsia" w:eastAsiaTheme="minorEastAsia" w:hAnsiTheme="minorEastAsia" w:hint="eastAsia"/>
          <w:sz w:val="24"/>
        </w:rPr>
        <w:t>理解“应声答曰”。</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a.</w:t>
      </w:r>
      <w:r>
        <w:rPr>
          <w:rFonts w:asciiTheme="minorEastAsia" w:eastAsiaTheme="minorEastAsia" w:hAnsiTheme="minorEastAsia" w:hint="eastAsia"/>
          <w:sz w:val="24"/>
        </w:rPr>
        <w:t>这么巧妙的回答，杨氏</w:t>
      </w:r>
      <w:proofErr w:type="gramStart"/>
      <w:r>
        <w:rPr>
          <w:rFonts w:asciiTheme="minorEastAsia" w:eastAsiaTheme="minorEastAsia" w:hAnsiTheme="minorEastAsia" w:hint="eastAsia"/>
          <w:sz w:val="24"/>
        </w:rPr>
        <w:t>子一定</w:t>
      </w:r>
      <w:proofErr w:type="gramEnd"/>
      <w:r>
        <w:rPr>
          <w:rFonts w:asciiTheme="minorEastAsia" w:eastAsiaTheme="minorEastAsia" w:hAnsiTheme="minorEastAsia" w:hint="eastAsia"/>
          <w:sz w:val="24"/>
        </w:rPr>
        <w:t>思考了很长时间吧？（理解：应声答曰：不假思索，几乎想都没想。）</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hint="eastAsia"/>
          <w:sz w:val="24"/>
        </w:rPr>
        <w:t>那你觉得他是一个怎样的孩子呢？（思维敏捷、机智，说话有礼貌。）</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指导朗读：在朗读中表现出对话的巧妙，在朗读中表现出杨氏子的机智敏捷，在朗读中表达出对杨氏子的喜爱和赞美之情。</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四、赞“聪惠”。</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孔君平听了杨氏子的回答后会是什么样的神情？他又会做什么？想什么？说什么呢？请同学们联系课文内容展开想象，说一说，也可以写下来。</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学生独立思考、书写。</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小组交流。</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小组派代表做汇报发言，师生评议，教师小结</w:t>
      </w:r>
      <w:r>
        <w:rPr>
          <w:rFonts w:asciiTheme="minorEastAsia" w:eastAsiaTheme="minorEastAsia" w:hAnsiTheme="minorEastAsia" w:hint="eastAsia"/>
          <w:sz w:val="24"/>
        </w:rPr>
        <w:t>：</w:t>
      </w:r>
    </w:p>
    <w:p w:rsidR="00E14900" w:rsidRDefault="0090337D">
      <w:pPr>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孔君平听了杨氏子的回答，暗想：我原本是想借杨梅和姓杨的字一样，来考考这个孩子是不是真的非常聪明，没想到，他居然拿孔雀和我的姓来反问，回答得又是那样婉转，真是了不得！于是他笑着说：“耳闻杨氏之子甚聪慧，今日一谈，果然名不虚传哪！真是可喜可贺！”</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五、熟读成诵</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谈话过渡：课文</w:t>
      </w:r>
      <w:bookmarkStart w:id="0" w:name="_GoBack"/>
      <w:r w:rsidRPr="0090337D">
        <w:rPr>
          <w:rFonts w:asciiTheme="minorEastAsia" w:eastAsiaTheme="minorEastAsia" w:hAnsiTheme="minorEastAsia" w:hint="eastAsia"/>
          <w:sz w:val="24"/>
        </w:rPr>
        <w:t>中，</w:t>
      </w:r>
      <w:r w:rsidRPr="0090337D">
        <w:rPr>
          <w:rFonts w:asciiTheme="minorEastAsia" w:eastAsiaTheme="minorEastAsia" w:hAnsiTheme="minorEastAsia" w:hint="eastAsia"/>
          <w:sz w:val="24"/>
        </w:rPr>
        <w:t>刘义庆</w:t>
      </w:r>
      <w:r w:rsidRPr="0090337D">
        <w:rPr>
          <w:rFonts w:asciiTheme="minorEastAsia" w:eastAsiaTheme="minorEastAsia" w:hAnsiTheme="minorEastAsia" w:hint="eastAsia"/>
          <w:sz w:val="24"/>
        </w:rPr>
        <w:t>用了短短的</w:t>
      </w:r>
      <w:r w:rsidRPr="0090337D">
        <w:rPr>
          <w:rFonts w:asciiTheme="minorEastAsia" w:eastAsiaTheme="minorEastAsia" w:hAnsiTheme="minorEastAsia" w:hint="eastAsia"/>
          <w:sz w:val="24"/>
        </w:rPr>
        <w:t>五</w:t>
      </w:r>
      <w:r w:rsidRPr="0090337D">
        <w:rPr>
          <w:rFonts w:asciiTheme="minorEastAsia" w:eastAsiaTheme="minorEastAsia" w:hAnsiTheme="minorEastAsia" w:hint="eastAsia"/>
          <w:sz w:val="24"/>
        </w:rPr>
        <w:t>句话留给我们</w:t>
      </w:r>
      <w:bookmarkEnd w:id="0"/>
      <w:r>
        <w:rPr>
          <w:rFonts w:asciiTheme="minorEastAsia" w:eastAsiaTheme="minorEastAsia" w:hAnsiTheme="minorEastAsia" w:hint="eastAsia"/>
          <w:sz w:val="24"/>
        </w:rPr>
        <w:t>一个生动有趣的故事，把一个聪慧、礼貌的杨氏子展现在我们面前。老师觉得，像这们的文章，我们应该把它给背诵下来。</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学生自由练习背诵。</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指名背诵，师生评议。</w:t>
      </w:r>
    </w:p>
    <w:p w:rsidR="00E14900" w:rsidRDefault="0090337D">
      <w:pPr>
        <w:spacing w:line="44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小组同学比赛背诵，男女</w:t>
      </w:r>
      <w:proofErr w:type="gramStart"/>
      <w:r>
        <w:rPr>
          <w:rFonts w:asciiTheme="minorEastAsia" w:eastAsiaTheme="minorEastAsia" w:hAnsiTheme="minorEastAsia" w:hint="eastAsia"/>
          <w:sz w:val="24"/>
        </w:rPr>
        <w:t>生比赛</w:t>
      </w:r>
      <w:proofErr w:type="gramEnd"/>
      <w:r>
        <w:rPr>
          <w:rFonts w:asciiTheme="minorEastAsia" w:eastAsiaTheme="minorEastAsia" w:hAnsiTheme="minorEastAsia" w:hint="eastAsia"/>
          <w:sz w:val="24"/>
        </w:rPr>
        <w:t>背诵、小组间比赛背诵。</w:t>
      </w:r>
    </w:p>
    <w:p w:rsidR="00E14900" w:rsidRDefault="00E14900">
      <w:pPr>
        <w:spacing w:line="440" w:lineRule="exact"/>
        <w:jc w:val="left"/>
        <w:rPr>
          <w:rFonts w:asciiTheme="minorEastAsia" w:eastAsiaTheme="minorEastAsia" w:hAnsiTheme="minorEastAsia"/>
          <w:sz w:val="24"/>
        </w:rPr>
      </w:pPr>
    </w:p>
    <w:sectPr w:rsidR="00E14900">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19A8"/>
    <w:rsid w:val="00005A28"/>
    <w:rsid w:val="00027D2A"/>
    <w:rsid w:val="000D3F52"/>
    <w:rsid w:val="00121BC2"/>
    <w:rsid w:val="00144FBB"/>
    <w:rsid w:val="001A145A"/>
    <w:rsid w:val="001B3187"/>
    <w:rsid w:val="001B767D"/>
    <w:rsid w:val="001C2AE2"/>
    <w:rsid w:val="00204464"/>
    <w:rsid w:val="00210DAF"/>
    <w:rsid w:val="0021443B"/>
    <w:rsid w:val="00225CB4"/>
    <w:rsid w:val="00231FC4"/>
    <w:rsid w:val="003161C9"/>
    <w:rsid w:val="00344811"/>
    <w:rsid w:val="0035174B"/>
    <w:rsid w:val="0035779E"/>
    <w:rsid w:val="003903A5"/>
    <w:rsid w:val="003D1FA1"/>
    <w:rsid w:val="003E7014"/>
    <w:rsid w:val="00413C5D"/>
    <w:rsid w:val="00443580"/>
    <w:rsid w:val="00447C6B"/>
    <w:rsid w:val="00460758"/>
    <w:rsid w:val="004B6C13"/>
    <w:rsid w:val="00505BCD"/>
    <w:rsid w:val="00517779"/>
    <w:rsid w:val="00532A92"/>
    <w:rsid w:val="005523B6"/>
    <w:rsid w:val="00560342"/>
    <w:rsid w:val="00570B85"/>
    <w:rsid w:val="005917BE"/>
    <w:rsid w:val="005A5FE8"/>
    <w:rsid w:val="005C4340"/>
    <w:rsid w:val="00637C1F"/>
    <w:rsid w:val="0064594D"/>
    <w:rsid w:val="00691244"/>
    <w:rsid w:val="006930CD"/>
    <w:rsid w:val="006971DA"/>
    <w:rsid w:val="006C1BC7"/>
    <w:rsid w:val="006D30D1"/>
    <w:rsid w:val="006E0F06"/>
    <w:rsid w:val="006F6B4F"/>
    <w:rsid w:val="00761D20"/>
    <w:rsid w:val="007C587D"/>
    <w:rsid w:val="00815BDF"/>
    <w:rsid w:val="008259AF"/>
    <w:rsid w:val="0086063F"/>
    <w:rsid w:val="00894352"/>
    <w:rsid w:val="008A6415"/>
    <w:rsid w:val="008D7819"/>
    <w:rsid w:val="008F1B97"/>
    <w:rsid w:val="0090337D"/>
    <w:rsid w:val="009114E9"/>
    <w:rsid w:val="009F1F06"/>
    <w:rsid w:val="00A448F7"/>
    <w:rsid w:val="00A65245"/>
    <w:rsid w:val="00AB006E"/>
    <w:rsid w:val="00AE2E7E"/>
    <w:rsid w:val="00AF3DDC"/>
    <w:rsid w:val="00B43300"/>
    <w:rsid w:val="00BA2FCC"/>
    <w:rsid w:val="00BB1CC4"/>
    <w:rsid w:val="00C42A67"/>
    <w:rsid w:val="00C5749C"/>
    <w:rsid w:val="00C6319D"/>
    <w:rsid w:val="00C66046"/>
    <w:rsid w:val="00CC1B8C"/>
    <w:rsid w:val="00CF718B"/>
    <w:rsid w:val="00D01617"/>
    <w:rsid w:val="00D33F6B"/>
    <w:rsid w:val="00D44C5F"/>
    <w:rsid w:val="00D55A5D"/>
    <w:rsid w:val="00D61454"/>
    <w:rsid w:val="00D733E2"/>
    <w:rsid w:val="00DA19A8"/>
    <w:rsid w:val="00DC445A"/>
    <w:rsid w:val="00DC7956"/>
    <w:rsid w:val="00DD6F36"/>
    <w:rsid w:val="00E00E01"/>
    <w:rsid w:val="00E14900"/>
    <w:rsid w:val="00E25D44"/>
    <w:rsid w:val="00E7665F"/>
    <w:rsid w:val="00E87547"/>
    <w:rsid w:val="00EA0D23"/>
    <w:rsid w:val="00EC096E"/>
    <w:rsid w:val="00ED60B2"/>
    <w:rsid w:val="00ED69D3"/>
    <w:rsid w:val="00F40141"/>
    <w:rsid w:val="00F5537A"/>
    <w:rsid w:val="00F84A44"/>
    <w:rsid w:val="00FB53D8"/>
    <w:rsid w:val="00FB6AA4"/>
    <w:rsid w:val="00FE1F8F"/>
    <w:rsid w:val="00FF5DA2"/>
    <w:rsid w:val="5C8735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7819B-F37B-44BC-BCA1-A7DCD997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qFormat/>
    <w:rPr>
      <w:sz w:val="21"/>
      <w:szCs w:val="21"/>
    </w:rPr>
  </w:style>
  <w:style w:type="paragraph" w:customStyle="1" w:styleId="1">
    <w:name w:val="列出段落1"/>
    <w:basedOn w:val="a"/>
    <w:qFormat/>
    <w:pPr>
      <w:ind w:firstLineChars="200" w:firstLine="420"/>
    </w:p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7"/>
    <w:uiPriority w:val="99"/>
    <w:semiHidden/>
    <w:rPr>
      <w:rFonts w:ascii="Times New Roman" w:eastAsia="宋体" w:hAnsi="Times New Roman" w:cs="Times New Roman"/>
      <w:b/>
      <w:bCs/>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484</Words>
  <Characters>2765</Characters>
  <Application>Microsoft Office Word</Application>
  <DocSecurity>0</DocSecurity>
  <Lines>23</Lines>
  <Paragraphs>6</Paragraphs>
  <ScaleCrop>false</ScaleCrop>
  <Company>China</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34</cp:revision>
  <dcterms:created xsi:type="dcterms:W3CDTF">2019-05-02T03:28:00Z</dcterms:created>
  <dcterms:modified xsi:type="dcterms:W3CDTF">2019-11-26T03:32:00Z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