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C6AF" w14:textId="6D3216EF" w:rsidR="009F1F2E" w:rsidRDefault="001330FF" w:rsidP="001330FF">
      <w:pPr>
        <w:jc w:val="center"/>
      </w:pPr>
      <w:r>
        <w:rPr>
          <w:rFonts w:hint="eastAsia"/>
        </w:rPr>
        <w:t>教学反思</w:t>
      </w:r>
    </w:p>
    <w:p w14:paraId="47693C67" w14:textId="41931025" w:rsidR="001330FF" w:rsidRDefault="001330FF" w:rsidP="001330FF">
      <w:pPr>
        <w:rPr>
          <w:rFonts w:hint="eastAsia"/>
        </w:rPr>
      </w:pPr>
      <w:r>
        <w:rPr>
          <w:rFonts w:hint="eastAsia"/>
        </w:rPr>
        <w:t>在葡萄糖溶液中，链状葡萄糖分子几乎全部转变成环状结构，而环状结构中无醛基，为什么还可以发生银镜反应呢？在葡萄糖溶液中，链状葡萄糖分子发生半缩醛反应，生成呋喃糖和吡喃糖，其中吡喃糖占</w:t>
      </w:r>
      <w:r>
        <w:rPr>
          <w:rFonts w:hint="eastAsia"/>
        </w:rPr>
        <w:t>9</w:t>
      </w:r>
      <w:r>
        <w:t>9%</w:t>
      </w:r>
      <w:r>
        <w:rPr>
          <w:rFonts w:hint="eastAsia"/>
        </w:rPr>
        <w:t>左右，呋喃糖占</w:t>
      </w:r>
      <w:r>
        <w:rPr>
          <w:rFonts w:hint="eastAsia"/>
        </w:rPr>
        <w:t>1</w:t>
      </w:r>
      <w:r>
        <w:t>%</w:t>
      </w:r>
      <w:r>
        <w:rPr>
          <w:rFonts w:hint="eastAsia"/>
        </w:rPr>
        <w:t>左右，而葡萄糖可以和</w:t>
      </w:r>
      <w:r>
        <w:rPr>
          <w:rFonts w:hint="eastAsia"/>
        </w:rPr>
        <w:t>Fehling</w:t>
      </w:r>
      <w:r>
        <w:rPr>
          <w:rFonts w:hint="eastAsia"/>
        </w:rPr>
        <w:t>试剂、银氨溶液、</w:t>
      </w:r>
      <w:r>
        <w:rPr>
          <w:rFonts w:hint="eastAsia"/>
        </w:rPr>
        <w:t>Tollens</w:t>
      </w:r>
      <w:r>
        <w:rPr>
          <w:rFonts w:hint="eastAsia"/>
        </w:rPr>
        <w:t>试剂、</w:t>
      </w:r>
      <w:r>
        <w:rPr>
          <w:rFonts w:hint="eastAsia"/>
        </w:rPr>
        <w:t>H</w:t>
      </w:r>
      <w:r>
        <w:t>CN</w:t>
      </w:r>
      <w:r>
        <w:rPr>
          <w:rFonts w:hint="eastAsia"/>
        </w:rPr>
        <w:t>等发生反应，这是由于环状半缩醛结构通过平衡移动转化</w:t>
      </w:r>
      <w:proofErr w:type="gramStart"/>
      <w:r>
        <w:rPr>
          <w:rFonts w:hint="eastAsia"/>
        </w:rPr>
        <w:t>为链状</w:t>
      </w:r>
      <w:r w:rsidR="007E2A0E">
        <w:rPr>
          <w:rFonts w:hint="eastAsia"/>
        </w:rPr>
        <w:t>醛式结构</w:t>
      </w:r>
      <w:proofErr w:type="gramEnd"/>
      <w:r w:rsidR="007E2A0E">
        <w:rPr>
          <w:rFonts w:hint="eastAsia"/>
        </w:rPr>
        <w:t>完成的，即葡萄糖分子虽然以环状结构为主，但溶液中许多化学反应行为是通过链状结构完成的，所以葡萄糖分子结构用链状结构表达。</w:t>
      </w:r>
    </w:p>
    <w:sectPr w:rsidR="0013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2E"/>
    <w:rsid w:val="001330FF"/>
    <w:rsid w:val="007E2A0E"/>
    <w:rsid w:val="009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412C"/>
  <w15:chartTrackingRefBased/>
  <w15:docId w15:val="{9F327DC8-4427-4A43-B9DA-AFB29AA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ze</dc:creator>
  <cp:keywords/>
  <dc:description/>
  <cp:lastModifiedBy>zhang ze</cp:lastModifiedBy>
  <cp:revision>3</cp:revision>
  <dcterms:created xsi:type="dcterms:W3CDTF">2023-04-28T06:26:00Z</dcterms:created>
  <dcterms:modified xsi:type="dcterms:W3CDTF">2023-04-28T06:43:00Z</dcterms:modified>
</cp:coreProperties>
</file>