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现代诗教学反思</w:t>
      </w:r>
    </w:p>
    <w:p>
      <w:pPr>
        <w:jc w:val="center"/>
        <w:rPr>
          <w:rFonts w:hint="eastAsia" w:ascii="楷体" w:hAnsi="楷体" w:eastAsia="楷体" w:cs="楷体"/>
          <w:sz w:val="28"/>
          <w:szCs w:val="36"/>
          <w:lang w:val="en-US" w:eastAsia="zh-CN"/>
        </w:rPr>
      </w:pPr>
      <w:r>
        <w:rPr>
          <w:rFonts w:hint="eastAsia" w:ascii="楷体" w:hAnsi="楷体" w:eastAsia="楷体" w:cs="楷体"/>
          <w:sz w:val="28"/>
          <w:szCs w:val="36"/>
          <w:lang w:val="en-US" w:eastAsia="zh-CN"/>
        </w:rPr>
        <w:t>高二语文 张雪婷</w:t>
      </w:r>
    </w:p>
    <w:p>
      <w:pPr>
        <w:ind w:firstLine="560" w:firstLineChars="200"/>
        <w:jc w:val="left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选择性必修中册第四单元，单元主题为“丰富的心灵”，一共收录了一篇戏剧体裁的文章——《玩偶之家》，和四首现代诗歌，四首现代诗歌分别为《迷娘》《致大海》《树和天空》以及《自己之歌》。其中，玩偶之家已经在上个月上完了。这个月主要涉及四首现代诗歌的教学。</w:t>
      </w:r>
    </w:p>
    <w:p>
      <w:pPr>
        <w:ind w:firstLine="560" w:firstLineChars="200"/>
        <w:jc w:val="left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现代诗歌往往自由奔放，且具有解读的多义性特征，是极具文学色彩的，可读性很强。然而现实情况是，学生对现代诗歌并不感兴趣，也不敢于发表自己的见解。为了鼓励学生勇于尝试解读现代诗，提升自己的文学鉴赏能力，我设计了以学生活动为中心的群文阅读方式。在正式上课之前，我设置了这样一个任务：</w:t>
      </w:r>
    </w:p>
    <w:p>
      <w:pPr>
        <w:ind w:firstLine="560" w:firstLineChars="200"/>
        <w:jc w:val="left"/>
        <w:rPr>
          <w:rFonts w:hint="eastAsia" w:ascii="楷体" w:hAnsi="楷体" w:eastAsia="楷体" w:cs="楷体"/>
          <w:sz w:val="28"/>
          <w:szCs w:val="36"/>
          <w:lang w:val="en-US" w:eastAsia="zh-CN"/>
        </w:rPr>
      </w:pPr>
      <w:r>
        <w:rPr>
          <w:rFonts w:hint="eastAsia" w:ascii="楷体" w:hAnsi="楷体" w:eastAsia="楷体" w:cs="楷体"/>
          <w:sz w:val="28"/>
          <w:szCs w:val="36"/>
          <w:lang w:val="en-US" w:eastAsia="zh-CN"/>
        </w:rPr>
        <w:t>古诗典雅，含蓄，但不免为格律束缚，而现代诗则完全脱离了这种束缚，不讲究平仄，不崇尚对仗，甚至可以不必押韵，因此被称为自由体诗。这种自由不仅体现为形式的不拘一格，而且体现为内容上的天马行空。所以现代诗有时被认为是“精神错乱”“胡言乱语”。</w:t>
      </w:r>
    </w:p>
    <w:p>
      <w:pPr>
        <w:ind w:firstLine="560" w:firstLineChars="200"/>
        <w:jc w:val="left"/>
        <w:rPr>
          <w:rFonts w:hint="eastAsia" w:ascii="楷体" w:hAnsi="楷体" w:eastAsia="楷体" w:cs="楷体"/>
          <w:sz w:val="28"/>
          <w:szCs w:val="36"/>
          <w:lang w:val="en-US" w:eastAsia="zh-CN"/>
        </w:rPr>
      </w:pPr>
      <w:r>
        <w:rPr>
          <w:rFonts w:hint="eastAsia" w:ascii="楷体" w:hAnsi="楷体" w:eastAsia="楷体" w:cs="楷体"/>
          <w:sz w:val="28"/>
          <w:szCs w:val="36"/>
          <w:lang w:val="en-US" w:eastAsia="zh-CN"/>
        </w:rPr>
        <w:t>其实，现代诗的解读还是有迹可循的，其中最重要的，是</w:t>
      </w:r>
      <w:r>
        <w:rPr>
          <w:rFonts w:hint="eastAsia" w:ascii="楷体" w:hAnsi="楷体" w:eastAsia="楷体" w:cs="楷体"/>
          <w:sz w:val="28"/>
          <w:szCs w:val="36"/>
          <w:u w:val="single"/>
          <w:lang w:val="en-US" w:eastAsia="zh-CN"/>
        </w:rPr>
        <w:t>发现诗中词、句、段之间的关联，通过大胆想象，逐渐搭建出一个属于你自己的“立体空间”</w:t>
      </w:r>
      <w:r>
        <w:rPr>
          <w:rFonts w:hint="eastAsia" w:ascii="楷体" w:hAnsi="楷体" w:eastAsia="楷体" w:cs="楷体"/>
          <w:sz w:val="28"/>
          <w:szCs w:val="36"/>
          <w:lang w:val="en-US" w:eastAsia="zh-CN"/>
        </w:rPr>
        <w:t>。</w:t>
      </w:r>
    </w:p>
    <w:p>
      <w:pPr>
        <w:ind w:firstLine="560" w:firstLineChars="200"/>
        <w:jc w:val="left"/>
        <w:rPr>
          <w:rFonts w:hint="eastAsia" w:ascii="楷体" w:hAnsi="楷体" w:eastAsia="楷体" w:cs="楷体"/>
          <w:sz w:val="28"/>
          <w:szCs w:val="36"/>
          <w:lang w:val="en-US" w:eastAsia="zh-CN"/>
        </w:rPr>
      </w:pPr>
      <w:r>
        <w:rPr>
          <w:rFonts w:hint="eastAsia" w:ascii="楷体" w:hAnsi="楷体" w:eastAsia="楷体" w:cs="楷体"/>
          <w:sz w:val="28"/>
          <w:szCs w:val="36"/>
          <w:lang w:val="en-US" w:eastAsia="zh-CN"/>
        </w:rPr>
        <w:t>如：先推测一个意象的内涵，再推测这个意象所组合起来的内涵；</w:t>
      </w:r>
    </w:p>
    <w:p>
      <w:pPr>
        <w:ind w:firstLine="560" w:firstLineChars="200"/>
        <w:jc w:val="left"/>
        <w:rPr>
          <w:rFonts w:hint="eastAsia" w:ascii="楷体" w:hAnsi="楷体" w:eastAsia="楷体" w:cs="楷体"/>
          <w:sz w:val="28"/>
          <w:szCs w:val="36"/>
          <w:lang w:val="en-US" w:eastAsia="zh-CN"/>
        </w:rPr>
      </w:pPr>
      <w:r>
        <w:rPr>
          <w:rFonts w:hint="eastAsia" w:ascii="楷体" w:hAnsi="楷体" w:eastAsia="楷体" w:cs="楷体"/>
          <w:sz w:val="28"/>
          <w:szCs w:val="36"/>
          <w:lang w:val="en-US" w:eastAsia="zh-CN"/>
        </w:rPr>
        <w:t>再如：先大体推测一个章节的含义，再仔细推敲某一句话的具体含义。</w:t>
      </w:r>
    </w:p>
    <w:p>
      <w:pPr>
        <w:ind w:firstLine="560" w:firstLineChars="200"/>
        <w:jc w:val="left"/>
        <w:rPr>
          <w:rFonts w:hint="eastAsia" w:ascii="楷体" w:hAnsi="楷体" w:eastAsia="楷体" w:cs="楷体"/>
          <w:sz w:val="28"/>
          <w:szCs w:val="36"/>
          <w:lang w:val="en-US" w:eastAsia="zh-CN"/>
        </w:rPr>
      </w:pPr>
      <w:r>
        <w:rPr>
          <w:rFonts w:hint="eastAsia" w:ascii="楷体" w:hAnsi="楷体" w:eastAsia="楷体" w:cs="楷体"/>
          <w:sz w:val="28"/>
          <w:szCs w:val="36"/>
          <w:lang w:val="en-US" w:eastAsia="zh-CN"/>
        </w:rPr>
        <w:t>现在，</w:t>
      </w:r>
      <w:r>
        <w:rPr>
          <w:rFonts w:hint="eastAsia" w:ascii="楷体" w:hAnsi="楷体" w:eastAsia="楷体" w:cs="楷体"/>
          <w:sz w:val="28"/>
          <w:szCs w:val="36"/>
          <w:u w:val="wave"/>
          <w:lang w:val="en-US" w:eastAsia="zh-CN"/>
        </w:rPr>
        <w:t>请你从本单元选择一首最喜欢的诗歌，用你自己的想象和逻辑，让整首诗歌串联起来，阐释清楚：你觉得这首诗歌在表达什么。</w:t>
      </w:r>
      <w:r>
        <w:rPr>
          <w:rFonts w:hint="eastAsia" w:ascii="楷体" w:hAnsi="楷体" w:eastAsia="楷体" w:cs="楷体"/>
          <w:sz w:val="28"/>
          <w:szCs w:val="36"/>
          <w:lang w:val="en-US" w:eastAsia="zh-CN"/>
        </w:rPr>
        <w:t>600字左右。</w:t>
      </w:r>
    </w:p>
    <w:p>
      <w:pPr>
        <w:ind w:firstLine="560" w:firstLineChars="200"/>
        <w:jc w:val="left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完成上述任务后，我先把学生作品收缴上来，圈点勾画并旁批，优秀作品扫描保存；然后把作品发给学生，只是每个学生拿到的都不是自己的作品，而是与自己解读篇目相同的其他学生的作品；接着按照篇目顺序，请选择同一篇目鉴赏的学生集中评价、分析和交流，学生分享时，我负责把关键词写在黑板上，其他学生记录在课本原文旁边。</w:t>
      </w:r>
    </w:p>
    <w:p>
      <w:pPr>
        <w:ind w:firstLine="560" w:firstLineChars="200"/>
        <w:jc w:val="left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四首诗歌分享交流完毕，我又把这四首诗歌和第一篇戏剧《玩偶之家》联合起来，简单做了一段关于单元主题“丰富的心灵”的小结。</w:t>
      </w:r>
    </w:p>
    <w:p>
      <w:pPr>
        <w:ind w:firstLine="560" w:firstLineChars="200"/>
        <w:jc w:val="left"/>
        <w:rPr>
          <w:rFonts w:hint="default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与教师串讲，或“满堂问”式的教学方式相比，我觉得学生在这次学习过程中的主动性大大提高，而且学生自己解读出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来的内容并不比其他专家解读文章少多少，对现代诗歌的学习兴趣也明显提高，我自己上课的感觉也更轻松自如一些。不过，遗憾之处在于，由于想让班级每位学生都有分享和表达的机会，所以在课堂上没有留出非常充足的时间让学生诵读，下次再上要想办法弥补一下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FkMTU2Y2IzMGFhZmQ3OGQ0ZTI1ZGQ0YmI3ZTljMjMifQ=="/>
  </w:docVars>
  <w:rsids>
    <w:rsidRoot w:val="642E1A6D"/>
    <w:rsid w:val="19632832"/>
    <w:rsid w:val="642E1A6D"/>
    <w:rsid w:val="6FD44A65"/>
    <w:rsid w:val="79982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584</Words>
  <Characters>586</Characters>
  <Lines>0</Lines>
  <Paragraphs>0</Paragraphs>
  <TotalTime>58</TotalTime>
  <ScaleCrop>false</ScaleCrop>
  <LinksUpToDate>false</LinksUpToDate>
  <CharactersWithSpaces>587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2023-04-28T00:34:00Z</dcterms:created>
  <dc:creator>福禄肥</dc:creator>
  <cp:lastModifiedBy>福禄肥</cp:lastModifiedBy>
  <dcterms:modified xsi:type="dcterms:W3CDTF">2023-04-28T01:32:53Z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19D9BB7E83EA48608B8994B405CB6D3B_11</vt:lpwstr>
  </property>
</Properties>
</file>