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文言文复习课教学反思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文言文阅读在语文考试中占比较大（共20分），十分重要。但往往学生会觉得很难感觉无从下手或非常不重视。考试中文言文主观题得分率相对较低，考后学生并不会主动研究文言文的得分失分情况，只希望对照答案订正一下。如此以往对于文言文的学习仅限于皮毛。在日常文言文教学中也时常思考该如何改变这种情况，目前还在摸索更好地授课方法。本次期中考试在即，对文言文进行了一次专项训练，就训练的讲授情况进行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练习的是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《明史·左光斗传》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选段，断句、翻译问题较大。这也反映了学生在文言学习方面存在的不足。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一是储备量不足。基本的一些词汇翻译还存在曲译、误译等情况。在课堂提问时能回答对，但在检测时却不能准确翻译。学生的积累、巩固意识还是很单薄。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二是疏于翻字典。如果不是强制要求，很多学生完全不愿意翻一番《古汉语常用词词典》，对一些字词义项进行梳理、归纳。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三是翻译意识不明确。初中时翻译较简单，学生到高中后对于课外长文本的理解有畏难情绪。翻译时只注重意思通顺即可，完全忽视词义对应和句式特点。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对于这些问题本次复习课有意识的进行改变。首先在讲评试题之前，先布置作业让学生就指定的词汇查字典，整理相关义项。课堂上让同学们根据查找的义项对句子再次进行翻译并适时点拨。补充常用词典查不到的双音词汇义项。如此在一定程度上锻炼学生结合文意思考词义，并强化一一对应的翻译原则。另外从其中再选择两个要点集中的句子当堂检测。学生当堂查字典并进行翻译的效果稍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本次文言复习课重点还是强化学生学习文言文的习惯，学生因考试原因还是会认真整理笔记、按时复习。但总体而言复习课上还是没有激起学习文言文的兴趣，这是接下来文言教学需要努力的方向。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kZDc3NTkzYzNlYzQ0MTg0NGEwMGI1YjEyYjg4NTMifQ=="/>
  </w:docVars>
  <w:rsids>
    <w:rsidRoot w:val="78D626B6"/>
    <w:rsid w:val="09D976F8"/>
    <w:rsid w:val="0D910B88"/>
    <w:rsid w:val="212D20A3"/>
    <w:rsid w:val="56672C22"/>
    <w:rsid w:val="605333C2"/>
    <w:rsid w:val="78D6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598</Characters>
  <Lines>0</Lines>
  <Paragraphs>0</Paragraphs>
  <TotalTime>288</TotalTime>
  <ScaleCrop>false</ScaleCrop>
  <LinksUpToDate>false</LinksUpToDate>
  <CharactersWithSpaces>598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2023-04-26T11:14:00Z</dcterms:created>
  <dc:creator>清水鱼</dc:creator>
  <cp:lastModifiedBy>清水鱼</cp:lastModifiedBy>
  <dcterms:modified xsi:type="dcterms:W3CDTF">2023-04-27T07:59:32Z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1A0E33640EFB4CA48E10329B83353A99</vt:lpwstr>
  </property>
</Properties>
</file>