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春江幼儿园教学活动设计稿</w:t>
      </w:r>
    </w:p>
    <w:tbl>
      <w:tblPr>
        <w:tblStyle w:val="2"/>
        <w:tblW w:w="972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810"/>
        <w:gridCol w:w="1320"/>
        <w:gridCol w:w="1131"/>
        <w:gridCol w:w="607"/>
        <w:gridCol w:w="713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活动名称</w:t>
            </w:r>
          </w:p>
        </w:tc>
        <w:tc>
          <w:tcPr>
            <w:tcW w:w="2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安全教育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防溺水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备课者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谭雨菲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执教者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谭雨菲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活动时间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2023.4</w:t>
            </w:r>
            <w:bookmarkStart w:id="0" w:name="_GoBack"/>
            <w:bookmarkEnd w:id="0"/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活动班级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教材分析与幼儿发展分析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教材分析</w:t>
            </w:r>
            <w:r>
              <w:rPr>
                <w:rFonts w:hint="eastAsia"/>
                <w:b/>
                <w:bCs/>
                <w:sz w:val="24"/>
                <w:szCs w:val="24"/>
              </w:rPr>
              <w:t>：</w:t>
            </w:r>
          </w:p>
          <w:p>
            <w:pPr>
              <w:spacing w:line="240" w:lineRule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安全教育是幼儿园教育的重中之重，本次活动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以直观图片让幼儿了解在水边玩很危险以及如何避免溺水。简易的图画，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简洁的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语言可以让幼儿更加方便理解，加深印象。</w:t>
            </w:r>
          </w:p>
          <w:p>
            <w:pPr>
              <w:spacing w:line="240" w:lineRule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幼儿基础分析：</w:t>
            </w:r>
          </w:p>
          <w:p>
            <w:pPr>
              <w:spacing w:line="240" w:lineRule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小班的孩子安全知识匮乏，安全意识强。通过图片感知、防溺水知识视频方法的直接告知，提高小班幼儿的安全意识，了解防溺水的相关知识，知道简单的救援办法。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动</w:t>
            </w: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标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初步了解溺水安全的有关内容，要求每一个幼儿都要提高安全意识。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了解如何改变生活中不遵守溺水安全的不良习惯，用已有的生活经验解决问题的能力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提高对生活中违反安全原则的行为的辨别能力。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动</w:t>
            </w: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备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PPT（溺水的图片、视频）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7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活动版块</w:t>
            </w:r>
          </w:p>
        </w:tc>
        <w:tc>
          <w:tcPr>
            <w:tcW w:w="5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活动内容与呈现方式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一、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谈话</w:t>
            </w:r>
            <w:r>
              <w:rPr>
                <w:rFonts w:hint="eastAsia"/>
                <w:b/>
                <w:sz w:val="24"/>
                <w:szCs w:val="24"/>
              </w:rPr>
              <w:t>导入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激发兴趣</w:t>
            </w: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观看ppt，了解防溺水的方法</w:t>
            </w: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三、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延伸活动</w:t>
            </w:r>
          </w:p>
        </w:tc>
        <w:tc>
          <w:tcPr>
            <w:tcW w:w="5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（一）谈话引入，激发兴趣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师：夏天天气渐渐变得很热了,你们热了怎么办？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小姐：小朋友们有这么多避暑的好办法，可以开空调、风扇乘凉；可以吃冰激凌；还可以多喝水、吃西瓜。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可是有好几个小朋友因为热就悄悄去河里、池塘里洗澡，你们想知道他们去洗澡发生了什么事吗？告诉你们，以前有好几个小孩下河洗澡被淹死了，他们再也见不到自己的爸爸妈妈了。他们好可怜，老师伤心，他们的爸爸妈妈也很伤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（一）观看ppt，了解防溺水的方法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师：老师这里有一些照片，我们一起来看看，他们怎么了？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过渡：他们呀，掉进了水里，不会游泳，而且在水里不能呼吸，溺水了。小朋友们，你有什么好办法，防止大家溺水吗？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幼儿自由讲述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观看防溺水知识小视频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师：你们真厉害，想到了这么多的办法，这些办法有没有用呢？老师有一个关于防溺水的知识小视频，我们一起来看一看，看看你们的办法是不是有效的。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小结：小朋友们，我们怎样使自己不会发生溺水事故呢？要做到以下几点：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(1)教育幼儿周末、节假日、寒暑假严禁到江河、池塘、无盖的水井边等处戏水、游泳。不能独自或结伴到池塘边钓鱼、游泳、玩水。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(2)教育幼儿在节假日千万不能去玩水,下河游泳。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(3)我们是幼儿园的小朋友，很多小朋友都不会游泳，如果发现有幼儿不慎掉进江河、水库、池塘、水井里等，我们不能自己下水营救,应大声呼唤成年人前来相助或拨打“110”。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(4)老师谈谈事例，幼儿讨论几名幼儿到讲河边钓鱼玩，有两名幼儿掉到河里溺水死亡。这些小朋友哪里做错了？我们应该怎么做？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(5)说一说说说日常生活中应该怎么防范溺水事故的发生。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师：人的生命只有一次，我们要保护自己。不能独自到河边、海边、井边去玩，必须要大人陪同。遇到危险的事，要大声呼救!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预设：吹空调、开风扇、吃冰激凌……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</w:p>
          <w:p>
            <w:pPr>
              <w:spacing w:line="240" w:lineRule="auto"/>
              <w:rPr>
                <w:sz w:val="24"/>
                <w:szCs w:val="24"/>
              </w:rPr>
            </w:pPr>
          </w:p>
          <w:p>
            <w:pPr>
              <w:spacing w:line="240" w:lineRule="auto"/>
              <w:rPr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预设：掉到水里/不会游泳/淹死了……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</w:p>
          <w:p>
            <w:pPr>
              <w:spacing w:line="240" w:lineRule="auto"/>
              <w:rPr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CA1763"/>
    <w:multiLevelType w:val="singleLevel"/>
    <w:tmpl w:val="CCCA17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GY3ZGRkYmU1MTE4YzcxNjI4ODMxYmU1YzFhNzgifQ=="/>
  </w:docVars>
  <w:rsids>
    <w:rsidRoot w:val="7EEA4D51"/>
    <w:rsid w:val="135C6871"/>
    <w:rsid w:val="521A67F5"/>
    <w:rsid w:val="6C420DE9"/>
    <w:rsid w:val="70343239"/>
    <w:rsid w:val="7EEA4D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1112</Words>
  <Characters>1135</Characters>
  <Lines>0</Lines>
  <Paragraphs>0</Paragraphs>
  <TotalTime>26</TotalTime>
  <ScaleCrop>false</ScaleCrop>
  <LinksUpToDate>false</LinksUpToDate>
  <CharactersWithSpaces>1140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2017-04-05T23:57:00Z</dcterms:created>
  <dc:creator>asus1</dc:creator>
  <cp:lastModifiedBy>当当</cp:lastModifiedBy>
  <dcterms:modified xsi:type="dcterms:W3CDTF">2023-04-26T03:59:39Z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B896F56540F44C0EAB779CB15BF948CC</vt:lpwstr>
  </property>
</Properties>
</file>