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4月24日动态</w:t>
      </w:r>
    </w:p>
    <w:p>
      <w:pPr>
        <w:rPr>
          <w:rFonts w:hint="eastAsia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集体活动篇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 w:firstLine="1260" w:firstLineChars="600"/>
        <w:jc w:val="center"/>
        <w:textAlignment w:val="auto"/>
        <w:outlineLvl w:val="9"/>
        <w:rPr>
          <w:rFonts w:hint="eastAsia" w:eastAsia="宋体" w:cs="宋体"/>
          <w:sz w:val="21"/>
          <w:szCs w:val="21"/>
          <w:lang w:val="en-US" w:eastAsia="zh-CN"/>
        </w:rPr>
      </w:pPr>
      <w:r>
        <w:rPr>
          <w:rFonts w:hint="eastAsia" w:eastAsia="宋体" w:cs="宋体"/>
          <w:sz w:val="21"/>
          <w:szCs w:val="21"/>
          <w:lang w:val="en-US" w:eastAsia="zh-CN"/>
        </w:rPr>
        <w:t>气球的玩法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default" w:eastAsia="宋体" w:cs="宋体"/>
          <w:sz w:val="21"/>
          <w:szCs w:val="21"/>
          <w:lang w:val="en-US" w:eastAsia="zh-CN"/>
        </w:rPr>
      </w:pPr>
      <w:r>
        <w:rPr>
          <w:rFonts w:hint="eastAsia" w:eastAsia="宋体" w:cs="宋体"/>
          <w:sz w:val="21"/>
          <w:szCs w:val="21"/>
          <w:lang w:val="en-US" w:eastAsia="zh-CN"/>
        </w:rPr>
        <w:t>玩法一：运球游戏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3931285</wp:posOffset>
            </wp:positionH>
            <wp:positionV relativeFrom="paragraph">
              <wp:posOffset>201930</wp:posOffset>
            </wp:positionV>
            <wp:extent cx="1800225" cy="1350010"/>
            <wp:effectExtent l="0" t="0" r="13335" b="6350"/>
            <wp:wrapNone/>
            <wp:docPr id="5" name="图片 5" descr="IMG_3837(20230424-1518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837(20230424-151807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200025</wp:posOffset>
            </wp:positionV>
            <wp:extent cx="1800225" cy="1350010"/>
            <wp:effectExtent l="0" t="0" r="13335" b="6350"/>
            <wp:wrapNone/>
            <wp:docPr id="2" name="图片 2" descr="IMG_3834(20230424-1517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834(20230424-151759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1905</wp:posOffset>
            </wp:positionV>
            <wp:extent cx="1800225" cy="1350010"/>
            <wp:effectExtent l="0" t="0" r="13335" b="6350"/>
            <wp:wrapNone/>
            <wp:docPr id="4" name="图片 4" descr="IMG_3836(20230424-1518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836(20230424-151804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3858260</wp:posOffset>
            </wp:positionH>
            <wp:positionV relativeFrom="paragraph">
              <wp:posOffset>2540</wp:posOffset>
            </wp:positionV>
            <wp:extent cx="1800225" cy="1350010"/>
            <wp:effectExtent l="0" t="0" r="13335" b="6350"/>
            <wp:wrapNone/>
            <wp:docPr id="7" name="图片 7" descr="IMG_3839(20230424-1518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839(20230424-151812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1918970</wp:posOffset>
            </wp:positionH>
            <wp:positionV relativeFrom="paragraph">
              <wp:posOffset>50800</wp:posOffset>
            </wp:positionV>
            <wp:extent cx="1800225" cy="1350010"/>
            <wp:effectExtent l="0" t="0" r="13335" b="6350"/>
            <wp:wrapNone/>
            <wp:docPr id="6" name="图片 6" descr="IMG_3838(20230424-1518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838(20230424-151810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68580</wp:posOffset>
            </wp:positionV>
            <wp:extent cx="1800225" cy="1350010"/>
            <wp:effectExtent l="0" t="0" r="13335" b="6350"/>
            <wp:wrapNone/>
            <wp:docPr id="3" name="图片 3" descr="IMG_3835(20230424-1518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835(20230424-15180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孩子们从自己用小腿夹球完成运球游戏到两两用肚子夹球运球游戏，孩子们不仅收获了球类游戏的快乐，还学会了合作游戏的社交方式，让宝贝们之间的凝聚力更强。</w:t>
      </w:r>
    </w:p>
    <w:p>
      <w:pPr>
        <w:spacing w:line="36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玩法二：踩气球游戏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1858010</wp:posOffset>
            </wp:positionH>
            <wp:positionV relativeFrom="paragraph">
              <wp:posOffset>218440</wp:posOffset>
            </wp:positionV>
            <wp:extent cx="1800225" cy="1350010"/>
            <wp:effectExtent l="0" t="0" r="13335" b="6350"/>
            <wp:wrapNone/>
            <wp:docPr id="9" name="图片 9" descr="IMG_3841(20230424-1518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3841(20230424-15182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3817620</wp:posOffset>
            </wp:positionH>
            <wp:positionV relativeFrom="paragraph">
              <wp:posOffset>43815</wp:posOffset>
            </wp:positionV>
            <wp:extent cx="1800225" cy="1350010"/>
            <wp:effectExtent l="0" t="0" r="13335" b="6350"/>
            <wp:wrapNone/>
            <wp:docPr id="10" name="图片 10" descr="IMG_3842(20230424-1518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3842(20230424-151824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29845</wp:posOffset>
            </wp:positionV>
            <wp:extent cx="1800225" cy="1350010"/>
            <wp:effectExtent l="0" t="0" r="13335" b="6350"/>
            <wp:wrapNone/>
            <wp:docPr id="8" name="图片 8" descr="IMG_3840(20230424-1518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3840(20230424-151814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2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踩气球游戏让孩子体验到了气球是软软的、滑滑的特性，还促进了身体协调性的发展。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right="0" w:rightChars="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eastAsia" w:ascii="新宋体" w:hAnsi="新宋体" w:eastAsia="新宋体" w:cs="新宋体"/>
          <w:sz w:val="21"/>
          <w:szCs w:val="21"/>
          <w:lang w:val="en-US" w:eastAsia="zh-CN"/>
        </w:rPr>
        <w:t>玩法三：抛接球游戏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right="0" w:rightChars="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right="0" w:rightChars="0"/>
        <w:textAlignment w:val="auto"/>
        <w:outlineLvl w:val="9"/>
        <w:rPr>
          <w:rFonts w:hint="default" w:ascii="新宋体" w:hAnsi="新宋体" w:eastAsia="新宋体" w:cs="新宋体"/>
          <w:sz w:val="21"/>
          <w:szCs w:val="21"/>
          <w:lang w:val="en-US" w:eastAsia="zh-CN"/>
        </w:rPr>
      </w:pPr>
      <w:r>
        <w:rPr>
          <w:rFonts w:hint="default" w:ascii="新宋体" w:hAnsi="新宋体" w:eastAsia="新宋体" w:cs="新宋体"/>
          <w:sz w:val="21"/>
          <w:szCs w:val="21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55245</wp:posOffset>
            </wp:positionV>
            <wp:extent cx="1800225" cy="1350010"/>
            <wp:effectExtent l="0" t="0" r="13335" b="6350"/>
            <wp:wrapNone/>
            <wp:docPr id="11" name="图片 11" descr="IMG_3845(20230424-15183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3845(20230424-151834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74930</wp:posOffset>
            </wp:positionV>
            <wp:extent cx="1800225" cy="1350010"/>
            <wp:effectExtent l="0" t="0" r="13335" b="6350"/>
            <wp:wrapNone/>
            <wp:docPr id="13" name="图片 13" descr="IMG_3847(20230424-1518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3847(20230424-151842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1883410</wp:posOffset>
            </wp:positionH>
            <wp:positionV relativeFrom="paragraph">
              <wp:posOffset>62230</wp:posOffset>
            </wp:positionV>
            <wp:extent cx="1800225" cy="1350010"/>
            <wp:effectExtent l="0" t="0" r="13335" b="6350"/>
            <wp:wrapNone/>
            <wp:docPr id="12" name="图片 12" descr="IMG_3846(20230424-1518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3846(20230424-151837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40" w:lineRule="exact"/>
        <w:ind w:left="0" w:leftChars="0" w:right="0" w:rightChars="0" w:firstLine="420" w:firstLineChars="200"/>
        <w:textAlignment w:val="auto"/>
        <w:outlineLvl w:val="9"/>
        <w:rPr>
          <w:rFonts w:hint="eastAsia" w:ascii="新宋体" w:hAnsi="新宋体" w:eastAsia="新宋体" w:cs="新宋体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抛接球可以促进孩子们的手眼协调和灵敏能力。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这次游戏中孩子们不仅体验了气球的各种玩法还学会了合作，促进了孩子们的社交性行为的发展。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ind w:firstLine="42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午餐：鹌鹑蛋烧肉圆，笋瓜炒豆腐干胡萝卜丝，生菜粉丝汤；点心：南瓜粥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区域游戏篇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120650</wp:posOffset>
            </wp:positionV>
            <wp:extent cx="1800225" cy="1350010"/>
            <wp:effectExtent l="0" t="0" r="13335" b="6350"/>
            <wp:wrapNone/>
            <wp:docPr id="15" name="图片 15" descr="IMG_3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385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113665</wp:posOffset>
            </wp:positionV>
            <wp:extent cx="1800225" cy="1350010"/>
            <wp:effectExtent l="0" t="0" r="13335" b="6350"/>
            <wp:wrapNone/>
            <wp:docPr id="14" name="图片 14" descr="IMG_3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385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133985</wp:posOffset>
            </wp:positionV>
            <wp:extent cx="1800225" cy="1350010"/>
            <wp:effectExtent l="0" t="0" r="13335" b="6350"/>
            <wp:wrapNone/>
            <wp:docPr id="17" name="图片 17" descr="IMG_3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384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24130</wp:posOffset>
            </wp:positionV>
            <wp:extent cx="1800225" cy="1350010"/>
            <wp:effectExtent l="0" t="0" r="13335" b="6350"/>
            <wp:wrapNone/>
            <wp:docPr id="16" name="图片 16" descr="IMG_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385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这几天又降温啦，记得给孩子添加衣物哦，在家休息的宝贝注意多喝水，少看电子产品，保持良好的生活作息哦。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3.没有参与六一体检中“血常规”的小朋友自行去社区医院体检哦。</w:t>
      </w:r>
      <w:bookmarkStart w:id="0" w:name="_GoBack"/>
      <w:bookmarkEnd w:id="0"/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mU3NTc0YWM3OGNkYWIxMGZlZTcxZWVjMTVmOTRlM2IwIiwidXNlckNvdW50Ijo0fQ=="/>
  </w:docVars>
  <w:rsids>
    <w:rsidRoot w:val="5C55666C"/>
    <w:rsid w:val="02121009"/>
    <w:rsid w:val="0C775AD3"/>
    <w:rsid w:val="0E676A90"/>
    <w:rsid w:val="11081610"/>
    <w:rsid w:val="12B97A97"/>
    <w:rsid w:val="1BC012B3"/>
    <w:rsid w:val="1C9A2889"/>
    <w:rsid w:val="1ECB3DE1"/>
    <w:rsid w:val="222F6C5E"/>
    <w:rsid w:val="334B1349"/>
    <w:rsid w:val="387F3BF4"/>
    <w:rsid w:val="498F6A09"/>
    <w:rsid w:val="4B100DF1"/>
    <w:rsid w:val="59F941F8"/>
    <w:rsid w:val="5C55666C"/>
    <w:rsid w:val="6BDC40E8"/>
    <w:rsid w:val="6F134EE0"/>
    <w:rsid w:val="70AE3011"/>
    <w:rsid w:val="792356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340</Words>
  <Characters>344</Characters>
  <Lines>0</Lines>
  <Paragraphs>0</Paragraphs>
  <TotalTime>31</TotalTime>
  <ScaleCrop>false</ScaleCrop>
  <LinksUpToDate>false</LinksUpToDate>
  <CharactersWithSpaces>348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2023-04-24T07:41:45Z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3705A230B32448E1BA9CF40699CFD4B1_13</vt:lpwstr>
  </property>
</Properties>
</file>