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ind w:firstLine="480"/>
        <w:jc w:val="center"/>
        <w:rPr>
          <w:rFonts w:asciiTheme="minorEastAsia" w:hAnsiTheme="minorEastAsia"/>
          <w:b/>
          <w:sz w:val="24"/>
          <w:szCs w:val="24"/>
        </w:rPr>
      </w:pPr>
      <w:r>
        <w:rPr>
          <w:rFonts w:hint="eastAsia" w:asciiTheme="minorEastAsia" w:hAnsiTheme="minorEastAsia"/>
          <w:b/>
          <w:sz w:val="24"/>
          <w:szCs w:val="24"/>
          <w:lang w:val="en-US" w:eastAsia="zh-CN"/>
        </w:rPr>
        <w:t>八</w:t>
      </w:r>
      <w:r>
        <w:rPr>
          <w:rFonts w:hint="eastAsia" w:asciiTheme="minorEastAsia" w:hAnsiTheme="minorEastAsia"/>
          <w:b/>
          <w:sz w:val="24"/>
          <w:szCs w:val="24"/>
        </w:rPr>
        <w:t>年级</w:t>
      </w:r>
      <w:r>
        <w:rPr>
          <w:rFonts w:asciiTheme="minorEastAsia" w:hAnsiTheme="minorEastAsia"/>
          <w:b/>
          <w:sz w:val="24"/>
          <w:szCs w:val="24"/>
        </w:rPr>
        <w:t>数学分层作业设计案例</w:t>
      </w:r>
    </w:p>
    <w:p>
      <w:pPr>
        <w:spacing w:line="460" w:lineRule="exact"/>
        <w:ind w:firstLine="480"/>
        <w:jc w:val="center"/>
        <w:rPr>
          <w:rFonts w:asciiTheme="minorEastAsia" w:hAnsiTheme="minorEastAsia"/>
          <w:b/>
          <w:sz w:val="24"/>
          <w:szCs w:val="24"/>
        </w:rPr>
      </w:pPr>
      <w:r>
        <w:rPr>
          <w:rFonts w:hint="eastAsia" w:asciiTheme="minorEastAsia" w:hAnsiTheme="minorEastAsia"/>
          <w:b/>
          <w:sz w:val="24"/>
          <w:szCs w:val="24"/>
        </w:rPr>
        <w:t>《</w:t>
      </w:r>
      <w:r>
        <w:rPr>
          <w:rFonts w:hint="eastAsia" w:asciiTheme="minorEastAsia" w:hAnsiTheme="minorEastAsia"/>
          <w:b/>
          <w:sz w:val="24"/>
          <w:szCs w:val="24"/>
          <w:lang w:val="en-US" w:eastAsia="zh-CN"/>
        </w:rPr>
        <w:t>平行四边形中的最值问题</w:t>
      </w:r>
      <w:r>
        <w:rPr>
          <w:rFonts w:hint="eastAsia" w:asciiTheme="minorEastAsia" w:hAnsiTheme="minorEastAsia"/>
          <w:b/>
          <w:sz w:val="24"/>
          <w:szCs w:val="24"/>
        </w:rPr>
        <w:t>》</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2"/>
        <w:gridCol w:w="38"/>
        <w:gridCol w:w="959"/>
        <w:gridCol w:w="1838"/>
        <w:gridCol w:w="2139"/>
        <w:gridCol w:w="2030"/>
        <w:gridCol w:w="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59" w:type="dxa"/>
            <w:gridSpan w:val="3"/>
          </w:tcPr>
          <w:p>
            <w:pPr>
              <w:spacing w:line="460" w:lineRule="exact"/>
              <w:jc w:val="left"/>
              <w:rPr>
                <w:rFonts w:hint="eastAsia" w:asciiTheme="minorEastAsia" w:hAnsiTheme="minorEastAsia"/>
                <w:sz w:val="24"/>
                <w:szCs w:val="24"/>
              </w:rPr>
            </w:pPr>
            <w:r>
              <w:rPr>
                <w:rFonts w:hint="eastAsia" w:asciiTheme="minorEastAsia" w:hAnsiTheme="minorEastAsia"/>
                <w:sz w:val="24"/>
                <w:szCs w:val="24"/>
              </w:rPr>
              <w:t>教师姓名</w:t>
            </w:r>
          </w:p>
        </w:tc>
        <w:tc>
          <w:tcPr>
            <w:tcW w:w="1838" w:type="dxa"/>
          </w:tcPr>
          <w:p>
            <w:pPr>
              <w:spacing w:line="460" w:lineRule="exact"/>
              <w:jc w:val="left"/>
              <w:rPr>
                <w:rFonts w:hint="eastAsia" w:asciiTheme="minorEastAsia" w:hAnsiTheme="minorEastAsia" w:eastAsiaTheme="minorEastAsia"/>
                <w:sz w:val="24"/>
                <w:szCs w:val="24"/>
                <w:lang w:val="en-US" w:eastAsia="zh-CN"/>
              </w:rPr>
            </w:pPr>
            <w:r>
              <w:rPr>
                <w:rFonts w:hint="eastAsia" w:asciiTheme="minorEastAsia" w:hAnsiTheme="minorEastAsia"/>
                <w:sz w:val="24"/>
                <w:szCs w:val="24"/>
                <w:lang w:val="en-US" w:eastAsia="zh-CN"/>
              </w:rPr>
              <w:t>沈虹</w:t>
            </w:r>
          </w:p>
        </w:tc>
        <w:tc>
          <w:tcPr>
            <w:tcW w:w="2139" w:type="dxa"/>
          </w:tcPr>
          <w:p>
            <w:pPr>
              <w:spacing w:line="460" w:lineRule="exact"/>
              <w:jc w:val="left"/>
              <w:rPr>
                <w:rFonts w:hint="eastAsia" w:asciiTheme="minorEastAsia" w:hAnsiTheme="minorEastAsia"/>
                <w:sz w:val="24"/>
                <w:szCs w:val="24"/>
              </w:rPr>
            </w:pPr>
            <w:r>
              <w:rPr>
                <w:rFonts w:hint="eastAsia" w:asciiTheme="minorEastAsia" w:hAnsiTheme="minorEastAsia"/>
                <w:sz w:val="24"/>
                <w:szCs w:val="24"/>
              </w:rPr>
              <w:t>实施学段</w:t>
            </w:r>
          </w:p>
        </w:tc>
        <w:tc>
          <w:tcPr>
            <w:tcW w:w="2846" w:type="dxa"/>
            <w:gridSpan w:val="2"/>
          </w:tcPr>
          <w:p>
            <w:pPr>
              <w:spacing w:line="460" w:lineRule="exact"/>
              <w:jc w:val="left"/>
              <w:rPr>
                <w:rFonts w:hint="default" w:asciiTheme="minorEastAsia" w:hAnsiTheme="minorEastAsia" w:eastAsiaTheme="minorEastAsia"/>
                <w:sz w:val="24"/>
                <w:szCs w:val="24"/>
                <w:lang w:val="en-US" w:eastAsia="zh-CN"/>
              </w:rPr>
            </w:pPr>
            <w:r>
              <w:rPr>
                <w:rFonts w:hint="eastAsia" w:asciiTheme="minorEastAsia" w:hAnsiTheme="minorEastAsia"/>
                <w:sz w:val="24"/>
                <w:szCs w:val="24"/>
                <w:lang w:val="en-US" w:eastAsia="zh-CN"/>
              </w:rPr>
              <w:t>八年级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gridSpan w:val="3"/>
          </w:tcPr>
          <w:p>
            <w:pPr>
              <w:spacing w:line="460" w:lineRule="exact"/>
              <w:jc w:val="left"/>
              <w:rPr>
                <w:rFonts w:hint="eastAsia" w:asciiTheme="minorEastAsia" w:hAnsiTheme="minorEastAsia"/>
                <w:sz w:val="24"/>
                <w:szCs w:val="24"/>
              </w:rPr>
            </w:pPr>
            <w:r>
              <w:rPr>
                <w:rFonts w:hint="eastAsia" w:asciiTheme="minorEastAsia" w:hAnsiTheme="minorEastAsia"/>
                <w:sz w:val="24"/>
                <w:szCs w:val="24"/>
              </w:rPr>
              <w:t>学科</w:t>
            </w:r>
          </w:p>
        </w:tc>
        <w:tc>
          <w:tcPr>
            <w:tcW w:w="1838" w:type="dxa"/>
          </w:tcPr>
          <w:p>
            <w:pPr>
              <w:spacing w:line="460" w:lineRule="exact"/>
              <w:jc w:val="left"/>
              <w:rPr>
                <w:rFonts w:hint="eastAsia" w:asciiTheme="minorEastAsia" w:hAnsiTheme="minorEastAsia" w:eastAsiaTheme="minorEastAsia"/>
                <w:sz w:val="24"/>
                <w:szCs w:val="24"/>
                <w:lang w:val="en-US" w:eastAsia="zh-CN"/>
              </w:rPr>
            </w:pPr>
            <w:r>
              <w:rPr>
                <w:rFonts w:hint="eastAsia" w:asciiTheme="minorEastAsia" w:hAnsiTheme="minorEastAsia"/>
                <w:sz w:val="24"/>
                <w:szCs w:val="24"/>
                <w:lang w:val="en-US" w:eastAsia="zh-CN"/>
              </w:rPr>
              <w:t>初中数学</w:t>
            </w:r>
          </w:p>
        </w:tc>
        <w:tc>
          <w:tcPr>
            <w:tcW w:w="2139" w:type="dxa"/>
          </w:tcPr>
          <w:p>
            <w:pPr>
              <w:spacing w:line="460" w:lineRule="exact"/>
              <w:jc w:val="left"/>
              <w:rPr>
                <w:rFonts w:hint="eastAsia" w:asciiTheme="minorEastAsia" w:hAnsiTheme="minorEastAsia"/>
                <w:sz w:val="24"/>
                <w:szCs w:val="24"/>
              </w:rPr>
            </w:pPr>
            <w:r>
              <w:rPr>
                <w:rFonts w:hint="eastAsia" w:asciiTheme="minorEastAsia" w:hAnsiTheme="minorEastAsia"/>
                <w:sz w:val="24"/>
                <w:szCs w:val="24"/>
              </w:rPr>
              <w:t>实施时间</w:t>
            </w:r>
          </w:p>
        </w:tc>
        <w:tc>
          <w:tcPr>
            <w:tcW w:w="2846" w:type="dxa"/>
            <w:gridSpan w:val="2"/>
          </w:tcPr>
          <w:p>
            <w:pPr>
              <w:spacing w:line="460" w:lineRule="exact"/>
              <w:jc w:val="left"/>
              <w:rPr>
                <w:rFonts w:hint="default" w:asciiTheme="minorEastAsia" w:hAnsiTheme="minorEastAsia" w:eastAsiaTheme="minorEastAsia"/>
                <w:sz w:val="24"/>
                <w:szCs w:val="24"/>
                <w:lang w:val="en-US" w:eastAsia="zh-CN"/>
              </w:rPr>
            </w:pPr>
            <w:r>
              <w:rPr>
                <w:rFonts w:hint="eastAsia" w:asciiTheme="minorEastAsia" w:hAnsiTheme="minorEastAsia"/>
                <w:sz w:val="24"/>
                <w:szCs w:val="24"/>
                <w:lang w:val="en-US" w:eastAsia="zh-CN"/>
              </w:rPr>
              <w:t>2023.4.6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gridSpan w:val="3"/>
          </w:tcPr>
          <w:p>
            <w:pPr>
              <w:spacing w:line="460" w:lineRule="exact"/>
              <w:jc w:val="left"/>
              <w:rPr>
                <w:rFonts w:hint="eastAsia" w:asciiTheme="minorEastAsia" w:hAnsiTheme="minorEastAsia"/>
                <w:sz w:val="24"/>
                <w:szCs w:val="24"/>
              </w:rPr>
            </w:pPr>
            <w:r>
              <w:rPr>
                <w:rFonts w:hint="eastAsia" w:asciiTheme="minorEastAsia" w:hAnsiTheme="minorEastAsia"/>
                <w:sz w:val="24"/>
                <w:szCs w:val="24"/>
              </w:rPr>
              <w:t>课程目标</w:t>
            </w:r>
          </w:p>
        </w:tc>
        <w:tc>
          <w:tcPr>
            <w:tcW w:w="6823" w:type="dxa"/>
            <w:gridSpan w:val="4"/>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heme="minorEastAsia" w:hAnsiTheme="minorEastAsia"/>
                <w:color w:val="000000" w:themeColor="text1"/>
                <w:sz w:val="18"/>
                <w:szCs w:val="18"/>
                <w:lang w:val="en-US" w:eastAsia="zh-CN"/>
                <w14:textFill>
                  <w14:solidFill>
                    <w14:schemeClr w14:val="tx1"/>
                  </w14:solidFill>
                </w14:textFill>
              </w:rPr>
            </w:pPr>
            <w:r>
              <w:rPr>
                <w:rFonts w:hint="eastAsia" w:asciiTheme="minorEastAsia" w:hAnsiTheme="minorEastAsia"/>
                <w:color w:val="000000" w:themeColor="text1"/>
                <w:sz w:val="18"/>
                <w:szCs w:val="18"/>
                <w:lang w:val="en-US" w:eastAsia="zh-CN"/>
                <w14:textFill>
                  <w14:solidFill>
                    <w14:schemeClr w14:val="tx1"/>
                  </w14:solidFill>
                </w14:textFill>
              </w:rPr>
              <w:t>1、问题解决过程中发展运算能力，培养数学模型观念和应用意识。</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heme="minorEastAsia" w:hAnsiTheme="minorEastAsia" w:eastAsiaTheme="minorEastAsia"/>
                <w:color w:val="FF0000"/>
                <w:sz w:val="24"/>
                <w:szCs w:val="24"/>
                <w:lang w:val="en-US" w:eastAsia="zh-CN"/>
              </w:rPr>
            </w:pPr>
            <w:r>
              <w:rPr>
                <w:rFonts w:hint="eastAsia" w:asciiTheme="minorEastAsia" w:hAnsiTheme="minorEastAsia"/>
                <w:color w:val="000000" w:themeColor="text1"/>
                <w:sz w:val="18"/>
                <w:szCs w:val="18"/>
                <w:lang w:val="en-US" w:eastAsia="zh-CN"/>
                <w14:textFill>
                  <w14:solidFill>
                    <w14:schemeClr w14:val="tx1"/>
                  </w14:solidFill>
                </w14:textFill>
              </w:rPr>
              <w:t>2、通过几何直观，感悟数形结合、转化等数学思想，提升学生几何素养和推理能力。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gridSpan w:val="3"/>
          </w:tcPr>
          <w:p>
            <w:pPr>
              <w:spacing w:line="460" w:lineRule="exact"/>
              <w:jc w:val="left"/>
              <w:rPr>
                <w:rFonts w:hint="eastAsia"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教学目标</w:t>
            </w:r>
          </w:p>
        </w:tc>
        <w:tc>
          <w:tcPr>
            <w:tcW w:w="6823" w:type="dxa"/>
            <w:gridSpan w:val="4"/>
          </w:tcPr>
          <w:p>
            <w:pPr>
              <w:numPr>
                <w:ilvl w:val="0"/>
                <w:numId w:val="1"/>
              </w:numPr>
              <w:spacing w:line="240" w:lineRule="auto"/>
              <w:jc w:val="left"/>
              <w:rPr>
                <w:rFonts w:hint="eastAsia" w:ascii="宋体" w:hAnsi="宋体"/>
                <w:b w:val="0"/>
                <w:bCs/>
                <w:sz w:val="18"/>
                <w:szCs w:val="18"/>
                <w:lang w:val="en-US" w:eastAsia="zh-CN"/>
              </w:rPr>
            </w:pPr>
            <w:r>
              <w:rPr>
                <w:rFonts w:hint="eastAsia" w:ascii="宋体" w:hAnsi="宋体"/>
                <w:b w:val="0"/>
                <w:bCs/>
                <w:sz w:val="18"/>
                <w:szCs w:val="18"/>
                <w:lang w:val="en-US" w:eastAsia="zh-CN"/>
              </w:rPr>
              <w:t>理解利用对称性求最值的基本原理；</w:t>
            </w:r>
          </w:p>
          <w:p>
            <w:pPr>
              <w:numPr>
                <w:ilvl w:val="0"/>
                <w:numId w:val="1"/>
              </w:numPr>
              <w:spacing w:line="240" w:lineRule="auto"/>
              <w:jc w:val="left"/>
              <w:rPr>
                <w:rFonts w:hint="default" w:ascii="宋体" w:hAnsi="宋体"/>
                <w:b w:val="0"/>
                <w:bCs/>
                <w:sz w:val="18"/>
                <w:szCs w:val="18"/>
                <w:lang w:val="en-US" w:eastAsia="zh-CN"/>
              </w:rPr>
            </w:pPr>
            <w:r>
              <w:rPr>
                <w:rFonts w:hint="eastAsia" w:ascii="宋体" w:hAnsi="宋体"/>
                <w:b w:val="0"/>
                <w:bCs/>
                <w:sz w:val="18"/>
                <w:szCs w:val="18"/>
                <w:lang w:val="en-US" w:eastAsia="zh-CN"/>
              </w:rPr>
              <w:t>会利用对称性解决简单的最值问题；</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heme="minorEastAsia" w:hAnsiTheme="minorEastAsia"/>
                <w:b w:val="0"/>
                <w:bCs/>
                <w:color w:val="000000" w:themeColor="text1"/>
                <w:sz w:val="18"/>
                <w:szCs w:val="18"/>
                <w:lang w:val="en-US" w:eastAsia="zh-CN"/>
                <w14:textFill>
                  <w14:solidFill>
                    <w14:schemeClr w14:val="tx1"/>
                  </w14:solidFill>
                </w14:textFill>
              </w:rPr>
            </w:pPr>
            <w:r>
              <w:rPr>
                <w:rFonts w:hint="eastAsia" w:ascii="宋体" w:hAnsi="宋体"/>
                <w:b w:val="0"/>
                <w:bCs/>
                <w:sz w:val="18"/>
                <w:szCs w:val="18"/>
                <w:lang w:val="en-US" w:eastAsia="zh-CN"/>
              </w:rPr>
              <w:t>3、会用三角形的三边关系解决简单的最值问题。</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2" w:type="dxa"/>
            <w:gridSpan w:val="7"/>
          </w:tcPr>
          <w:p>
            <w:pPr>
              <w:spacing w:line="460" w:lineRule="exact"/>
              <w:jc w:val="center"/>
              <w:rPr>
                <w:rFonts w:hint="eastAsia" w:asciiTheme="minorEastAsia" w:hAnsiTheme="minorEastAsia"/>
                <w:sz w:val="24"/>
                <w:szCs w:val="24"/>
              </w:rPr>
            </w:pPr>
            <w:r>
              <w:rPr>
                <w:rFonts w:hint="eastAsia" w:asciiTheme="minorEastAsia" w:hAnsiTheme="minorEastAsia"/>
                <w:sz w:val="24"/>
                <w:szCs w:val="24"/>
              </w:rPr>
              <w:t>作业设计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pPr>
              <w:spacing w:line="460" w:lineRule="exact"/>
              <w:jc w:val="center"/>
              <w:rPr>
                <w:rFonts w:asciiTheme="minorEastAsia" w:hAnsiTheme="minorEastAsia"/>
                <w:sz w:val="24"/>
                <w:szCs w:val="24"/>
              </w:rPr>
            </w:pPr>
            <w:r>
              <w:rPr>
                <w:rFonts w:hint="eastAsia" w:asciiTheme="minorEastAsia" w:hAnsiTheme="minorEastAsia"/>
                <w:sz w:val="24"/>
                <w:szCs w:val="24"/>
              </w:rPr>
              <w:t>类</w:t>
            </w:r>
          </w:p>
          <w:p>
            <w:pPr>
              <w:spacing w:line="460" w:lineRule="exact"/>
              <w:jc w:val="center"/>
              <w:rPr>
                <w:rFonts w:hint="eastAsia" w:asciiTheme="minorEastAsia" w:hAnsiTheme="minorEastAsia"/>
                <w:sz w:val="24"/>
                <w:szCs w:val="24"/>
              </w:rPr>
            </w:pPr>
            <w:r>
              <w:rPr>
                <w:rFonts w:hint="eastAsia" w:asciiTheme="minorEastAsia" w:hAnsiTheme="minorEastAsia"/>
                <w:sz w:val="24"/>
                <w:szCs w:val="24"/>
              </w:rPr>
              <w:t>型</w:t>
            </w:r>
          </w:p>
        </w:tc>
        <w:tc>
          <w:tcPr>
            <w:tcW w:w="4974" w:type="dxa"/>
            <w:gridSpan w:val="4"/>
            <w:vAlign w:val="center"/>
          </w:tcPr>
          <w:p>
            <w:pPr>
              <w:spacing w:line="460" w:lineRule="exact"/>
              <w:jc w:val="center"/>
              <w:rPr>
                <w:rFonts w:hint="eastAsia" w:asciiTheme="minorEastAsia" w:hAnsiTheme="minorEastAsia"/>
                <w:sz w:val="24"/>
                <w:szCs w:val="24"/>
              </w:rPr>
            </w:pPr>
            <w:r>
              <w:rPr>
                <w:rFonts w:hint="eastAsia" w:asciiTheme="minorEastAsia" w:hAnsiTheme="minorEastAsia"/>
                <w:sz w:val="24"/>
                <w:szCs w:val="24"/>
              </w:rPr>
              <w:t>作业内容</w:t>
            </w:r>
          </w:p>
        </w:tc>
        <w:tc>
          <w:tcPr>
            <w:tcW w:w="2030" w:type="dxa"/>
          </w:tcPr>
          <w:p>
            <w:pPr>
              <w:spacing w:line="460" w:lineRule="exact"/>
              <w:jc w:val="center"/>
              <w:rPr>
                <w:rFonts w:hint="eastAsia" w:asciiTheme="minorEastAsia" w:hAnsiTheme="minorEastAsia"/>
                <w:sz w:val="24"/>
                <w:szCs w:val="24"/>
              </w:rPr>
            </w:pPr>
            <w:r>
              <w:rPr>
                <w:rFonts w:hint="eastAsia" w:asciiTheme="minorEastAsia" w:hAnsiTheme="minorEastAsia"/>
                <w:sz w:val="24"/>
                <w:szCs w:val="24"/>
              </w:rPr>
              <w:t>设计意图</w:t>
            </w:r>
          </w:p>
        </w:tc>
        <w:tc>
          <w:tcPr>
            <w:tcW w:w="816" w:type="dxa"/>
          </w:tcPr>
          <w:p>
            <w:pPr>
              <w:spacing w:line="460" w:lineRule="exact"/>
              <w:jc w:val="center"/>
              <w:rPr>
                <w:rFonts w:hint="eastAsia" w:asciiTheme="minorEastAsia" w:hAnsiTheme="minorEastAsia"/>
                <w:sz w:val="24"/>
                <w:szCs w:val="24"/>
              </w:rPr>
            </w:pPr>
            <w:r>
              <w:rPr>
                <w:rFonts w:hint="eastAsia" w:asciiTheme="minorEastAsia" w:hAnsiTheme="minorEastAsia"/>
                <w:sz w:val="24"/>
                <w:szCs w:val="24"/>
              </w:rPr>
              <w:t>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7" w:hRule="atLeast"/>
        </w:trPr>
        <w:tc>
          <w:tcPr>
            <w:tcW w:w="562" w:type="dxa"/>
          </w:tcPr>
          <w:p>
            <w:pPr>
              <w:spacing w:line="460" w:lineRule="exact"/>
              <w:jc w:val="left"/>
              <w:rPr>
                <w:rFonts w:hint="eastAsia" w:asciiTheme="minorEastAsia" w:hAnsiTheme="minorEastAsia"/>
                <w:sz w:val="24"/>
                <w:szCs w:val="24"/>
              </w:rPr>
            </w:pPr>
            <w:r>
              <w:rPr>
                <w:rFonts w:hint="eastAsia" w:asciiTheme="minorEastAsia" w:hAnsiTheme="minorEastAsia"/>
                <w:sz w:val="24"/>
                <w:szCs w:val="24"/>
              </w:rPr>
              <w:t>基础性</w:t>
            </w:r>
          </w:p>
        </w:tc>
        <w:tc>
          <w:tcPr>
            <w:tcW w:w="4974" w:type="dxa"/>
            <w:gridSpan w:val="4"/>
          </w:tcPr>
          <w:p>
            <w:pPr>
              <w:spacing w:line="460" w:lineRule="exact"/>
              <w:jc w:val="left"/>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drawing>
                <wp:anchor distT="0" distB="0" distL="114300" distR="114300" simplePos="0" relativeHeight="251659264" behindDoc="0" locked="0" layoutInCell="1" allowOverlap="1">
                  <wp:simplePos x="0" y="0"/>
                  <wp:positionH relativeFrom="column">
                    <wp:posOffset>-1270</wp:posOffset>
                  </wp:positionH>
                  <wp:positionV relativeFrom="paragraph">
                    <wp:posOffset>-2528570</wp:posOffset>
                  </wp:positionV>
                  <wp:extent cx="3100705" cy="3020060"/>
                  <wp:effectExtent l="0" t="0" r="4445" b="8890"/>
                  <wp:wrapTopAndBottom/>
                  <wp:docPr id="5" name="图片 5" descr="){2U)[`{SD]CULT@DGH5U[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2U)[`{SD]CULT@DGH5U[4"/>
                          <pic:cNvPicPr>
                            <a:picLocks noChangeAspect="1"/>
                          </pic:cNvPicPr>
                        </pic:nvPicPr>
                        <pic:blipFill>
                          <a:blip r:embed="rId4"/>
                          <a:stretch>
                            <a:fillRect/>
                          </a:stretch>
                        </pic:blipFill>
                        <pic:spPr>
                          <a:xfrm>
                            <a:off x="0" y="0"/>
                            <a:ext cx="3100705" cy="3020060"/>
                          </a:xfrm>
                          <a:prstGeom prst="rect">
                            <a:avLst/>
                          </a:prstGeom>
                        </pic:spPr>
                      </pic:pic>
                    </a:graphicData>
                  </a:graphic>
                </wp:anchor>
              </w:drawing>
            </w:r>
          </w:p>
        </w:tc>
        <w:tc>
          <w:tcPr>
            <w:tcW w:w="2030"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sz w:val="24"/>
                <w:szCs w:val="24"/>
                <w:lang w:val="en-US" w:eastAsia="zh-CN"/>
              </w:rPr>
            </w:pPr>
            <w:r>
              <w:rPr>
                <w:rFonts w:hint="eastAsia" w:asciiTheme="minorEastAsia" w:hAnsiTheme="minorEastAsia"/>
                <w:sz w:val="21"/>
                <w:szCs w:val="21"/>
                <w:lang w:val="en-US" w:eastAsia="zh-CN"/>
              </w:rPr>
              <w:t>从点到直线的最短距离出发，找出题目中的定点和定直线，通过画图画出垂线段找到最短距离。掌握基础模型之后再延伸到平行四边形、矩形、菱形等特殊图形中去。</w:t>
            </w:r>
          </w:p>
        </w:tc>
        <w:tc>
          <w:tcPr>
            <w:tcW w:w="816" w:type="dxa"/>
          </w:tcPr>
          <w:p>
            <w:pPr>
              <w:spacing w:line="460" w:lineRule="exact"/>
              <w:jc w:val="left"/>
              <w:rPr>
                <w:rFonts w:hint="default" w:asciiTheme="minorEastAsia" w:hAnsiTheme="minorEastAsia" w:eastAsiaTheme="minorEastAsia"/>
                <w:sz w:val="24"/>
                <w:szCs w:val="24"/>
                <w:lang w:val="en-US" w:eastAsia="zh-CN"/>
              </w:rPr>
            </w:pPr>
            <w:r>
              <w:rPr>
                <w:rFonts w:hint="eastAsia" w:asciiTheme="minorEastAsia" w:hAnsiTheme="minorEastAsia"/>
                <w:sz w:val="24"/>
                <w:szCs w:val="24"/>
                <w:lang w:val="en-US" w:eastAsia="zh-CN"/>
              </w:rPr>
              <w:t>20min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pPr>
              <w:spacing w:line="460" w:lineRule="exact"/>
              <w:jc w:val="left"/>
              <w:rPr>
                <w:rFonts w:hint="eastAsia" w:asciiTheme="minorEastAsia" w:hAnsiTheme="minorEastAsia"/>
                <w:sz w:val="24"/>
                <w:szCs w:val="24"/>
              </w:rPr>
            </w:pPr>
            <w:r>
              <w:rPr>
                <w:rFonts w:hint="eastAsia" w:asciiTheme="minorEastAsia" w:hAnsiTheme="minorEastAsia"/>
                <w:sz w:val="24"/>
                <w:szCs w:val="24"/>
              </w:rPr>
              <w:t>提升性</w:t>
            </w:r>
          </w:p>
        </w:tc>
        <w:tc>
          <w:tcPr>
            <w:tcW w:w="4974" w:type="dxa"/>
            <w:gridSpan w:val="4"/>
          </w:tcPr>
          <w:p>
            <w:pPr>
              <w:spacing w:line="460" w:lineRule="exact"/>
              <w:jc w:val="left"/>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drawing>
                <wp:anchor distT="0" distB="0" distL="114300" distR="114300" simplePos="0" relativeHeight="251661312" behindDoc="0" locked="0" layoutInCell="1" allowOverlap="1">
                  <wp:simplePos x="0" y="0"/>
                  <wp:positionH relativeFrom="column">
                    <wp:posOffset>-32385</wp:posOffset>
                  </wp:positionH>
                  <wp:positionV relativeFrom="paragraph">
                    <wp:posOffset>935990</wp:posOffset>
                  </wp:positionV>
                  <wp:extent cx="3016885" cy="520700"/>
                  <wp:effectExtent l="0" t="0" r="12065" b="12700"/>
                  <wp:wrapTopAndBottom/>
                  <wp:docPr id="7" name="图片 7" descr="QQ{Y792]FE%XOWKWTCA5JD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QQ{Y792]FE%XOWKWTCA5JDI"/>
                          <pic:cNvPicPr>
                            <a:picLocks noChangeAspect="1"/>
                          </pic:cNvPicPr>
                        </pic:nvPicPr>
                        <pic:blipFill>
                          <a:blip r:embed="rId5"/>
                          <a:stretch>
                            <a:fillRect/>
                          </a:stretch>
                        </pic:blipFill>
                        <pic:spPr>
                          <a:xfrm>
                            <a:off x="0" y="0"/>
                            <a:ext cx="3016885" cy="520700"/>
                          </a:xfrm>
                          <a:prstGeom prst="rect">
                            <a:avLst/>
                          </a:prstGeom>
                        </pic:spPr>
                      </pic:pic>
                    </a:graphicData>
                  </a:graphic>
                </wp:anchor>
              </w:drawing>
            </w:r>
            <w:r>
              <w:rPr>
                <w:rFonts w:hint="eastAsia" w:asciiTheme="minorEastAsia" w:hAnsiTheme="minorEastAsia" w:eastAsiaTheme="minorEastAsia"/>
                <w:sz w:val="24"/>
                <w:szCs w:val="24"/>
                <w:lang w:eastAsia="zh-CN"/>
              </w:rPr>
              <w:drawing>
                <wp:anchor distT="0" distB="0" distL="114300" distR="114300" simplePos="0" relativeHeight="251660288" behindDoc="0" locked="0" layoutInCell="1" allowOverlap="1">
                  <wp:simplePos x="0" y="0"/>
                  <wp:positionH relativeFrom="column">
                    <wp:posOffset>-1270</wp:posOffset>
                  </wp:positionH>
                  <wp:positionV relativeFrom="paragraph">
                    <wp:posOffset>-718820</wp:posOffset>
                  </wp:positionV>
                  <wp:extent cx="3020695" cy="939800"/>
                  <wp:effectExtent l="0" t="0" r="8255" b="12700"/>
                  <wp:wrapTopAndBottom/>
                  <wp:docPr id="6" name="图片 6" descr="Q@{)[33F)UW)[X4DWUJ@)F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Q@{)[33F)UW)[X4DWUJ@)FD"/>
                          <pic:cNvPicPr>
                            <a:picLocks noChangeAspect="1"/>
                          </pic:cNvPicPr>
                        </pic:nvPicPr>
                        <pic:blipFill>
                          <a:blip r:embed="rId6"/>
                          <a:stretch>
                            <a:fillRect/>
                          </a:stretch>
                        </pic:blipFill>
                        <pic:spPr>
                          <a:xfrm>
                            <a:off x="0" y="0"/>
                            <a:ext cx="3020695" cy="939800"/>
                          </a:xfrm>
                          <a:prstGeom prst="rect">
                            <a:avLst/>
                          </a:prstGeom>
                        </pic:spPr>
                      </pic:pic>
                    </a:graphicData>
                  </a:graphic>
                </wp:anchor>
              </w:drawing>
            </w:r>
          </w:p>
        </w:tc>
        <w:tc>
          <w:tcPr>
            <w:tcW w:w="2030"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sz w:val="24"/>
                <w:szCs w:val="24"/>
                <w:lang w:val="en-US" w:eastAsia="zh-CN"/>
              </w:rPr>
            </w:pPr>
            <w:r>
              <w:rPr>
                <w:rFonts w:hint="eastAsia"/>
                <w:lang w:val="en-US" w:eastAsia="zh-CN"/>
              </w:rPr>
              <w:t>掌握化动为静解题方法，通过画图将动点转化为“静”点，结合“将军饮马”模型分析方法间的联系与区别，抽象概括数学本质。从正方形出发，到菱形、等特殊图形，对不同的特殊四边形进行解题方法的辨析。</w:t>
            </w:r>
          </w:p>
        </w:tc>
        <w:tc>
          <w:tcPr>
            <w:tcW w:w="816" w:type="dxa"/>
          </w:tcPr>
          <w:p>
            <w:pPr>
              <w:spacing w:line="460" w:lineRule="exact"/>
              <w:jc w:val="left"/>
              <w:rPr>
                <w:rFonts w:hint="default" w:asciiTheme="minorEastAsia" w:hAnsiTheme="minorEastAsia" w:eastAsiaTheme="minorEastAsia"/>
                <w:sz w:val="24"/>
                <w:szCs w:val="24"/>
                <w:lang w:val="en-US" w:eastAsia="zh-CN"/>
              </w:rPr>
            </w:pPr>
            <w:r>
              <w:rPr>
                <w:rFonts w:hint="eastAsia" w:asciiTheme="minorEastAsia" w:hAnsiTheme="minorEastAsia"/>
                <w:sz w:val="24"/>
                <w:szCs w:val="24"/>
                <w:lang w:val="en-US" w:eastAsia="zh-CN"/>
              </w:rPr>
              <w:t>15min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2" w:type="dxa"/>
          </w:tcPr>
          <w:p>
            <w:pPr>
              <w:spacing w:line="460" w:lineRule="exact"/>
              <w:jc w:val="left"/>
              <w:rPr>
                <w:rFonts w:hint="eastAsia" w:asciiTheme="minorEastAsia" w:hAnsiTheme="minorEastAsia"/>
                <w:sz w:val="24"/>
                <w:szCs w:val="24"/>
              </w:rPr>
            </w:pPr>
            <w:r>
              <w:rPr>
                <w:rFonts w:hint="eastAsia" w:asciiTheme="minorEastAsia" w:hAnsiTheme="minorEastAsia"/>
                <w:sz w:val="24"/>
                <w:szCs w:val="24"/>
              </w:rPr>
              <w:t>拓展性</w:t>
            </w:r>
          </w:p>
        </w:tc>
        <w:tc>
          <w:tcPr>
            <w:tcW w:w="4974" w:type="dxa"/>
            <w:gridSpan w:val="4"/>
          </w:tcPr>
          <w:p>
            <w:pPr>
              <w:spacing w:line="460" w:lineRule="exact"/>
              <w:jc w:val="left"/>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drawing>
                <wp:anchor distT="0" distB="0" distL="114300" distR="114300" simplePos="0" relativeHeight="251662336" behindDoc="0" locked="0" layoutInCell="1" allowOverlap="1">
                  <wp:simplePos x="0" y="0"/>
                  <wp:positionH relativeFrom="column">
                    <wp:posOffset>-64135</wp:posOffset>
                  </wp:positionH>
                  <wp:positionV relativeFrom="paragraph">
                    <wp:posOffset>102870</wp:posOffset>
                  </wp:positionV>
                  <wp:extent cx="3016885" cy="1470025"/>
                  <wp:effectExtent l="0" t="0" r="12065" b="15875"/>
                  <wp:wrapTopAndBottom/>
                  <wp:docPr id="9" name="图片 9" descr="{YSAQH_4CIB77SZ0OD`DV6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YSAQH_4CIB77SZ0OD`DV6U"/>
                          <pic:cNvPicPr>
                            <a:picLocks noChangeAspect="1"/>
                          </pic:cNvPicPr>
                        </pic:nvPicPr>
                        <pic:blipFill>
                          <a:blip r:embed="rId7"/>
                          <a:stretch>
                            <a:fillRect/>
                          </a:stretch>
                        </pic:blipFill>
                        <pic:spPr>
                          <a:xfrm>
                            <a:off x="0" y="0"/>
                            <a:ext cx="3016885" cy="1470025"/>
                          </a:xfrm>
                          <a:prstGeom prst="rect">
                            <a:avLst/>
                          </a:prstGeom>
                        </pic:spPr>
                      </pic:pic>
                    </a:graphicData>
                  </a:graphic>
                </wp:anchor>
              </w:drawing>
            </w:r>
          </w:p>
        </w:tc>
        <w:tc>
          <w:tcPr>
            <w:tcW w:w="2030"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sz w:val="24"/>
                <w:szCs w:val="24"/>
                <w:lang w:val="en-US" w:eastAsia="zh-CN"/>
              </w:rPr>
            </w:pPr>
            <w:r>
              <w:rPr>
                <w:rFonts w:hint="eastAsia" w:asciiTheme="minorEastAsia" w:hAnsiTheme="minorEastAsia"/>
                <w:sz w:val="21"/>
                <w:szCs w:val="21"/>
                <w:lang w:val="en-US" w:eastAsia="zh-CN"/>
              </w:rPr>
              <w:t>学习三角形三边关系的模型，构建三角形解决问题。</w:t>
            </w:r>
          </w:p>
        </w:tc>
        <w:tc>
          <w:tcPr>
            <w:tcW w:w="816" w:type="dxa"/>
          </w:tcPr>
          <w:p>
            <w:pPr>
              <w:spacing w:line="460" w:lineRule="exact"/>
              <w:jc w:val="left"/>
              <w:rPr>
                <w:rFonts w:hint="default" w:asciiTheme="minorEastAsia" w:hAnsiTheme="minorEastAsia" w:eastAsiaTheme="minorEastAsia"/>
                <w:sz w:val="24"/>
                <w:szCs w:val="24"/>
                <w:lang w:val="en-US" w:eastAsia="zh-CN"/>
              </w:rPr>
            </w:pPr>
            <w:r>
              <w:rPr>
                <w:rFonts w:hint="eastAsia" w:asciiTheme="minorEastAsia" w:hAnsiTheme="minorEastAsia"/>
                <w:sz w:val="24"/>
                <w:szCs w:val="24"/>
                <w:lang w:val="en-US" w:eastAsia="zh-CN"/>
              </w:rPr>
              <w:t>15min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2" w:type="dxa"/>
            <w:gridSpan w:val="7"/>
          </w:tcPr>
          <w:p>
            <w:pPr>
              <w:spacing w:line="460" w:lineRule="exact"/>
              <w:jc w:val="center"/>
              <w:rPr>
                <w:rFonts w:hint="eastAsia" w:asciiTheme="minorEastAsia" w:hAnsiTheme="minorEastAsia"/>
                <w:b/>
                <w:sz w:val="24"/>
                <w:szCs w:val="24"/>
              </w:rPr>
            </w:pPr>
            <w:r>
              <w:rPr>
                <w:rFonts w:hint="eastAsia" w:asciiTheme="minorEastAsia" w:hAnsiTheme="minorEastAsia"/>
                <w:b/>
                <w:sz w:val="24"/>
                <w:szCs w:val="24"/>
              </w:rPr>
              <w:t>实际成效分析与反思重建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gridSpan w:val="2"/>
          </w:tcPr>
          <w:p>
            <w:pPr>
              <w:spacing w:line="460" w:lineRule="exact"/>
              <w:jc w:val="left"/>
              <w:rPr>
                <w:rFonts w:hint="eastAsia" w:asciiTheme="minorEastAsia" w:hAnsiTheme="minorEastAsia"/>
                <w:sz w:val="24"/>
                <w:szCs w:val="24"/>
              </w:rPr>
            </w:pPr>
            <w:r>
              <w:rPr>
                <w:rFonts w:hint="eastAsia" w:asciiTheme="minorEastAsia" w:hAnsiTheme="minorEastAsia"/>
                <w:sz w:val="24"/>
                <w:szCs w:val="24"/>
              </w:rPr>
              <w:t>类型</w:t>
            </w:r>
          </w:p>
        </w:tc>
        <w:tc>
          <w:tcPr>
            <w:tcW w:w="4936" w:type="dxa"/>
            <w:gridSpan w:val="3"/>
            <w:vAlign w:val="center"/>
          </w:tcPr>
          <w:p>
            <w:pPr>
              <w:spacing w:line="460" w:lineRule="exact"/>
              <w:jc w:val="center"/>
              <w:rPr>
                <w:rFonts w:hint="eastAsia" w:asciiTheme="minorEastAsia" w:hAnsiTheme="minorEastAsia"/>
                <w:sz w:val="24"/>
                <w:szCs w:val="24"/>
              </w:rPr>
            </w:pPr>
            <w:r>
              <w:rPr>
                <w:rFonts w:hint="eastAsia" w:asciiTheme="minorEastAsia" w:hAnsiTheme="minorEastAsia"/>
                <w:sz w:val="24"/>
                <w:szCs w:val="24"/>
              </w:rPr>
              <w:t>调整设计</w:t>
            </w:r>
          </w:p>
        </w:tc>
        <w:tc>
          <w:tcPr>
            <w:tcW w:w="2846" w:type="dxa"/>
            <w:gridSpan w:val="2"/>
            <w:vAlign w:val="center"/>
          </w:tcPr>
          <w:p>
            <w:pPr>
              <w:spacing w:line="460" w:lineRule="exact"/>
              <w:jc w:val="center"/>
              <w:rPr>
                <w:rFonts w:hint="eastAsia" w:asciiTheme="minorEastAsia" w:hAnsiTheme="minorEastAsia"/>
                <w:sz w:val="24"/>
                <w:szCs w:val="24"/>
              </w:rPr>
            </w:pPr>
            <w:r>
              <w:rPr>
                <w:rFonts w:hint="eastAsia" w:asciiTheme="minorEastAsia" w:hAnsiTheme="minorEastAsia"/>
                <w:sz w:val="24"/>
                <w:szCs w:val="24"/>
              </w:rPr>
              <w:t>实施成效分析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gridSpan w:val="2"/>
          </w:tcPr>
          <w:p>
            <w:pPr>
              <w:spacing w:line="460" w:lineRule="exact"/>
              <w:jc w:val="left"/>
              <w:rPr>
                <w:rFonts w:hint="eastAsia" w:asciiTheme="minorEastAsia" w:hAnsiTheme="minorEastAsia"/>
                <w:sz w:val="24"/>
                <w:szCs w:val="24"/>
              </w:rPr>
            </w:pPr>
            <w:r>
              <w:rPr>
                <w:rFonts w:hint="eastAsia" w:asciiTheme="minorEastAsia" w:hAnsiTheme="minorEastAsia"/>
                <w:sz w:val="24"/>
                <w:szCs w:val="24"/>
              </w:rPr>
              <w:t>基础性</w:t>
            </w:r>
          </w:p>
        </w:tc>
        <w:tc>
          <w:tcPr>
            <w:tcW w:w="4936" w:type="dxa"/>
            <w:gridSpan w:val="3"/>
          </w:tcPr>
          <w:p>
            <w:pPr>
              <w:spacing w:line="460" w:lineRule="exact"/>
              <w:jc w:val="left"/>
              <w:rPr>
                <w:rFonts w:hint="eastAsia"/>
                <w:lang w:val="en-US" w:eastAsia="zh-CN"/>
              </w:rPr>
            </w:pPr>
            <w:r>
              <w:rPr>
                <w:rFonts w:hint="eastAsia" w:asciiTheme="minorEastAsia" w:hAnsiTheme="minorEastAsia" w:eastAsiaTheme="minorEastAsia"/>
                <w:sz w:val="24"/>
                <w:szCs w:val="24"/>
                <w:lang w:eastAsia="zh-CN"/>
              </w:rPr>
              <w:drawing>
                <wp:anchor distT="0" distB="0" distL="114300" distR="114300" simplePos="0" relativeHeight="251664384" behindDoc="0" locked="0" layoutInCell="1" allowOverlap="1">
                  <wp:simplePos x="0" y="0"/>
                  <wp:positionH relativeFrom="column">
                    <wp:posOffset>7620</wp:posOffset>
                  </wp:positionH>
                  <wp:positionV relativeFrom="paragraph">
                    <wp:posOffset>1169670</wp:posOffset>
                  </wp:positionV>
                  <wp:extent cx="2952115" cy="2903220"/>
                  <wp:effectExtent l="0" t="0" r="635" b="11430"/>
                  <wp:wrapTopAndBottom/>
                  <wp:docPr id="13" name="图片 13" descr="){2U)[`{SD]CULT@DGH5U[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2U)[`{SD]CULT@DGH5U[4"/>
                          <pic:cNvPicPr>
                            <a:picLocks noChangeAspect="1"/>
                          </pic:cNvPicPr>
                        </pic:nvPicPr>
                        <pic:blipFill>
                          <a:blip r:embed="rId4"/>
                          <a:stretch>
                            <a:fillRect/>
                          </a:stretch>
                        </pic:blipFill>
                        <pic:spPr>
                          <a:xfrm>
                            <a:off x="0" y="0"/>
                            <a:ext cx="2952115" cy="2903220"/>
                          </a:xfrm>
                          <a:prstGeom prst="rect">
                            <a:avLst/>
                          </a:prstGeom>
                        </pic:spPr>
                      </pic:pic>
                    </a:graphicData>
                  </a:graphic>
                </wp:anchor>
              </w:drawing>
            </w:r>
            <w:r>
              <w:rPr>
                <w:rFonts w:hint="eastAsia"/>
                <w:lang w:val="en-US" w:eastAsia="zh-CN"/>
              </w:rPr>
              <w:drawing>
                <wp:anchor distT="0" distB="0" distL="114300" distR="114300" simplePos="0" relativeHeight="251663360" behindDoc="0" locked="0" layoutInCell="1" allowOverlap="1">
                  <wp:simplePos x="0" y="0"/>
                  <wp:positionH relativeFrom="column">
                    <wp:posOffset>-1905</wp:posOffset>
                  </wp:positionH>
                  <wp:positionV relativeFrom="paragraph">
                    <wp:posOffset>-909320</wp:posOffset>
                  </wp:positionV>
                  <wp:extent cx="2995930" cy="1129665"/>
                  <wp:effectExtent l="0" t="0" r="13970" b="13335"/>
                  <wp:wrapTopAndBottom/>
                  <wp:docPr id="12" name="图片 12" descr="{D2E($1BMNRFSZPU7K$N{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D2E($1BMNRFSZPU7K$N{EG"/>
                          <pic:cNvPicPr>
                            <a:picLocks noChangeAspect="1"/>
                          </pic:cNvPicPr>
                        </pic:nvPicPr>
                        <pic:blipFill>
                          <a:blip r:embed="rId8"/>
                          <a:stretch>
                            <a:fillRect/>
                          </a:stretch>
                        </pic:blipFill>
                        <pic:spPr>
                          <a:xfrm>
                            <a:off x="0" y="0"/>
                            <a:ext cx="2995930" cy="1129665"/>
                          </a:xfrm>
                          <a:prstGeom prst="rect">
                            <a:avLst/>
                          </a:prstGeom>
                        </pic:spPr>
                      </pic:pic>
                    </a:graphicData>
                  </a:graphic>
                </wp:anchor>
              </w:drawing>
            </w:r>
          </w:p>
          <w:p>
            <w:pPr>
              <w:bidi w:val="0"/>
              <w:jc w:val="left"/>
              <w:rPr>
                <w:rFonts w:hint="eastAsia"/>
                <w:lang w:val="en-US" w:eastAsia="zh-CN"/>
              </w:rPr>
            </w:pPr>
          </w:p>
        </w:tc>
        <w:tc>
          <w:tcPr>
            <w:tcW w:w="2846" w:type="dxa"/>
            <w:gridSpan w:val="2"/>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b/>
                <w:bCs/>
                <w:lang w:val="en-US" w:eastAsia="zh-CN"/>
              </w:rPr>
            </w:pPr>
            <w:r>
              <w:rPr>
                <w:rFonts w:hint="eastAsia"/>
                <w:b/>
                <w:bCs/>
                <w:lang w:val="en-US" w:eastAsia="zh-CN"/>
              </w:rPr>
              <w:t>设计成效：</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lang w:val="en-US" w:eastAsia="zh-CN"/>
              </w:rPr>
            </w:pPr>
            <w:r>
              <w:rPr>
                <w:rFonts w:hint="eastAsia"/>
                <w:lang w:val="en-US" w:eastAsia="zh-CN"/>
              </w:rPr>
              <w:t>1、从学生理解的视角去设计分层</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lang w:val="en-US" w:eastAsia="zh-CN"/>
              </w:rPr>
            </w:pPr>
            <w:r>
              <w:rPr>
                <w:rFonts w:hint="eastAsia"/>
                <w:lang w:val="en-US" w:eastAsia="zh-CN"/>
              </w:rPr>
              <w:t>2、与课堂教学的内容要有效呼应</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lang w:val="en-US" w:eastAsia="zh-CN"/>
              </w:rPr>
            </w:pPr>
            <w:r>
              <w:rPr>
                <w:rFonts w:hint="eastAsia"/>
                <w:lang w:val="en-US" w:eastAsia="zh-CN"/>
              </w:rPr>
              <w:t>3、让学生对作业的需求有充分选择</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lang w:val="en-US" w:eastAsia="zh-CN"/>
              </w:rPr>
            </w:pPr>
            <w:r>
              <w:rPr>
                <w:rFonts w:hint="eastAsia"/>
                <w:lang w:val="en-US" w:eastAsia="zh-CN"/>
              </w:rPr>
              <w:t>4、从中考对学生的要求处针对切入</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lang w:val="en-US" w:eastAsia="zh-CN"/>
              </w:rPr>
            </w:pPr>
            <w:r>
              <w:rPr>
                <w:rFonts w:hint="eastAsia"/>
                <w:lang w:val="en-US" w:eastAsia="zh-CN"/>
              </w:rPr>
              <w:t>5、“例题”模型“再现”，引导学生类比思考、方法比较</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color w:val="000000" w:themeColor="text1"/>
                <w:sz w:val="18"/>
                <w:szCs w:val="18"/>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color w:val="000000" w:themeColor="text1"/>
                <w:sz w:val="18"/>
                <w:szCs w:val="18"/>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color w:val="000000" w:themeColor="text1"/>
                <w:sz w:val="18"/>
                <w:szCs w:val="18"/>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lang w:val="en-US" w:eastAsia="zh-CN"/>
              </w:rPr>
            </w:pPr>
            <w:r>
              <w:rPr>
                <w:rFonts w:hint="eastAsia"/>
                <w:lang w:val="en-US" w:eastAsia="zh-CN"/>
              </w:rPr>
              <w:t>通过对课上例题的本质理解，掌握几种常见的最值问题模型与四边形相结合时的不同考法，以及对同一个知识点考察的不同角度的整理与应用有助于学生对课堂例题的内容深度理解。</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color w:val="000000" w:themeColor="text1"/>
                <w:sz w:val="18"/>
                <w:szCs w:val="18"/>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gridSpan w:val="2"/>
          </w:tcPr>
          <w:p>
            <w:pPr>
              <w:spacing w:line="460" w:lineRule="exact"/>
              <w:jc w:val="left"/>
              <w:rPr>
                <w:rFonts w:hint="eastAsia" w:asciiTheme="minorEastAsia" w:hAnsiTheme="minorEastAsia"/>
                <w:sz w:val="24"/>
                <w:szCs w:val="24"/>
              </w:rPr>
            </w:pPr>
            <w:r>
              <w:rPr>
                <w:rFonts w:hint="eastAsia" w:asciiTheme="minorEastAsia" w:hAnsiTheme="minorEastAsia"/>
                <w:sz w:val="24"/>
                <w:szCs w:val="24"/>
              </w:rPr>
              <w:t>提升性</w:t>
            </w:r>
          </w:p>
        </w:tc>
        <w:tc>
          <w:tcPr>
            <w:tcW w:w="4936" w:type="dxa"/>
            <w:gridSpan w:val="3"/>
          </w:tcPr>
          <w:p>
            <w:pPr>
              <w:spacing w:line="460" w:lineRule="exact"/>
              <w:jc w:val="left"/>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drawing>
                <wp:anchor distT="0" distB="0" distL="114300" distR="114300" simplePos="0" relativeHeight="251665408" behindDoc="0" locked="0" layoutInCell="1" allowOverlap="1">
                  <wp:simplePos x="0" y="0"/>
                  <wp:positionH relativeFrom="column">
                    <wp:posOffset>-1905</wp:posOffset>
                  </wp:positionH>
                  <wp:positionV relativeFrom="paragraph">
                    <wp:posOffset>-1099820</wp:posOffset>
                  </wp:positionV>
                  <wp:extent cx="2996565" cy="1332230"/>
                  <wp:effectExtent l="0" t="0" r="13335" b="1270"/>
                  <wp:wrapTopAndBottom/>
                  <wp:docPr id="14" name="图片 14" descr="3YXD_QTMOXOHX%IREMR_1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3YXD_QTMOXOHX%IREMR_1ID"/>
                          <pic:cNvPicPr>
                            <a:picLocks noChangeAspect="1"/>
                          </pic:cNvPicPr>
                        </pic:nvPicPr>
                        <pic:blipFill>
                          <a:blip r:embed="rId9"/>
                          <a:stretch>
                            <a:fillRect/>
                          </a:stretch>
                        </pic:blipFill>
                        <pic:spPr>
                          <a:xfrm>
                            <a:off x="0" y="0"/>
                            <a:ext cx="2996565" cy="1332230"/>
                          </a:xfrm>
                          <a:prstGeom prst="rect">
                            <a:avLst/>
                          </a:prstGeom>
                        </pic:spPr>
                      </pic:pic>
                    </a:graphicData>
                  </a:graphic>
                </wp:anchor>
              </w:drawing>
            </w:r>
          </w:p>
        </w:tc>
        <w:tc>
          <w:tcPr>
            <w:tcW w:w="2846" w:type="dxa"/>
            <w:gridSpan w:val="2"/>
          </w:tcPr>
          <w:p>
            <w:pPr>
              <w:bidi w:val="0"/>
              <w:jc w:val="left"/>
              <w:rPr>
                <w:rFonts w:hint="default"/>
                <w:lang w:val="en-US" w:eastAsia="zh-CN"/>
              </w:rPr>
            </w:pPr>
            <w:r>
              <w:rPr>
                <w:rFonts w:hint="eastAsia"/>
                <w:lang w:val="en-US" w:eastAsia="zh-CN"/>
              </w:rPr>
              <w:t>掌握基本模型，</w:t>
            </w:r>
            <w:r>
              <w:rPr>
                <w:rFonts w:hint="default"/>
                <w:lang w:val="en-US" w:eastAsia="zh-CN"/>
              </w:rPr>
              <w:t>以不变应变。</w:t>
            </w:r>
            <w:r>
              <w:rPr>
                <w:rFonts w:hint="eastAsia"/>
                <w:lang w:val="en-US" w:eastAsia="zh-CN"/>
              </w:rPr>
              <w:t>感悟数学论证的逻辑，体会数学的严谨性，培养学生推理能力。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gridSpan w:val="2"/>
          </w:tcPr>
          <w:p>
            <w:pPr>
              <w:spacing w:line="460" w:lineRule="exact"/>
              <w:jc w:val="left"/>
              <w:rPr>
                <w:rFonts w:hint="eastAsia" w:asciiTheme="minorEastAsia" w:hAnsiTheme="minorEastAsia"/>
                <w:sz w:val="24"/>
                <w:szCs w:val="24"/>
              </w:rPr>
            </w:pPr>
            <w:r>
              <w:rPr>
                <w:rFonts w:hint="eastAsia" w:asciiTheme="minorEastAsia" w:hAnsiTheme="minorEastAsia"/>
                <w:sz w:val="24"/>
                <w:szCs w:val="24"/>
              </w:rPr>
              <w:t>拓展性</w:t>
            </w:r>
          </w:p>
        </w:tc>
        <w:tc>
          <w:tcPr>
            <w:tcW w:w="4936" w:type="dxa"/>
            <w:gridSpan w:val="3"/>
          </w:tcPr>
          <w:p>
            <w:pPr>
              <w:spacing w:line="460" w:lineRule="exact"/>
              <w:jc w:val="left"/>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drawing>
                <wp:anchor distT="0" distB="0" distL="114300" distR="114300" simplePos="0" relativeHeight="251666432" behindDoc="0" locked="0" layoutInCell="1" allowOverlap="1">
                  <wp:simplePos x="0" y="0"/>
                  <wp:positionH relativeFrom="column">
                    <wp:posOffset>-1905</wp:posOffset>
                  </wp:positionH>
                  <wp:positionV relativeFrom="paragraph">
                    <wp:posOffset>-1404620</wp:posOffset>
                  </wp:positionV>
                  <wp:extent cx="2993390" cy="1626235"/>
                  <wp:effectExtent l="0" t="0" r="16510" b="12065"/>
                  <wp:wrapTopAndBottom/>
                  <wp:docPr id="15" name="图片 15" descr="$D{[DXPW3~AY~X5R3~J9PL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D{[DXPW3~AY~X5R3~J9PLW"/>
                          <pic:cNvPicPr>
                            <a:picLocks noChangeAspect="1"/>
                          </pic:cNvPicPr>
                        </pic:nvPicPr>
                        <pic:blipFill>
                          <a:blip r:embed="rId10"/>
                          <a:stretch>
                            <a:fillRect/>
                          </a:stretch>
                        </pic:blipFill>
                        <pic:spPr>
                          <a:xfrm>
                            <a:off x="0" y="0"/>
                            <a:ext cx="2993390" cy="1626235"/>
                          </a:xfrm>
                          <a:prstGeom prst="rect">
                            <a:avLst/>
                          </a:prstGeom>
                        </pic:spPr>
                      </pic:pic>
                    </a:graphicData>
                  </a:graphic>
                </wp:anchor>
              </w:drawing>
            </w:r>
          </w:p>
        </w:tc>
        <w:tc>
          <w:tcPr>
            <w:tcW w:w="2846" w:type="dxa"/>
            <w:gridSpan w:val="2"/>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lang w:val="en-US" w:eastAsia="zh-CN"/>
              </w:rPr>
            </w:pPr>
            <w:r>
              <w:rPr>
                <w:rFonts w:hint="eastAsia"/>
                <w:lang w:val="en-US" w:eastAsia="zh-CN"/>
              </w:rPr>
              <w:t>层层递进的设问方式，类比式的问题涉及也能让学生在对比中感受解题模型的重要性，体会知识点间的区别与联系。</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sz w:val="24"/>
                <w:szCs w:val="24"/>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A58AEE"/>
    <w:multiLevelType w:val="singleLevel"/>
    <w:tmpl w:val="D2A58AE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ZjNzY5NzczYmFlYTA5ODI4ZmUzZjFlZmJiMzM1YzcifQ=="/>
  </w:docVars>
  <w:rsids>
    <w:rsidRoot w:val="00000000"/>
    <w:rsid w:val="033F6241"/>
    <w:rsid w:val="045F303F"/>
    <w:rsid w:val="04B62533"/>
    <w:rsid w:val="05B922DB"/>
    <w:rsid w:val="061834A6"/>
    <w:rsid w:val="08CE609D"/>
    <w:rsid w:val="0B2A329B"/>
    <w:rsid w:val="0C30706F"/>
    <w:rsid w:val="0D222E5C"/>
    <w:rsid w:val="0E5121C6"/>
    <w:rsid w:val="0F894E11"/>
    <w:rsid w:val="0FF52AA9"/>
    <w:rsid w:val="10AD16A4"/>
    <w:rsid w:val="110411F6"/>
    <w:rsid w:val="110A4333"/>
    <w:rsid w:val="12A6008B"/>
    <w:rsid w:val="135C43DC"/>
    <w:rsid w:val="1407190A"/>
    <w:rsid w:val="169923E1"/>
    <w:rsid w:val="19212219"/>
    <w:rsid w:val="19D159ED"/>
    <w:rsid w:val="1A584361"/>
    <w:rsid w:val="1A6C5716"/>
    <w:rsid w:val="1BB235FD"/>
    <w:rsid w:val="1DBE097F"/>
    <w:rsid w:val="209A5EBB"/>
    <w:rsid w:val="22CC58EC"/>
    <w:rsid w:val="23571659"/>
    <w:rsid w:val="258424AE"/>
    <w:rsid w:val="25E76599"/>
    <w:rsid w:val="2604714B"/>
    <w:rsid w:val="28247630"/>
    <w:rsid w:val="2D0363AE"/>
    <w:rsid w:val="2EC8340B"/>
    <w:rsid w:val="327D398A"/>
    <w:rsid w:val="33223E6C"/>
    <w:rsid w:val="33240E2C"/>
    <w:rsid w:val="35636441"/>
    <w:rsid w:val="37EA2644"/>
    <w:rsid w:val="396226AE"/>
    <w:rsid w:val="399A2FEF"/>
    <w:rsid w:val="3C045336"/>
    <w:rsid w:val="3C157564"/>
    <w:rsid w:val="3C6D73A0"/>
    <w:rsid w:val="3CC95DA2"/>
    <w:rsid w:val="3CEF4259"/>
    <w:rsid w:val="3D9F5C7F"/>
    <w:rsid w:val="3EBC63BD"/>
    <w:rsid w:val="3F566811"/>
    <w:rsid w:val="3F6525B0"/>
    <w:rsid w:val="42336996"/>
    <w:rsid w:val="428C60A6"/>
    <w:rsid w:val="442A5B77"/>
    <w:rsid w:val="45252F0E"/>
    <w:rsid w:val="46AD6644"/>
    <w:rsid w:val="4AC05487"/>
    <w:rsid w:val="4ED67027"/>
    <w:rsid w:val="4F416B96"/>
    <w:rsid w:val="51200A2D"/>
    <w:rsid w:val="525A1D1D"/>
    <w:rsid w:val="53146370"/>
    <w:rsid w:val="535F3592"/>
    <w:rsid w:val="54B136E8"/>
    <w:rsid w:val="58334900"/>
    <w:rsid w:val="594F3C5E"/>
    <w:rsid w:val="5C311D40"/>
    <w:rsid w:val="5E862F37"/>
    <w:rsid w:val="600A2FD4"/>
    <w:rsid w:val="62A2285E"/>
    <w:rsid w:val="67753429"/>
    <w:rsid w:val="68FC7232"/>
    <w:rsid w:val="692E7D33"/>
    <w:rsid w:val="69AF0748"/>
    <w:rsid w:val="6AE12B83"/>
    <w:rsid w:val="6BB362CE"/>
    <w:rsid w:val="6BCC3834"/>
    <w:rsid w:val="6CA63DFE"/>
    <w:rsid w:val="6CD52274"/>
    <w:rsid w:val="6F3D4CE2"/>
    <w:rsid w:val="70311EB7"/>
    <w:rsid w:val="71A0414B"/>
    <w:rsid w:val="726B522A"/>
    <w:rsid w:val="731070EB"/>
    <w:rsid w:val="7B5353D8"/>
    <w:rsid w:val="7C596A1E"/>
    <w:rsid w:val="7E2834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1306</Words>
  <Characters>1327</Characters>
  <Lines>0</Lines>
  <Paragraphs>0</Paragraphs>
  <TotalTime>12</TotalTime>
  <ScaleCrop>false</ScaleCrop>
  <LinksUpToDate>false</LinksUpToDate>
  <CharactersWithSpaces>1327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2022-11-28T01:26:00Z</dcterms:created>
  <dc:creator>shenhong</dc:creator>
  <cp:lastModifiedBy>Macky</cp:lastModifiedBy>
  <dcterms:modified xsi:type="dcterms:W3CDTF">2023-04-09T12:02:29Z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331CEABA12F743E1BCB41BFCD77C9DEC_13</vt:lpwstr>
  </property>
</Properties>
</file>