
<file path=[Content_Types].xml><?xml version="1.0" encoding="utf-8"?>
<Types xmlns="http://schemas.openxmlformats.org/package/2006/content-types">
  <Default Extension="gif" ContentType="image/gif"/>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sz w:val="36"/>
          <w:szCs w:val="36"/>
        </w:rPr>
      </w:pPr>
      <w:r>
        <w:rPr>
          <w:i w:val="0"/>
          <w:iCs w:val="0"/>
          <w:caps w:val="0"/>
          <w:color w:val="222222"/>
          <w:spacing w:val="8"/>
          <w:sz w:val="36"/>
          <w:szCs w:val="36"/>
          <w:bdr w:val="none" w:color="auto" w:sz="0" w:space="0"/>
          <w:shd w:val="clear" w:fill="FFFFFF"/>
        </w:rPr>
        <w:t>以练助防，安全护航丨常州市光华学校反恐防暴应急演练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rFonts w:ascii="Microsoft YaHei UI" w:hAnsi="Microsoft YaHei UI" w:eastAsia="Microsoft YaHei UI" w:cs="Microsoft YaHei UI"/>
          <w:i w:val="0"/>
          <w:iCs w:val="0"/>
          <w:caps w:val="0"/>
          <w:color w:val="222222"/>
          <w:spacing w:val="8"/>
          <w:sz w:val="0"/>
          <w:szCs w:val="0"/>
        </w:rPr>
      </w:pPr>
      <w:r>
        <w:rPr>
          <w:rFonts w:hint="eastAsia" w:ascii="Microsoft YaHei UI" w:hAnsi="Microsoft YaHei UI" w:eastAsia="Microsoft YaHei UI" w:cs="Microsoft YaHei UI"/>
          <w:i w:val="0"/>
          <w:iCs w:val="0"/>
          <w:caps w:val="0"/>
          <w:spacing w:val="8"/>
          <w:kern w:val="0"/>
          <w:sz w:val="22"/>
          <w:szCs w:val="22"/>
          <w:u w:val="none"/>
          <w:bdr w:val="none" w:color="auto" w:sz="0" w:space="0"/>
          <w:shd w:val="clear" w:fill="FFFFFF"/>
          <w:lang w:val="en-US" w:eastAsia="zh-CN" w:bidi="ar"/>
        </w:rPr>
        <w:fldChar w:fldCharType="begin"/>
      </w:r>
      <w:r>
        <w:rPr>
          <w:rFonts w:hint="eastAsia" w:ascii="Microsoft YaHei UI" w:hAnsi="Microsoft YaHei UI" w:eastAsia="Microsoft YaHei UI" w:cs="Microsoft YaHei UI"/>
          <w:i w:val="0"/>
          <w:iCs w:val="0"/>
          <w:caps w:val="0"/>
          <w:spacing w:val="8"/>
          <w:kern w:val="0"/>
          <w:sz w:val="22"/>
          <w:szCs w:val="22"/>
          <w:u w:val="none"/>
          <w:bdr w:val="none" w:color="auto" w:sz="0" w:space="0"/>
          <w:shd w:val="clear" w:fill="FFFFFF"/>
          <w:lang w:val="en-US" w:eastAsia="zh-CN" w:bidi="ar"/>
        </w:rPr>
        <w:instrText xml:space="preserve"> HYPERLINK "javascript:void(0);" </w:instrText>
      </w:r>
      <w:r>
        <w:rPr>
          <w:rFonts w:hint="eastAsia" w:ascii="Microsoft YaHei UI" w:hAnsi="Microsoft YaHei UI" w:eastAsia="Microsoft YaHei UI" w:cs="Microsoft YaHei UI"/>
          <w:i w:val="0"/>
          <w:iCs w:val="0"/>
          <w:caps w:val="0"/>
          <w:spacing w:val="8"/>
          <w:kern w:val="0"/>
          <w:sz w:val="22"/>
          <w:szCs w:val="22"/>
          <w:u w:val="none"/>
          <w:bdr w:val="none" w:color="auto" w:sz="0" w:space="0"/>
          <w:shd w:val="clear" w:fill="FFFFFF"/>
          <w:lang w:val="en-US" w:eastAsia="zh-CN" w:bidi="ar"/>
        </w:rPr>
        <w:fldChar w:fldCharType="separate"/>
      </w:r>
      <w:r>
        <w:rPr>
          <w:rStyle w:val="8"/>
          <w:rFonts w:hint="eastAsia" w:ascii="Microsoft YaHei UI" w:hAnsi="Microsoft YaHei UI" w:eastAsia="Microsoft YaHei UI" w:cs="Microsoft YaHei UI"/>
          <w:i w:val="0"/>
          <w:iCs w:val="0"/>
          <w:caps w:val="0"/>
          <w:spacing w:val="8"/>
          <w:sz w:val="22"/>
          <w:szCs w:val="22"/>
          <w:u w:val="none"/>
          <w:bdr w:val="none" w:color="auto" w:sz="0" w:space="0"/>
          <w:shd w:val="clear" w:fill="FFFFFF"/>
        </w:rPr>
        <w:t>常州市光华学校</w:t>
      </w:r>
      <w:r>
        <w:rPr>
          <w:rFonts w:hint="eastAsia" w:ascii="Microsoft YaHei UI" w:hAnsi="Microsoft YaHei UI" w:eastAsia="Microsoft YaHei UI" w:cs="Microsoft YaHei UI"/>
          <w:i w:val="0"/>
          <w:iCs w:val="0"/>
          <w:caps w:val="0"/>
          <w:spacing w:val="8"/>
          <w:kern w:val="0"/>
          <w:sz w:val="22"/>
          <w:szCs w:val="22"/>
          <w:u w:val="none"/>
          <w:bdr w:val="none" w:color="auto" w:sz="0" w:space="0"/>
          <w:shd w:val="clear" w:fill="FFFFFF"/>
          <w:lang w:val="en-US" w:eastAsia="zh-CN" w:bidi="ar"/>
        </w:rPr>
        <w:fldChar w:fldCharType="end"/>
      </w:r>
      <w:r>
        <w:rPr>
          <w:rFonts w:hint="eastAsia" w:ascii="Microsoft YaHei UI" w:hAnsi="Microsoft YaHei UI" w:eastAsia="Microsoft YaHei UI" w:cs="Microsoft YaHei UI"/>
          <w:i w:val="0"/>
          <w:iCs w:val="0"/>
          <w:caps w:val="0"/>
          <w:color w:val="222222"/>
          <w:spacing w:val="8"/>
          <w:kern w:val="0"/>
          <w:sz w:val="0"/>
          <w:szCs w:val="0"/>
          <w:bdr w:val="none" w:color="auto" w:sz="0" w:space="0"/>
          <w:shd w:val="clear" w:fill="FFFFFF"/>
          <w:lang w:val="en-US" w:eastAsia="zh-CN" w:bidi="ar"/>
        </w:rPr>
        <w:t> </w:t>
      </w:r>
      <w:r>
        <w:rPr>
          <w:rStyle w:val="7"/>
          <w:rFonts w:hint="eastAsia" w:ascii="Microsoft YaHei UI" w:hAnsi="Microsoft YaHei UI" w:eastAsia="Microsoft YaHei UI" w:cs="Microsoft YaHei UI"/>
          <w:i w:val="0"/>
          <w:iCs w:val="0"/>
          <w:caps w:val="0"/>
          <w:color w:val="222222"/>
          <w:spacing w:val="8"/>
          <w:kern w:val="0"/>
          <w:sz w:val="22"/>
          <w:szCs w:val="22"/>
          <w:bdr w:val="none" w:color="auto" w:sz="0" w:space="0"/>
          <w:shd w:val="clear" w:fill="FFFFFF"/>
          <w:lang w:val="en-US" w:eastAsia="zh-CN" w:bidi="ar"/>
        </w:rPr>
        <w:t>2023-04-13 11:28</w:t>
      </w:r>
      <w:r>
        <w:rPr>
          <w:rFonts w:hint="eastAsia" w:ascii="Microsoft YaHei UI" w:hAnsi="Microsoft YaHei UI" w:eastAsia="Microsoft YaHei UI" w:cs="Microsoft YaHei UI"/>
          <w:i w:val="0"/>
          <w:iCs w:val="0"/>
          <w:caps w:val="0"/>
          <w:color w:val="222222"/>
          <w:spacing w:val="8"/>
          <w:kern w:val="0"/>
          <w:sz w:val="0"/>
          <w:szCs w:val="0"/>
          <w:bdr w:val="none" w:color="auto" w:sz="0" w:space="0"/>
          <w:shd w:val="clear" w:fill="FFFFFF"/>
          <w:lang w:val="en-US" w:eastAsia="zh-CN" w:bidi="ar"/>
        </w:rPr>
        <w:t> </w:t>
      </w:r>
      <w:r>
        <w:rPr>
          <w:rStyle w:val="7"/>
          <w:rFonts w:hint="eastAsia" w:ascii="Microsoft YaHei UI" w:hAnsi="Microsoft YaHei UI" w:eastAsia="Microsoft YaHei UI" w:cs="Microsoft YaHei UI"/>
          <w:i w:val="0"/>
          <w:iCs w:val="0"/>
          <w:caps w:val="0"/>
          <w:color w:val="222222"/>
          <w:spacing w:val="8"/>
          <w:kern w:val="0"/>
          <w:sz w:val="22"/>
          <w:szCs w:val="22"/>
          <w:bdr w:val="none" w:color="auto" w:sz="0" w:space="0"/>
          <w:shd w:val="clear" w:fill="FFFFFF"/>
          <w:lang w:val="en-US" w:eastAsia="zh-CN" w:bidi="ar"/>
        </w:rPr>
        <w:t>发表于江苏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drawing>
          <wp:inline distT="0" distB="0" distL="114300" distR="114300">
            <wp:extent cx="6203315" cy="1111885"/>
            <wp:effectExtent l="0" t="0" r="6985" b="1206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6203315" cy="111188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drawing>
          <wp:inline distT="0" distB="0" distL="114300" distR="114300">
            <wp:extent cx="5541010" cy="798195"/>
            <wp:effectExtent l="0" t="0" r="2540" b="1905"/>
            <wp:docPr id="2" name="图片 2" descr="简易白云分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简易白云分割线"/>
                    <pic:cNvPicPr>
                      <a:picLocks noChangeAspect="1"/>
                    </pic:cNvPicPr>
                  </pic:nvPicPr>
                  <pic:blipFill>
                    <a:blip r:embed="rId5"/>
                    <a:stretch>
                      <a:fillRect/>
                    </a:stretch>
                  </pic:blipFill>
                  <pic:spPr>
                    <a:xfrm>
                      <a:off x="0" y="0"/>
                      <a:ext cx="5541010" cy="79819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pP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885180" cy="1976755"/>
            <wp:effectExtent l="0" t="0" r="1270" b="0"/>
            <wp:docPr id="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8"/>
                    <pic:cNvPicPr>
                      <a:picLocks noChangeAspect="1"/>
                    </pic:cNvPicPr>
                  </pic:nvPicPr>
                  <pic:blipFill>
                    <a:blip r:embed="rId6"/>
                    <a:stretch>
                      <a:fillRect/>
                    </a:stretch>
                  </pic:blipFill>
                  <pic:spPr>
                    <a:xfrm>
                      <a:off x="0" y="0"/>
                      <a:ext cx="5885180" cy="1976755"/>
                    </a:xfrm>
                    <a:prstGeom prst="rect">
                      <a:avLst/>
                    </a:prstGeom>
                    <a:noFill/>
                    <a:ln w="9525">
                      <a:noFill/>
                    </a:ln>
                  </pic:spPr>
                </pic:pic>
              </a:graphicData>
            </a:graphic>
          </wp:inline>
        </w:drawing>
      </w:r>
      <w:r>
        <w:rPr>
          <w:rStyle w:val="6"/>
          <w:rFonts w:hint="eastAsia" w:ascii="Microsoft YaHei UI" w:hAnsi="Microsoft YaHei UI" w:eastAsia="Microsoft YaHei UI" w:cs="Microsoft YaHei UI"/>
          <w:i w:val="0"/>
          <w:iCs w:val="0"/>
          <w:caps w:val="0"/>
          <w:color w:val="C5413B"/>
          <w:spacing w:val="8"/>
          <w:sz w:val="54"/>
          <w:szCs w:val="54"/>
          <w:bdr w:val="none" w:color="auto" w:sz="0" w:space="0"/>
          <w:shd w:val="clear" w:fill="FFFFFF"/>
        </w:rPr>
        <w:t>以练助防</w:t>
      </w:r>
      <w:r>
        <w:rPr>
          <w:rStyle w:val="6"/>
          <w:rFonts w:hint="eastAsia" w:ascii="Microsoft YaHei UI" w:hAnsi="Microsoft YaHei UI" w:eastAsia="Microsoft YaHei UI" w:cs="Microsoft YaHei UI"/>
          <w:i w:val="0"/>
          <w:iCs w:val="0"/>
          <w:caps w:val="0"/>
          <w:color w:val="C5413B"/>
          <w:spacing w:val="8"/>
          <w:sz w:val="54"/>
          <w:szCs w:val="54"/>
          <w:bdr w:val="none" w:color="auto" w:sz="0" w:space="0"/>
          <w:shd w:val="clear" w:fill="FFFFFF"/>
          <w:lang w:val="en-US" w:eastAsia="zh-CN"/>
        </w:rPr>
        <w:t xml:space="preserve"> </w:t>
      </w:r>
      <w:r>
        <w:rPr>
          <w:rStyle w:val="6"/>
          <w:rFonts w:hint="eastAsia" w:ascii="Microsoft YaHei UI" w:hAnsi="Microsoft YaHei UI" w:eastAsia="Microsoft YaHei UI" w:cs="Microsoft YaHei UI"/>
          <w:i w:val="0"/>
          <w:iCs w:val="0"/>
          <w:caps w:val="0"/>
          <w:color w:val="C5413B"/>
          <w:spacing w:val="8"/>
          <w:sz w:val="54"/>
          <w:szCs w:val="54"/>
          <w:bdr w:val="none" w:color="auto" w:sz="0" w:space="0"/>
          <w:shd w:val="clear" w:fill="FFFFFF"/>
        </w:rPr>
        <w:t>安全护航</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t>常州市光华学校反恐防暴应急演练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default" w:eastAsia="Microsoft YaHei UI"/>
          <w:lang w:val="en-US" w:eastAsia="zh-CN"/>
        </w:rPr>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t> </w:t>
      </w: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drawing>
          <wp:inline distT="0" distB="0" distL="114300" distR="114300">
            <wp:extent cx="2868930" cy="2152015"/>
            <wp:effectExtent l="0" t="0" r="7620" b="635"/>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7"/>
                    <a:stretch>
                      <a:fillRect/>
                    </a:stretch>
                  </pic:blipFill>
                  <pic:spPr>
                    <a:xfrm>
                      <a:off x="0" y="0"/>
                      <a:ext cx="2868930" cy="215201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lang w:val="en-US" w:eastAsia="zh-CN"/>
        </w:rPr>
        <w:t xml:space="preserve">   </w:t>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2821305" cy="2115820"/>
            <wp:effectExtent l="0" t="0" r="17145" b="17780"/>
            <wp:docPr id="4" name="图片 6" descr="IMG_7965(20230412-105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IMG_7965(20230412-105038).JPG"/>
                    <pic:cNvPicPr>
                      <a:picLocks noChangeAspect="1"/>
                    </pic:cNvPicPr>
                  </pic:nvPicPr>
                  <pic:blipFill>
                    <a:blip r:embed="rId8"/>
                    <a:stretch>
                      <a:fillRect/>
                    </a:stretch>
                  </pic:blipFill>
                  <pic:spPr>
                    <a:xfrm>
                      <a:off x="0" y="0"/>
                      <a:ext cx="2821305" cy="211582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sz w:val="24"/>
          <w:szCs w:val="24"/>
        </w:rPr>
      </w:pPr>
      <w:r>
        <w:rPr>
          <w:rFonts w:ascii="微软雅黑" w:hAnsi="微软雅黑" w:eastAsia="微软雅黑" w:cs="微软雅黑"/>
          <w:i w:val="0"/>
          <w:iCs w:val="0"/>
          <w:caps w:val="0"/>
          <w:color w:val="000000"/>
          <w:spacing w:val="8"/>
          <w:sz w:val="24"/>
          <w:szCs w:val="24"/>
          <w:bdr w:val="none" w:color="auto" w:sz="0" w:space="0"/>
          <w:shd w:val="clear" w:fill="FFFFFF"/>
        </w:rPr>
        <w:t>为有效预防、及时控制和消除校园重大突发事件的危害，保障师生身体健康与生命安全，维护学校正常的教育教学秩序，提升学校安全保卫水平。4月11日上午，常州市光华学校联合兰陵派出所，开展校园反恐防暴应急演练。兰陵派出所吴君警官到校指导。</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微软雅黑" w:hAnsi="微软雅黑" w:eastAsia="微软雅黑" w:cs="微软雅黑"/>
          <w:i w:val="0"/>
          <w:iCs w:val="0"/>
          <w:caps w:val="0"/>
          <w:color w:val="222222"/>
          <w:spacing w:val="8"/>
          <w:sz w:val="24"/>
          <w:szCs w:val="24"/>
          <w:bdr w:val="none" w:color="auto" w:sz="0" w:space="0"/>
          <w:shd w:val="clear" w:fill="FFFFFF"/>
        </w:rPr>
      </w:pPr>
      <w:r>
        <w:rPr>
          <w:rFonts w:hint="eastAsia" w:ascii="微软雅黑" w:hAnsi="微软雅黑" w:eastAsia="微软雅黑" w:cs="微软雅黑"/>
          <w:i w:val="0"/>
          <w:iCs w:val="0"/>
          <w:caps w:val="0"/>
          <w:color w:val="222222"/>
          <w:spacing w:val="8"/>
          <w:sz w:val="24"/>
          <w:szCs w:val="24"/>
          <w:bdr w:val="none" w:color="auto" w:sz="0" w:space="0"/>
          <w:shd w:val="clear" w:fill="FFFFFF"/>
        </w:rPr>
        <w:t>首先，吴警官为学校安保人员以及教师讲解盾牌、钢叉、一键报警装置等器械的使用方法，并与学校安保人员及教师代表进行现场实操对抗练习。本次演练模拟有一名持刀歹徒上课时间闯入到校门口，保安利用器械快速制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default" w:ascii="微软雅黑" w:hAnsi="微软雅黑" w:eastAsia="微软雅黑" w:cs="微软雅黑"/>
          <w:i w:val="0"/>
          <w:iCs w:val="0"/>
          <w:caps w:val="0"/>
          <w:color w:val="222222"/>
          <w:spacing w:val="8"/>
          <w:sz w:val="24"/>
          <w:szCs w:val="24"/>
          <w:bdr w:val="none" w:color="auto" w:sz="0" w:space="0"/>
          <w:shd w:val="clear" w:fill="FFFFFF"/>
          <w:lang w:val="en-US"/>
        </w:rPr>
      </w:pP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3001645" cy="2251075"/>
            <wp:effectExtent l="0" t="0" r="8255" b="15875"/>
            <wp:docPr id="5" name="图片 7" descr="IMG_7962(20230412-10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_7962(20230412-105011).JPG"/>
                    <pic:cNvPicPr>
                      <a:picLocks noChangeAspect="1"/>
                    </pic:cNvPicPr>
                  </pic:nvPicPr>
                  <pic:blipFill>
                    <a:blip r:embed="rId9"/>
                    <a:stretch>
                      <a:fillRect/>
                    </a:stretch>
                  </pic:blipFill>
                  <pic:spPr>
                    <a:xfrm>
                      <a:off x="0" y="0"/>
                      <a:ext cx="3001645" cy="225107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t xml:space="preserve"> </w:t>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2974975" cy="2232025"/>
            <wp:effectExtent l="0" t="0" r="15875" b="15875"/>
            <wp:docPr id="13" name="图片 8" descr="IMG_7963(20230412-105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IMG_7963(20230412-105020).JPG"/>
                    <pic:cNvPicPr>
                      <a:picLocks noChangeAspect="1"/>
                    </pic:cNvPicPr>
                  </pic:nvPicPr>
                  <pic:blipFill>
                    <a:blip r:embed="rId10"/>
                    <a:stretch>
                      <a:fillRect/>
                    </a:stretch>
                  </pic:blipFill>
                  <pic:spPr>
                    <a:xfrm>
                      <a:off x="0" y="0"/>
                      <a:ext cx="2974975" cy="223202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t xml:space="preserve">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微软雅黑" w:hAnsi="微软雅黑" w:eastAsia="微软雅黑" w:cs="微软雅黑"/>
          <w:i w:val="0"/>
          <w:iCs w:val="0"/>
          <w:caps w:val="0"/>
          <w:color w:val="222222"/>
          <w:spacing w:val="8"/>
          <w:sz w:val="24"/>
          <w:szCs w:val="24"/>
          <w:shd w:val="clear" w:fill="FFFFFF"/>
        </w:rPr>
      </w:pPr>
      <w:r>
        <w:rPr>
          <w:rFonts w:hint="eastAsia" w:ascii="微软雅黑" w:hAnsi="微软雅黑" w:eastAsia="微软雅黑" w:cs="微软雅黑"/>
          <w:i w:val="0"/>
          <w:iCs w:val="0"/>
          <w:caps w:val="0"/>
          <w:color w:val="222222"/>
          <w:spacing w:val="8"/>
          <w:sz w:val="24"/>
          <w:szCs w:val="24"/>
          <w:shd w:val="clear" w:fill="FFFFFF"/>
        </w:rPr>
        <w:t>演练按预定方案进行，整个演练过程既紧张、激烈，又有条不紊。演练后，后勤服务中心副主任王强和吴警官对此次反恐防暴演练取得的成效和存在的问题作出全面的总结，吴警官对学校的安全保卫水平给予肯定，并对学校安全保卫建设提出建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rPr>
          <w:rFonts w:hint="eastAsia" w:ascii="微软雅黑" w:hAnsi="微软雅黑" w:eastAsia="微软雅黑" w:cs="微软雅黑"/>
          <w:i w:val="0"/>
          <w:iCs w:val="0"/>
          <w:caps w:val="0"/>
          <w:color w:val="222222"/>
          <w:spacing w:val="8"/>
          <w:sz w:val="24"/>
          <w:szCs w:val="24"/>
          <w:shd w:val="clear" w:fill="FFFFFF"/>
        </w:rPr>
      </w:pP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3535680" cy="2651760"/>
            <wp:effectExtent l="0" t="0" r="7620" b="15240"/>
            <wp:docPr id="7"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IMG_264"/>
                    <pic:cNvPicPr>
                      <a:picLocks noChangeAspect="1"/>
                    </pic:cNvPicPr>
                  </pic:nvPicPr>
                  <pic:blipFill>
                    <a:blip r:embed="rId11"/>
                    <a:stretch>
                      <a:fillRect/>
                    </a:stretch>
                  </pic:blipFill>
                  <pic:spPr>
                    <a:xfrm>
                      <a:off x="0" y="0"/>
                      <a:ext cx="3535680" cy="265176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微软雅黑" w:hAnsi="微软雅黑" w:eastAsia="微软雅黑" w:cs="微软雅黑"/>
        </w:rPr>
      </w:pPr>
      <w:r>
        <w:rPr>
          <w:rFonts w:hint="eastAsia" w:ascii="微软雅黑" w:hAnsi="微软雅黑" w:eastAsia="微软雅黑" w:cs="微软雅黑"/>
          <w:i w:val="0"/>
          <w:iCs w:val="0"/>
          <w:caps w:val="0"/>
          <w:color w:val="222222"/>
          <w:spacing w:val="8"/>
          <w:sz w:val="24"/>
          <w:szCs w:val="24"/>
          <w:bdr w:val="none" w:color="auto" w:sz="0" w:space="0"/>
          <w:shd w:val="clear" w:fill="FFFFFF"/>
        </w:rPr>
        <w:t>通过本次演练，进一步提高了我校安保人员应对突发事件的快速反应能力、应急处置能力、协同作战能力，整个演练活动达到了预期目标，为持续推进平安校园建设奠定了坚实的基础。</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color w:val="222222"/>
          <w:spacing w:val="8"/>
          <w:kern w:val="0"/>
          <w:sz w:val="25"/>
          <w:szCs w:val="25"/>
          <w:bdr w:val="none" w:color="auto" w:sz="0" w:space="0"/>
          <w:shd w:val="clear" w:fill="FFFFFF"/>
          <w:lang w:val="en-US" w:eastAsia="zh-CN" w:bidi="ar"/>
        </w:rPr>
        <w:drawing>
          <wp:inline distT="0" distB="0" distL="114300" distR="114300">
            <wp:extent cx="304800" cy="304800"/>
            <wp:effectExtent l="0" t="0" r="0" b="0"/>
            <wp:docPr id="9"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IMG_266"/>
                    <pic:cNvPicPr>
                      <a:picLocks noChangeAspect="1"/>
                    </pic:cNvPicPr>
                  </pic:nvPicPr>
                  <pic:blipFill>
                    <a:blip r:embed="rId12"/>
                    <a:stretch>
                      <a:fillRect/>
                    </a:stretch>
                  </pic:blipFill>
                  <pic:spPr>
                    <a:xfrm>
                      <a:off x="0" y="0"/>
                      <a:ext cx="304800" cy="3048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bdr w:val="none" w:color="auto" w:sz="0" w:space="0"/>
          <w:shd w:val="clear" w:fill="FFFFFF"/>
          <w:lang w:val="en-US" w:eastAsia="zh-CN" w:bidi="ar"/>
        </w:rPr>
        <w:drawing>
          <wp:inline distT="0" distB="0" distL="114300" distR="114300">
            <wp:extent cx="1695450" cy="1666875"/>
            <wp:effectExtent l="0" t="0" r="0" b="0"/>
            <wp:docPr id="10"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IMG_267"/>
                    <pic:cNvPicPr>
                      <a:picLocks noChangeAspect="1"/>
                    </pic:cNvPicPr>
                  </pic:nvPicPr>
                  <pic:blipFill>
                    <a:blip r:embed="rId13"/>
                    <a:stretch>
                      <a:fillRect/>
                    </a:stretch>
                  </pic:blipFill>
                  <pic:spPr>
                    <a:xfrm>
                      <a:off x="0" y="0"/>
                      <a:ext cx="1695450" cy="166687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3F3F3F"/>
          <w:spacing w:val="8"/>
          <w:sz w:val="21"/>
          <w:szCs w:val="21"/>
          <w:bdr w:val="none" w:color="auto" w:sz="0" w:space="0"/>
          <w:shd w:val="clear" w:fill="FFFFFF"/>
        </w:rPr>
        <w:t xml:space="preserve">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Microsoft YaHei UI" w:hAnsi="Microsoft YaHei UI" w:eastAsia="Microsoft YaHei UI" w:cs="Microsoft YaHei UI"/>
          <w:i w:val="0"/>
          <w:iCs w:val="0"/>
          <w:caps w:val="0"/>
          <w:color w:val="757576"/>
          <w:spacing w:val="8"/>
          <w:sz w:val="22"/>
          <w:szCs w:val="22"/>
          <w:bdr w:val="none" w:color="auto" w:sz="0" w:space="0"/>
          <w:shd w:val="clear" w:fill="FFFFFF"/>
        </w:rPr>
        <w:t>                      撰  稿 | 袁鸿飞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Microsoft YaHei UI" w:hAnsi="Microsoft YaHei UI" w:eastAsia="Microsoft YaHei UI" w:cs="Microsoft YaHei UI"/>
          <w:i w:val="0"/>
          <w:iCs w:val="0"/>
          <w:caps w:val="0"/>
          <w:color w:val="757576"/>
          <w:spacing w:val="8"/>
          <w:sz w:val="22"/>
          <w:szCs w:val="22"/>
          <w:bdr w:val="none" w:color="auto" w:sz="0" w:space="0"/>
          <w:shd w:val="clear" w:fill="FFFFFF"/>
        </w:rPr>
        <w:t>                      摄  影 | 王   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Microsoft YaHei UI" w:hAnsi="Microsoft YaHei UI" w:eastAsia="Microsoft YaHei UI" w:cs="Microsoft YaHei UI"/>
          <w:i w:val="0"/>
          <w:iCs w:val="0"/>
          <w:caps w:val="0"/>
          <w:color w:val="757576"/>
          <w:spacing w:val="8"/>
          <w:sz w:val="22"/>
          <w:szCs w:val="22"/>
          <w:bdr w:val="none" w:color="auto" w:sz="0" w:space="0"/>
          <w:shd w:val="clear" w:fill="FFFFFF"/>
        </w:rPr>
        <w:t>                      编  辑 | 史   文      </w:t>
      </w:r>
      <w:bookmarkStart w:id="0" w:name="_GoBack"/>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Microsoft YaHei UI" w:hAnsi="Microsoft YaHei UI" w:eastAsia="Microsoft YaHei UI" w:cs="Microsoft YaHei UI"/>
          <w:i w:val="0"/>
          <w:iCs w:val="0"/>
          <w:caps w:val="0"/>
          <w:color w:val="757576"/>
          <w:spacing w:val="8"/>
          <w:sz w:val="22"/>
          <w:szCs w:val="22"/>
          <w:bdr w:val="none" w:color="auto" w:sz="0" w:space="0"/>
          <w:shd w:val="clear" w:fill="FFFFFF"/>
        </w:rPr>
        <w:t>                      审  核 | 霍莉萍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p>
    <w:p>
      <w:pPr>
        <w:keepNext w:val="0"/>
        <w:keepLines w:val="0"/>
        <w:widowControl/>
        <w:suppressLineNumbers w:val="0"/>
        <w:spacing w:before="0" w:beforeAutospacing="0" w:after="0" w:afterAutospacing="0"/>
        <w:ind w:left="0" w:right="0"/>
        <w:jc w:val="center"/>
      </w:pPr>
      <w:r>
        <w:rPr>
          <w:rFonts w:hint="eastAsia" w:ascii="Microsoft YaHei UI" w:hAnsi="Microsoft YaHei UI" w:eastAsia="Microsoft YaHei UI" w:cs="Microsoft YaHei UI"/>
          <w:i w:val="0"/>
          <w:iCs w:val="0"/>
          <w:caps w:val="0"/>
          <w:color w:val="222222"/>
          <w:spacing w:val="8"/>
          <w:kern w:val="0"/>
          <w:sz w:val="25"/>
          <w:szCs w:val="25"/>
          <w:bdr w:val="none" w:color="auto" w:sz="0" w:space="0"/>
          <w:shd w:val="clear" w:fill="FFFFFF"/>
          <w:lang w:val="en-US" w:eastAsia="zh-CN" w:bidi="ar"/>
        </w:rPr>
        <w:drawing>
          <wp:inline distT="0" distB="0" distL="114300" distR="114300">
            <wp:extent cx="4067810" cy="4067810"/>
            <wp:effectExtent l="0" t="0" r="8890" b="8890"/>
            <wp:docPr id="11"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IMG_268"/>
                    <pic:cNvPicPr>
                      <a:picLocks noChangeAspect="1"/>
                    </pic:cNvPicPr>
                  </pic:nvPicPr>
                  <pic:blipFill>
                    <a:blip r:embed="rId14"/>
                    <a:stretch>
                      <a:fillRect/>
                    </a:stretch>
                  </pic:blipFill>
                  <pic:spPr>
                    <a:xfrm>
                      <a:off x="0" y="0"/>
                      <a:ext cx="4067810" cy="4067810"/>
                    </a:xfrm>
                    <a:prstGeom prst="rect">
                      <a:avLst/>
                    </a:prstGeom>
                    <a:noFill/>
                    <a:ln w="9525">
                      <a:noFill/>
                    </a:ln>
                  </pic:spPr>
                </pic:pic>
              </a:graphicData>
            </a:graphic>
          </wp:inline>
        </w:drawing>
      </w:r>
    </w:p>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 w:name="Microsoft YaHei UI Light">
    <w:panose1 w:val="020B0502040204020203"/>
    <w:charset w:val="86"/>
    <w:family w:val="auto"/>
    <w:pitch w:val="default"/>
    <w:sig w:usb0="80000287" w:usb1="2ACF0010" w:usb2="00000016" w:usb3="00000000" w:csb0="0004001F" w:csb1="00000000"/>
  </w:font>
  <w:font w:name="Bahnschrift SemiBold Condensed">
    <w:panose1 w:val="020B0502040204020203"/>
    <w:charset w:val="00"/>
    <w:family w:val="auto"/>
    <w:pitch w:val="default"/>
    <w:sig w:usb0="800002C7" w:usb1="00000002" w:usb2="00000000" w:usb3="00000000" w:csb0="2000019F" w:csb1="00000000"/>
  </w:font>
  <w:font w:name="Courier New">
    <w:panose1 w:val="02070309020205020404"/>
    <w:charset w:val="00"/>
    <w:family w:val="auto"/>
    <w:pitch w:val="default"/>
    <w:sig w:usb0="E0002EFF" w:usb1="C0007843" w:usb2="00000009" w:usb3="00000000" w:csb0="400001FF" w:csb1="FFFF0000"/>
  </w:font>
  <w:font w:name="Impact">
    <w:panose1 w:val="020B0806030902050204"/>
    <w:charset w:val="00"/>
    <w:family w:val="auto"/>
    <w:pitch w:val="default"/>
    <w:sig w:usb0="00000287" w:usb1="00000000" w:usb2="00000000" w:usb3="00000000" w:csb0="2000009F" w:csb1="DFD70000"/>
  </w:font>
  <w:font w:name="Javanese Text">
    <w:panose1 w:val="02000000000000000000"/>
    <w:charset w:val="00"/>
    <w:family w:val="auto"/>
    <w:pitch w:val="default"/>
    <w:sig w:usb0="80000003" w:usb1="00002000" w:usb2="00000000" w:usb3="00000000" w:csb0="00000001" w:csb1="00000000"/>
  </w:font>
  <w:font w:name="Mongolian Baiti">
    <w:panose1 w:val="03000500000000000000"/>
    <w:charset w:val="00"/>
    <w:family w:val="auto"/>
    <w:pitch w:val="default"/>
    <w:sig w:usb0="80000023" w:usb1="00000000" w:usb2="00020000" w:usb3="00000000" w:csb0="00000001" w:csb1="00000000"/>
  </w:font>
  <w:font w:name="Sitka Banner">
    <w:panose1 w:val="02000505000000020004"/>
    <w:charset w:val="00"/>
    <w:family w:val="auto"/>
    <w:pitch w:val="default"/>
    <w:sig w:usb0="A00002EF" w:usb1="4000204B" w:usb2="00000000" w:usb3="00000000" w:csb0="2000019F" w:csb1="00000000"/>
  </w:font>
  <w:font w:name="Sitka Display">
    <w:panose1 w:val="02000505000000020004"/>
    <w:charset w:val="00"/>
    <w:family w:val="auto"/>
    <w:pitch w:val="default"/>
    <w:sig w:usb0="A00002EF" w:usb1="4000204B" w:usb2="00000000" w:usb3="00000000" w:csb0="2000019F" w:csb1="00000000"/>
  </w:font>
  <w:font w:name="Sitka Small">
    <w:panose1 w:val="02000505000000020004"/>
    <w:charset w:val="00"/>
    <w:family w:val="auto"/>
    <w:pitch w:val="default"/>
    <w:sig w:usb0="A00002EF" w:usb1="4000204B" w:usb2="00000000" w:usb3="00000000" w:csb0="2000019F" w:csb1="00000000"/>
  </w:font>
  <w:font w:name="Segoe UI Emoji">
    <w:panose1 w:val="020B0502040204020203"/>
    <w:charset w:val="00"/>
    <w:family w:val="auto"/>
    <w:pitch w:val="default"/>
    <w:sig w:usb0="00000001"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VkYTlhZTMxNmI4ZGJkMjFhOTU2NzhkM2MxNDMzYjMifQ=="/>
  </w:docVars>
  <w:rsids>
    <w:rsidRoot w:val="00000000"/>
    <w:rsid w:val="04D32A6E"/>
    <w:rsid w:val="140B5ABD"/>
    <w:rsid w:val="16024330"/>
    <w:rsid w:val="1642135D"/>
    <w:rsid w:val="314B5155"/>
    <w:rsid w:val="4A110433"/>
    <w:rsid w:val="5688784B"/>
    <w:rsid w:val="728C14FF"/>
    <w:rsid w:val="73087F5D"/>
    <w:rsid w:val="753D20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32"/>
      <w:szCs w:val="32"/>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GIF"/><Relationship Id="rId5" Type="http://schemas.openxmlformats.org/officeDocument/2006/relationships/image" Target="media/image2.png"/><Relationship Id="rId4" Type="http://schemas.openxmlformats.org/officeDocument/2006/relationships/image" Target="media/image1.GIF"/><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png"/><Relationship Id="rId13" Type="http://schemas.openxmlformats.org/officeDocument/2006/relationships/image" Target="media/image10.GIF"/><Relationship Id="rId12" Type="http://schemas.openxmlformats.org/officeDocument/2006/relationships/image" Target="../NUL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2021-09-15T10:34:00Z</dcterms:created>
  <dc:creator>Administrator</dc:creator>
  <cp:lastModifiedBy>常州市光华学校</cp:lastModifiedBy>
  <dcterms:modified xsi:type="dcterms:W3CDTF">2023-04-13T08:52:29Z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BF85A338FBE94B81A4965A1384CE7A31</vt:lpwstr>
  </property>
</Properties>
</file>