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4.10</w:t>
      </w:r>
      <w:r>
        <w:rPr>
          <w:rStyle w:val="6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562" w:firstLineChars="200"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33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1</w:t>
      </w:r>
      <w:r>
        <w:rPr>
          <w:rFonts w:hint="eastAsia" w:ascii="宋体" w:hAnsi="宋体" w:cs="宋体"/>
          <w:sz w:val="24"/>
        </w:rPr>
        <w:t>人</w:t>
      </w:r>
      <w:r>
        <w:rPr>
          <w:rFonts w:hint="eastAsia" w:ascii="宋体" w:hAnsi="宋体" w:cs="宋体"/>
          <w:sz w:val="24"/>
          <w:lang w:eastAsia="zh-CN"/>
        </w:rPr>
        <w:t>，中途回家</w:t>
      </w:r>
      <w:r>
        <w:rPr>
          <w:rFonts w:hint="eastAsia" w:ascii="宋体" w:hAnsi="宋体" w:cs="宋体"/>
          <w:sz w:val="24"/>
          <w:lang w:val="en-US" w:eastAsia="zh-CN"/>
        </w:rPr>
        <w:t>2人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午饭：今天吃的是红烧肉鹌鹑蛋、山药胡萝卜鸡蛋、青菜虾米汤；其中仲子瑜、陈希剩了些菜，邵锦宸、邱宇淏喂完。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午睡：蒋清竹没睡着，其他小朋友都自主睡着。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400" w:lineRule="exact"/>
        <w:ind w:leftChars="0" w:firstLine="482" w:firstLineChars="200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三、</w:t>
      </w:r>
      <w:r>
        <w:rPr>
          <w:rFonts w:hint="eastAsia" w:ascii="宋体" w:hAnsi="宋体" w:cs="宋体"/>
          <w:b/>
          <w:bCs/>
          <w:sz w:val="24"/>
          <w:lang w:eastAsia="zh-CN"/>
        </w:rPr>
        <w:t>集体活动——综合：各种各样的披萨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 w:firstLine="42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bookmarkStart w:id="0" w:name="OLE_LINK1"/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在上一周的集体活动中，孩子们通过自主投票，选定本次美食节制作的美食是——披萨。本次活动旨在引导孩子知道披萨的各种种类，有蔬菜类的、肉类的、还有水果类的等等；其次也欣赏了披萨的造型，观察披萨是用哪些材料制作，哪些工具需要来帮忙等。后经过集体讨论，孩子们还对制作材料进行分析，哪些材料是适合我们小班小朋友进行操作的，讨论气氛非常浓厚，通过本次活动，孩子们对于制作披萨期待更浓厚了！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 w:firstLine="42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75565</wp:posOffset>
            </wp:positionV>
            <wp:extent cx="2564130" cy="1923415"/>
            <wp:effectExtent l="0" t="0" r="7620" b="635"/>
            <wp:wrapNone/>
            <wp:docPr id="11" name="图片 11" descr="IMG_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4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87630</wp:posOffset>
            </wp:positionV>
            <wp:extent cx="2535555" cy="1901825"/>
            <wp:effectExtent l="0" t="0" r="17145" b="3175"/>
            <wp:wrapNone/>
            <wp:docPr id="10" name="图片 10" descr="IMG_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4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                   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</w:rPr>
      </w:pPr>
    </w:p>
    <w:bookmarkEnd w:id="0"/>
    <w:p>
      <w:pPr>
        <w:numPr>
          <w:ilvl w:val="0"/>
          <w:numId w:val="0"/>
        </w:numPr>
        <w:spacing w:line="400" w:lineRule="exact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                                             </w:t>
      </w:r>
    </w:p>
    <w:p>
      <w:pPr>
        <w:widowControl w:val="0"/>
        <w:numPr>
          <w:ilvl w:val="0"/>
          <w:numId w:val="1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区域游戏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drawing>
          <wp:inline distT="0" distB="0" distL="114300" distR="114300">
            <wp:extent cx="2065655" cy="1548765"/>
            <wp:effectExtent l="0" t="0" r="10795" b="13335"/>
            <wp:docPr id="2" name="图片 2" descr="F:\桌面\IMG_1464.JPGIMG_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桌面\IMG_1464.JPGIMG_146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default" w:ascii="宋体" w:hAnsi="宋体" w:cs="宋体"/>
          <w:b/>
          <w:bCs/>
          <w:sz w:val="24"/>
          <w:lang w:val="en-US" w:eastAsia="zh-CN"/>
        </w:rPr>
        <w:drawing>
          <wp:inline distT="0" distB="0" distL="114300" distR="114300">
            <wp:extent cx="2192655" cy="1644650"/>
            <wp:effectExtent l="0" t="0" r="17145" b="12700"/>
            <wp:docPr id="4" name="图片 4" descr="F:\桌面\IMG_1468.JPGIMG_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桌面\IMG_1468.JPGIMG_146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科探区——轨道建筑大师                </w:t>
      </w:r>
      <w:r>
        <w:rPr>
          <w:rFonts w:hint="eastAsia" w:ascii="宋体" w:hAnsi="宋体" w:cs="宋体"/>
          <w:b/>
          <w:bCs/>
          <w:sz w:val="24"/>
          <w:lang w:eastAsia="zh-CN"/>
        </w:rPr>
        <w:t>娃娃家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120650</wp:posOffset>
            </wp:positionV>
            <wp:extent cx="2050415" cy="1537335"/>
            <wp:effectExtent l="0" t="0" r="6985" b="5715"/>
            <wp:wrapNone/>
            <wp:docPr id="7" name="图片 7" descr="F:\桌面\IMG_1467.JPGIMG_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桌面\IMG_1467.JPGIMG_146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r>
        <w:rPr>
          <w:rFonts w:hint="eastAsia" w:ascii="宋体" w:hAnsi="宋体" w:cs="宋体"/>
          <w:b/>
          <w:bCs/>
          <w:sz w:val="24"/>
          <w:lang w:eastAsia="zh-CN"/>
        </w:rPr>
        <w:drawing>
          <wp:inline distT="0" distB="0" distL="114300" distR="114300">
            <wp:extent cx="1926590" cy="1444625"/>
            <wp:effectExtent l="0" t="0" r="16510" b="3175"/>
            <wp:docPr id="6" name="图片 6" descr="F:\桌面\IMG_1465.JPGIMG_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桌面\IMG_1465.JPGIMG_146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 w:ascii="宋体" w:hAnsi="宋体" w:cs="宋体"/>
          <w:b/>
          <w:bCs/>
          <w:sz w:val="24"/>
          <w:lang w:eastAsia="zh-CN"/>
        </w:rPr>
        <w:drawing>
          <wp:inline distT="0" distB="0" distL="114300" distR="114300">
            <wp:extent cx="1925955" cy="1443990"/>
            <wp:effectExtent l="0" t="0" r="17145" b="3810"/>
            <wp:docPr id="8" name="图片 8" descr="F:\桌面\IMG_1466.JPGIMG_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桌面\IMG_1466.JPGIMG_146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益智区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drawing>
          <wp:inline distT="0" distB="0" distL="114300" distR="114300">
            <wp:extent cx="2002155" cy="1501775"/>
            <wp:effectExtent l="0" t="0" r="17145" b="3175"/>
            <wp:docPr id="9" name="图片 9" descr="F:\桌面\IMG_1469.JPGIMG_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桌面\IMG_1469.JPGIMG_146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  <w:lang w:eastAsia="zh-CN"/>
        </w:rPr>
        <w:drawing>
          <wp:inline distT="0" distB="0" distL="114300" distR="114300">
            <wp:extent cx="2002155" cy="1501140"/>
            <wp:effectExtent l="0" t="0" r="17145" b="3810"/>
            <wp:docPr id="12" name="图片 12" descr="F:\桌面\IMG_1470.JPG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桌面\IMG_1470.JPGIMG_147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桌面建构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五、温馨提示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</w:t>
      </w:r>
      <w:r>
        <w:rPr>
          <w:rFonts w:hint="eastAsia" w:ascii="宋体" w:hAnsi="宋体" w:cs="宋体"/>
          <w:szCs w:val="21"/>
        </w:rPr>
        <w:t>春季是流感、诺如、水痘、疱疹等传染病高发季节，建议保持个人卫生，室内常通风、引导幼儿常洗手养成良好的卫生习惯。</w:t>
      </w:r>
      <w:r>
        <w:rPr>
          <w:rFonts w:hint="eastAsia" w:ascii="宋体" w:hAnsi="宋体" w:cs="宋体"/>
          <w:szCs w:val="21"/>
        </w:rPr>
        <w:br w:type="textWrapping"/>
      </w:r>
      <w:r>
        <w:rPr>
          <w:rFonts w:hint="eastAsia" w:ascii="宋体" w:hAnsi="宋体" w:cs="宋体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szCs w:val="21"/>
        </w:rPr>
        <w:t>2.</w:t>
      </w:r>
      <w:r>
        <w:rPr>
          <w:rFonts w:hint="eastAsia" w:ascii="宋体" w:hAnsi="宋体" w:cs="宋体"/>
          <w:szCs w:val="21"/>
          <w:lang w:eastAsia="zh-CN"/>
        </w:rPr>
        <w:t>因美食节制作披萨需要</w:t>
      </w:r>
      <w:r>
        <w:rPr>
          <w:rFonts w:hint="eastAsia" w:ascii="宋体" w:hAnsi="宋体" w:cs="宋体"/>
          <w:szCs w:val="21"/>
          <w:lang w:val="en-US" w:eastAsia="zh-CN"/>
        </w:rPr>
        <w:t>2台</w:t>
      </w:r>
      <w:r>
        <w:rPr>
          <w:rFonts w:hint="eastAsia" w:ascii="宋体" w:hAnsi="宋体" w:cs="宋体"/>
          <w:szCs w:val="21"/>
          <w:lang w:eastAsia="zh-CN"/>
        </w:rPr>
        <w:t>烤箱，因此家里方便提供的家长可以来联系我们哦</w:t>
      </w:r>
      <w:r>
        <w:rPr>
          <w:rFonts w:hint="eastAsia" w:ascii="宋体" w:hAnsi="宋体" w:cs="宋体"/>
          <w:szCs w:val="21"/>
          <w:lang w:val="en-US" w:eastAsia="zh-CN"/>
        </w:rPr>
        <w:t>~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712FF0"/>
    <w:multiLevelType w:val="singleLevel"/>
    <w:tmpl w:val="3F712FF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10090624"/>
    <w:rsid w:val="15507779"/>
    <w:rsid w:val="1BAF192C"/>
    <w:rsid w:val="1FB54C61"/>
    <w:rsid w:val="35C61C69"/>
    <w:rsid w:val="39FC4884"/>
    <w:rsid w:val="433375DA"/>
    <w:rsid w:val="4BDB64E7"/>
    <w:rsid w:val="540B1C22"/>
    <w:rsid w:val="633F1859"/>
    <w:rsid w:val="6E595EBA"/>
    <w:rsid w:val="6E775AD1"/>
    <w:rsid w:val="74E0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6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5">
    <w:name w:val="Hyperlink"/>
    <w:basedOn w:val="4"/>
    <w:unhideWhenUsed/>
    <w:qFormat/>
    <w:uiPriority w:val="0"/>
    <w:rPr>
      <w:color w:val="0000FF"/>
      <w:u w:val="single"/>
    </w:rPr>
  </w:style>
  <w:style w:type="character" w:customStyle="1" w:styleId="6">
    <w:name w:val="标题 Char"/>
    <w:basedOn w:val="4"/>
    <w:link w:val="2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495</Words>
  <Characters>501</Characters>
  <Lines>0</Lines>
  <Paragraphs>0</Paragraphs>
  <TotalTime>1</TotalTime>
  <ScaleCrop>false</ScaleCrop>
  <LinksUpToDate>false</LinksUpToDate>
  <CharactersWithSpaces>597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2023-04-10T04:20:51Z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