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EDB" w:rsidRDefault="00873EDB" w:rsidP="00873EDB">
      <w:pPr>
        <w:ind w:firstLineChars="1100" w:firstLine="3520"/>
        <w:rPr>
          <w:rFonts w:ascii="黑体" w:eastAsia="黑体" w:hAnsi="黑体" w:cs="黑体" w:hint="eastAsia"/>
          <w:sz w:val="32"/>
          <w:szCs w:val="32"/>
        </w:rPr>
      </w:pPr>
      <w:r>
        <w:rPr>
          <w:rFonts w:ascii="黑体" w:eastAsia="黑体" w:hAnsi="黑体" w:cs="黑体" w:hint="eastAsia"/>
          <w:sz w:val="32"/>
          <w:szCs w:val="32"/>
        </w:rPr>
        <w:t>小五班4月</w:t>
      </w:r>
      <w:r>
        <w:rPr>
          <w:rFonts w:ascii="黑体" w:eastAsia="黑体" w:hAnsi="黑体" w:cs="黑体"/>
          <w:sz w:val="32"/>
          <w:szCs w:val="32"/>
        </w:rPr>
        <w:t>1</w:t>
      </w:r>
      <w:r>
        <w:rPr>
          <w:rFonts w:ascii="黑体" w:eastAsia="黑体" w:hAnsi="黑体" w:cs="黑体" w:hint="eastAsia"/>
          <w:sz w:val="32"/>
          <w:szCs w:val="32"/>
        </w:rPr>
        <w:t>0日动态</w:t>
      </w:r>
    </w:p>
    <w:p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rsidTr="00873EDB">
        <w:trPr>
          <w:jc w:val="center"/>
        </w:trPr>
        <w:tc>
          <w:tcPr>
            <w:tcW w:w="597" w:type="dxa"/>
            <w:shd w:val="clear" w:color="auto" w:fill="auto"/>
          </w:tcPr>
          <w:p w:rsidR="00873EDB" w:rsidRDefault="00873EDB" w:rsidP="00ED2AB6">
            <w:pPr>
              <w:jc w:val="center"/>
              <w:rPr>
                <w:rFonts w:ascii="宋体" w:hAnsi="宋体" w:cs="宋体" w:hint="eastAsia"/>
              </w:rPr>
            </w:pPr>
            <w:r>
              <w:rPr>
                <w:rFonts w:ascii="宋体" w:hAnsi="宋体" w:cs="宋体" w:hint="eastAsia"/>
              </w:rPr>
              <w:t>学号</w:t>
            </w:r>
          </w:p>
        </w:tc>
        <w:tc>
          <w:tcPr>
            <w:tcW w:w="1091" w:type="dxa"/>
            <w:shd w:val="clear" w:color="auto" w:fill="auto"/>
          </w:tcPr>
          <w:p w:rsidR="00873EDB" w:rsidRDefault="00873EDB" w:rsidP="00ED2AB6">
            <w:pPr>
              <w:jc w:val="center"/>
              <w:rPr>
                <w:rFonts w:ascii="宋体" w:hAnsi="宋体" w:cs="宋体" w:hint="eastAsia"/>
              </w:rPr>
            </w:pPr>
            <w:r>
              <w:rPr>
                <w:rFonts w:ascii="宋体" w:hAnsi="宋体" w:cs="宋体" w:hint="eastAsia"/>
              </w:rPr>
              <w:t>姓名</w:t>
            </w:r>
          </w:p>
        </w:tc>
        <w:tc>
          <w:tcPr>
            <w:tcW w:w="1709" w:type="dxa"/>
            <w:shd w:val="clear" w:color="auto" w:fill="auto"/>
          </w:tcPr>
          <w:p w:rsidR="00873EDB" w:rsidRDefault="00873EDB" w:rsidP="00ED2AB6">
            <w:pPr>
              <w:jc w:val="center"/>
              <w:rPr>
                <w:rFonts w:ascii="宋体" w:hAnsi="宋体" w:cs="宋体" w:hint="eastAsia"/>
              </w:rPr>
            </w:pPr>
            <w:r>
              <w:rPr>
                <w:rFonts w:ascii="宋体" w:hAnsi="宋体" w:cs="宋体" w:hint="eastAsia"/>
              </w:rPr>
              <w:t>来园情绪</w:t>
            </w:r>
          </w:p>
        </w:tc>
        <w:tc>
          <w:tcPr>
            <w:tcW w:w="1935" w:type="dxa"/>
            <w:shd w:val="clear" w:color="auto" w:fill="auto"/>
          </w:tcPr>
          <w:p w:rsidR="00873EDB" w:rsidRDefault="00873EDB" w:rsidP="00ED2AB6">
            <w:pPr>
              <w:jc w:val="center"/>
              <w:rPr>
                <w:rFonts w:ascii="宋体" w:hAnsi="宋体" w:cs="宋体" w:hint="eastAsia"/>
              </w:rPr>
            </w:pPr>
            <w:r>
              <w:rPr>
                <w:rFonts w:ascii="宋体" w:hAnsi="宋体" w:cs="宋体" w:hint="eastAsia"/>
              </w:rPr>
              <w:t>午餐情况</w:t>
            </w:r>
          </w:p>
        </w:tc>
        <w:tc>
          <w:tcPr>
            <w:tcW w:w="2025" w:type="dxa"/>
            <w:shd w:val="clear" w:color="auto" w:fill="auto"/>
          </w:tcPr>
          <w:p w:rsidR="00873EDB" w:rsidRDefault="00873EDB" w:rsidP="00ED2AB6">
            <w:pPr>
              <w:jc w:val="center"/>
              <w:rPr>
                <w:rFonts w:ascii="宋体" w:hAnsi="宋体" w:cs="宋体" w:hint="eastAsia"/>
              </w:rPr>
            </w:pPr>
            <w:r>
              <w:rPr>
                <w:rFonts w:ascii="宋体" w:hAnsi="宋体" w:cs="宋体" w:hint="eastAsia"/>
              </w:rPr>
              <w:t>午睡情况</w:t>
            </w:r>
          </w:p>
        </w:tc>
        <w:tc>
          <w:tcPr>
            <w:tcW w:w="2211" w:type="dxa"/>
            <w:shd w:val="clear" w:color="auto" w:fill="auto"/>
          </w:tcPr>
          <w:p w:rsidR="00873EDB" w:rsidRDefault="00873EDB" w:rsidP="00ED2AB6">
            <w:pPr>
              <w:jc w:val="center"/>
              <w:rPr>
                <w:rFonts w:ascii="宋体" w:hAnsi="宋体" w:cs="宋体" w:hint="eastAsia"/>
              </w:rPr>
            </w:pPr>
            <w:r>
              <w:rPr>
                <w:rFonts w:ascii="宋体" w:hAnsi="宋体" w:cs="宋体" w:hint="eastAsia"/>
              </w:rPr>
              <w:t>自主游戏</w:t>
            </w:r>
          </w:p>
        </w:tc>
      </w:tr>
      <w:tr w:rsidR="00873EDB" w:rsidTr="00873EDB">
        <w:trPr>
          <w:trHeight w:val="287"/>
          <w:jc w:val="center"/>
        </w:trPr>
        <w:tc>
          <w:tcPr>
            <w:tcW w:w="597" w:type="dxa"/>
            <w:shd w:val="clear" w:color="auto" w:fill="auto"/>
            <w:vAlign w:val="center"/>
          </w:tcPr>
          <w:p w:rsidR="00873EDB" w:rsidRDefault="00873EDB" w:rsidP="00ED2AB6">
            <w:pPr>
              <w:widowControl/>
              <w:jc w:val="center"/>
              <w:rPr>
                <w:rFonts w:ascii="宋体" w:hAnsi="宋体" w:cs="宋体" w:hint="eastAsia"/>
              </w:rPr>
            </w:pPr>
            <w:r>
              <w:rPr>
                <w:rFonts w:ascii="宋体" w:hAnsi="宋体" w:cs="宋体" w:hint="eastAsia"/>
                <w:color w:val="000000"/>
                <w:kern w:val="0"/>
                <w:sz w:val="22"/>
                <w:szCs w:val="22"/>
              </w:rPr>
              <w:t>1</w:t>
            </w:r>
          </w:p>
        </w:tc>
        <w:tc>
          <w:tcPr>
            <w:tcW w:w="1091" w:type="dxa"/>
            <w:shd w:val="clear" w:color="auto" w:fill="auto"/>
            <w:vAlign w:val="bottom"/>
          </w:tcPr>
          <w:p w:rsidR="00873EDB" w:rsidRDefault="00873EDB" w:rsidP="00ED2AB6">
            <w:pPr>
              <w:jc w:val="center"/>
              <w:rPr>
                <w:rFonts w:ascii="宋体" w:hAnsi="宋体" w:cs="宋体" w:hint="eastAsia"/>
                <w:b/>
                <w:bCs/>
              </w:rPr>
            </w:pPr>
            <w:r>
              <w:rPr>
                <w:rFonts w:ascii="宋体" w:hAnsi="宋体"/>
                <w:b/>
                <w:bCs/>
              </w:rPr>
              <w:t>刘家米</w:t>
            </w:r>
          </w:p>
        </w:tc>
        <w:tc>
          <w:tcPr>
            <w:tcW w:w="1709"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ED2AB6">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ED2AB6">
            <w:pPr>
              <w:widowControl/>
              <w:jc w:val="center"/>
              <w:rPr>
                <w:rFonts w:ascii="宋体" w:hAnsi="宋体" w:cs="宋体" w:hint="eastAsia"/>
              </w:rPr>
            </w:pPr>
            <w:r>
              <w:rPr>
                <w:rFonts w:ascii="宋体" w:hAnsi="宋体" w:cs="宋体" w:hint="eastAsia"/>
                <w:color w:val="000000"/>
                <w:kern w:val="0"/>
                <w:sz w:val="22"/>
                <w:szCs w:val="22"/>
              </w:rPr>
              <w:t>2</w:t>
            </w:r>
          </w:p>
        </w:tc>
        <w:tc>
          <w:tcPr>
            <w:tcW w:w="1091" w:type="dxa"/>
            <w:shd w:val="clear" w:color="auto" w:fill="auto"/>
            <w:vAlign w:val="bottom"/>
          </w:tcPr>
          <w:p w:rsidR="00873EDB" w:rsidRDefault="00873EDB" w:rsidP="00ED2AB6">
            <w:pPr>
              <w:jc w:val="center"/>
              <w:rPr>
                <w:rFonts w:ascii="宋体" w:hAnsi="宋体" w:cs="宋体" w:hint="eastAsia"/>
                <w:b/>
                <w:bCs/>
              </w:rPr>
            </w:pPr>
            <w:r>
              <w:rPr>
                <w:rFonts w:ascii="宋体" w:hAnsi="宋体"/>
                <w:b/>
                <w:bCs/>
              </w:rPr>
              <w:t>彭婧宸</w:t>
            </w:r>
          </w:p>
        </w:tc>
        <w:tc>
          <w:tcPr>
            <w:tcW w:w="1709"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ED2AB6">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ED2AB6">
            <w:pPr>
              <w:widowControl/>
              <w:jc w:val="center"/>
              <w:rPr>
                <w:rFonts w:ascii="宋体" w:hAnsi="宋体" w:cs="宋体" w:hint="eastAsia"/>
              </w:rPr>
            </w:pPr>
            <w:r>
              <w:rPr>
                <w:rFonts w:ascii="宋体" w:hAnsi="宋体" w:cs="宋体" w:hint="eastAsia"/>
                <w:color w:val="000000"/>
                <w:kern w:val="0"/>
                <w:sz w:val="22"/>
                <w:szCs w:val="22"/>
              </w:rPr>
              <w:t>3</w:t>
            </w:r>
          </w:p>
        </w:tc>
        <w:tc>
          <w:tcPr>
            <w:tcW w:w="1091" w:type="dxa"/>
            <w:shd w:val="clear" w:color="auto" w:fill="auto"/>
            <w:vAlign w:val="bottom"/>
          </w:tcPr>
          <w:p w:rsidR="00873EDB" w:rsidRDefault="00873EDB" w:rsidP="00ED2AB6">
            <w:pPr>
              <w:jc w:val="center"/>
              <w:rPr>
                <w:rFonts w:ascii="宋体" w:hAnsi="宋体" w:cs="宋体" w:hint="eastAsia"/>
                <w:b/>
                <w:bCs/>
              </w:rPr>
            </w:pPr>
            <w:r>
              <w:rPr>
                <w:rFonts w:ascii="宋体" w:hAnsi="宋体"/>
                <w:b/>
                <w:bCs/>
              </w:rPr>
              <w:t>冯兮玥</w:t>
            </w:r>
          </w:p>
        </w:tc>
        <w:tc>
          <w:tcPr>
            <w:tcW w:w="1709" w:type="dxa"/>
            <w:shd w:val="clear" w:color="auto" w:fill="auto"/>
          </w:tcPr>
          <w:p w:rsidR="00873EDB" w:rsidRDefault="00873EDB" w:rsidP="00ED2AB6">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ED2AB6">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ED2AB6">
            <w:pPr>
              <w:widowControl/>
              <w:jc w:val="center"/>
              <w:rPr>
                <w:rFonts w:ascii="宋体" w:hAnsi="宋体" w:cs="宋体" w:hint="eastAsia"/>
              </w:rPr>
            </w:pPr>
            <w:r>
              <w:rPr>
                <w:rFonts w:ascii="宋体" w:hAnsi="宋体" w:cs="宋体" w:hint="eastAsia"/>
                <w:color w:val="000000"/>
                <w:kern w:val="0"/>
                <w:sz w:val="22"/>
                <w:szCs w:val="22"/>
              </w:rPr>
              <w:t>4</w:t>
            </w:r>
          </w:p>
        </w:tc>
        <w:tc>
          <w:tcPr>
            <w:tcW w:w="1091" w:type="dxa"/>
            <w:shd w:val="clear" w:color="auto" w:fill="auto"/>
            <w:vAlign w:val="bottom"/>
          </w:tcPr>
          <w:p w:rsidR="00873EDB" w:rsidRDefault="00873EDB" w:rsidP="00ED2AB6">
            <w:pPr>
              <w:jc w:val="center"/>
              <w:rPr>
                <w:rFonts w:ascii="宋体" w:hAnsi="宋体" w:cs="宋体" w:hint="eastAsia"/>
                <w:b/>
                <w:bCs/>
              </w:rPr>
            </w:pPr>
            <w:r>
              <w:rPr>
                <w:rFonts w:ascii="宋体" w:hAnsi="宋体"/>
                <w:b/>
                <w:bCs/>
              </w:rPr>
              <w:t>蔡诺妍</w:t>
            </w:r>
          </w:p>
        </w:tc>
        <w:tc>
          <w:tcPr>
            <w:tcW w:w="1709"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ED2AB6">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ED2AB6">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马晔彤</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吕初禾</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hint="eastAsia"/>
              </w:rPr>
              <w:t>○</w:t>
            </w:r>
          </w:p>
        </w:tc>
        <w:tc>
          <w:tcPr>
            <w:tcW w:w="2025" w:type="dxa"/>
            <w:shd w:val="clear" w:color="auto" w:fill="auto"/>
          </w:tcPr>
          <w:p w:rsidR="00873EDB" w:rsidRDefault="00873EDB" w:rsidP="00873EDB">
            <w:pPr>
              <w:jc w:val="center"/>
              <w:rPr>
                <w:rFonts w:ascii="宋体" w:hAnsi="宋体" w:cs="宋体" w:hint="eastAsia"/>
              </w:rPr>
            </w:pP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trHeight w:val="317"/>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陈邹诗羽</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trHeight w:val="317"/>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李珍宜</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王思越</w:t>
            </w:r>
          </w:p>
        </w:tc>
        <w:tc>
          <w:tcPr>
            <w:tcW w:w="1709" w:type="dxa"/>
            <w:shd w:val="clear" w:color="auto" w:fill="auto"/>
          </w:tcPr>
          <w:p w:rsidR="00873EDB" w:rsidRDefault="00873EDB" w:rsidP="00873EDB">
            <w:pPr>
              <w:jc w:val="center"/>
              <w:rPr>
                <w:rFonts w:ascii="宋体" w:hAnsi="宋体" w:cs="宋体" w:hint="eastAsia"/>
                <w:lang w:eastAsia="zh-Hans"/>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lang w:eastAsia="zh-Hans"/>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lang w:eastAsia="zh-Hans"/>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lang w:eastAsia="zh-Hans"/>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余瑶</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丁熠</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胡嘉真</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李子悦</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汤灿</w:t>
            </w:r>
          </w:p>
        </w:tc>
        <w:tc>
          <w:tcPr>
            <w:tcW w:w="1709" w:type="dxa"/>
            <w:shd w:val="clear" w:color="auto" w:fill="auto"/>
          </w:tcPr>
          <w:p w:rsidR="00873EDB" w:rsidRDefault="00873EDB" w:rsidP="00873EDB">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trHeight w:val="272"/>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郭啟越</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潘佳汐</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lang w:eastAsia="zh-Hans"/>
              </w:rPr>
              <w:t>请假</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lang w:eastAsia="zh-Hans"/>
              </w:rPr>
              <w:t>请假</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lang w:eastAsia="zh-Hans"/>
              </w:rPr>
              <w:t>请假</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lang w:eastAsia="zh-Hans"/>
              </w:rPr>
              <w:t>请假</w:t>
            </w:r>
          </w:p>
        </w:tc>
      </w:tr>
      <w:tr w:rsidR="00873EDB" w:rsidTr="00873EDB">
        <w:trPr>
          <w:trHeight w:val="323"/>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杨语彤</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trHeight w:val="312"/>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施浩宇</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孔范晔</w:t>
            </w:r>
          </w:p>
        </w:tc>
        <w:tc>
          <w:tcPr>
            <w:tcW w:w="1709" w:type="dxa"/>
            <w:shd w:val="clear" w:color="auto" w:fill="auto"/>
          </w:tcPr>
          <w:p w:rsidR="00873EDB" w:rsidRDefault="00873EDB" w:rsidP="00873EDB">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hint="eastAsia"/>
              </w:rPr>
              <w:t>○</w:t>
            </w:r>
          </w:p>
        </w:tc>
        <w:tc>
          <w:tcPr>
            <w:tcW w:w="2025" w:type="dxa"/>
            <w:shd w:val="clear" w:color="auto" w:fill="auto"/>
          </w:tcPr>
          <w:p w:rsidR="00873EDB" w:rsidRDefault="00873EDB" w:rsidP="00873EDB">
            <w:pPr>
              <w:jc w:val="center"/>
              <w:rPr>
                <w:rFonts w:ascii="宋体" w:hAnsi="宋体" w:cs="宋体" w:hint="eastAsia"/>
              </w:rPr>
            </w:pPr>
            <w:r>
              <w:rPr>
                <w:rFonts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胡靳言</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张铭泽</w:t>
            </w:r>
          </w:p>
        </w:tc>
        <w:tc>
          <w:tcPr>
            <w:tcW w:w="1709" w:type="dxa"/>
            <w:shd w:val="clear" w:color="auto" w:fill="auto"/>
          </w:tcPr>
          <w:p w:rsidR="00873EDB" w:rsidRDefault="00873EDB" w:rsidP="00873EDB">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trHeight w:val="90"/>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周雲</w:t>
            </w:r>
          </w:p>
        </w:tc>
        <w:tc>
          <w:tcPr>
            <w:tcW w:w="1709" w:type="dxa"/>
            <w:shd w:val="clear" w:color="auto" w:fill="auto"/>
          </w:tcPr>
          <w:p w:rsidR="00873EDB" w:rsidRDefault="00873EDB" w:rsidP="00873EDB">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b/>
                <w:bCs/>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强博延</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徐健宇</w:t>
            </w:r>
          </w:p>
        </w:tc>
        <w:tc>
          <w:tcPr>
            <w:tcW w:w="1709" w:type="dxa"/>
            <w:shd w:val="clear" w:color="auto" w:fill="auto"/>
          </w:tcPr>
          <w:p w:rsidR="00873EDB" w:rsidRDefault="00873EDB" w:rsidP="00873EDB">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赵佳琦</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hint="eastAsia"/>
              </w:rPr>
            </w:pPr>
            <w:r>
              <w:rPr>
                <w:rFonts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谌星宇</w:t>
            </w:r>
          </w:p>
        </w:tc>
        <w:tc>
          <w:tcPr>
            <w:tcW w:w="1709" w:type="dxa"/>
            <w:shd w:val="clear" w:color="auto" w:fill="auto"/>
          </w:tcPr>
          <w:p w:rsidR="00873EDB" w:rsidRDefault="00873EDB" w:rsidP="00873EDB">
            <w:pPr>
              <w:jc w:val="center"/>
              <w:rPr>
                <w:rFonts w:ascii="宋体" w:hAnsi="宋体" w:cs="宋体"/>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刘家琦</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hint="eastAsia"/>
              </w:rPr>
              <w:t>○</w:t>
            </w:r>
          </w:p>
        </w:tc>
        <w:tc>
          <w:tcPr>
            <w:tcW w:w="2211" w:type="dxa"/>
            <w:shd w:val="clear" w:color="auto" w:fill="auto"/>
          </w:tcPr>
          <w:p w:rsidR="00873EDB" w:rsidRDefault="00873EDB" w:rsidP="00873EDB">
            <w:pPr>
              <w:jc w:val="center"/>
              <w:rPr>
                <w:rFonts w:ascii="宋体" w:hAnsi="宋体" w:cs="宋体"/>
              </w:rPr>
            </w:pPr>
            <w:r>
              <w:rPr>
                <w:rFonts w:hint="eastAsia"/>
              </w:rPr>
              <w:t>○</w:t>
            </w:r>
          </w:p>
        </w:tc>
      </w:tr>
      <w:tr w:rsidR="00873EDB" w:rsidTr="00873EDB">
        <w:trPr>
          <w:trHeight w:val="358"/>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王梓晨</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lang w:eastAsia="zh-Hans"/>
              </w:rPr>
              <w:t>请假</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lang w:eastAsia="zh-Hans"/>
              </w:rPr>
              <w:t>请假</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lang w:eastAsia="zh-Hans"/>
              </w:rPr>
              <w:t>请假</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lang w:eastAsia="zh-Hans"/>
              </w:rPr>
              <w:t>请假</w:t>
            </w:r>
          </w:p>
        </w:tc>
      </w:tr>
      <w:tr w:rsidR="00873EDB" w:rsidTr="00873EDB">
        <w:trPr>
          <w:jc w:val="center"/>
        </w:trPr>
        <w:tc>
          <w:tcPr>
            <w:tcW w:w="597" w:type="dxa"/>
            <w:shd w:val="clear" w:color="auto" w:fill="auto"/>
            <w:vAlign w:val="center"/>
          </w:tcPr>
          <w:p w:rsidR="00873EDB" w:rsidRDefault="00873EDB" w:rsidP="00873EDB">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rsidR="00873EDB" w:rsidRDefault="00873EDB" w:rsidP="00873EDB">
            <w:pPr>
              <w:jc w:val="center"/>
              <w:rPr>
                <w:rFonts w:ascii="宋体" w:hAnsi="宋体" w:cs="宋体" w:hint="eastAsia"/>
                <w:b/>
                <w:bCs/>
                <w:color w:val="000000"/>
                <w:kern w:val="0"/>
                <w:sz w:val="24"/>
              </w:rPr>
            </w:pPr>
            <w:r>
              <w:rPr>
                <w:rFonts w:ascii="宋体" w:hAnsi="宋体"/>
                <w:b/>
                <w:bCs/>
              </w:rPr>
              <w:t>颜迦勒</w:t>
            </w:r>
          </w:p>
        </w:tc>
        <w:tc>
          <w:tcPr>
            <w:tcW w:w="1709"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193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025" w:type="dxa"/>
            <w:shd w:val="clear" w:color="auto" w:fill="auto"/>
          </w:tcPr>
          <w:p w:rsidR="00873EDB" w:rsidRDefault="00873EDB" w:rsidP="00873EDB">
            <w:pPr>
              <w:jc w:val="center"/>
              <w:rPr>
                <w:rFonts w:ascii="宋体" w:hAnsi="宋体" w:cs="宋体" w:hint="eastAsia"/>
              </w:rPr>
            </w:pPr>
            <w:r>
              <w:rPr>
                <w:rFonts w:ascii="宋体" w:hAnsi="宋体" w:cs="宋体" w:hint="eastAsia"/>
              </w:rPr>
              <w:t>√</w:t>
            </w:r>
          </w:p>
        </w:tc>
        <w:tc>
          <w:tcPr>
            <w:tcW w:w="2211" w:type="dxa"/>
            <w:shd w:val="clear" w:color="auto" w:fill="auto"/>
          </w:tcPr>
          <w:p w:rsidR="00873EDB" w:rsidRDefault="00873EDB" w:rsidP="00873EDB">
            <w:pPr>
              <w:jc w:val="center"/>
              <w:rPr>
                <w:rFonts w:ascii="宋体" w:hAnsi="宋体" w:cs="宋体"/>
              </w:rPr>
            </w:pPr>
            <w:r>
              <w:rPr>
                <w:rFonts w:ascii="宋体" w:hAnsi="宋体" w:cs="宋体" w:hint="eastAsia"/>
              </w:rPr>
              <w:t>√</w:t>
            </w:r>
          </w:p>
        </w:tc>
      </w:tr>
    </w:tbl>
    <w:p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rsidR="00873EDB" w:rsidRDefault="00873EDB" w:rsidP="00873EDB">
      <w:pPr>
        <w:spacing w:line="360" w:lineRule="exact"/>
        <w:rPr>
          <w:rFonts w:hint="eastAsia"/>
          <w:b/>
          <w:bCs/>
        </w:rPr>
      </w:pPr>
    </w:p>
    <w:p w:rsidR="00873EDB" w:rsidRDefault="00873EDB" w:rsidP="00873EDB">
      <w:pPr>
        <w:spacing w:line="360" w:lineRule="exact"/>
        <w:ind w:firstLineChars="200" w:firstLine="422"/>
        <w:rPr>
          <w:b/>
          <w:bCs/>
        </w:rPr>
      </w:pPr>
      <w:r>
        <w:rPr>
          <w:rFonts w:hint="eastAsia"/>
          <w:b/>
          <w:bCs/>
        </w:rPr>
        <w:t>评价与分析：</w:t>
      </w:r>
    </w:p>
    <w:p w:rsidR="00873EDB" w:rsidRPr="00FB7DEE" w:rsidRDefault="00873EDB" w:rsidP="00FB7DEE">
      <w:pPr>
        <w:spacing w:line="360" w:lineRule="exact"/>
        <w:ind w:firstLineChars="200" w:firstLine="420"/>
        <w:rPr>
          <w:rFonts w:hint="eastAsia"/>
        </w:rPr>
      </w:pPr>
      <w:r>
        <w:rPr>
          <w:rFonts w:hint="eastAsia"/>
        </w:rPr>
        <w:t>来园人数</w:t>
      </w:r>
      <w:r>
        <w:t>2</w:t>
      </w:r>
      <w:r w:rsidR="00FB7DEE">
        <w:rPr>
          <w:rFonts w:hint="eastAsia"/>
        </w:rPr>
        <w:t>7</w:t>
      </w:r>
      <w:r>
        <w:rPr>
          <w:rFonts w:hint="eastAsia"/>
        </w:rPr>
        <w:t>人，</w:t>
      </w:r>
      <w:r>
        <w:rPr>
          <w:rFonts w:hint="eastAsia"/>
        </w:rPr>
        <w:t>2</w:t>
      </w:r>
      <w:r>
        <w:rPr>
          <w:rFonts w:hint="eastAsia"/>
        </w:rPr>
        <w:t>人请假，请大家注意昼夜温差及时关注幼儿的体感温度，以防感冒哦，小班孩子抵抗力较差，为避免交叉感染，有感冒咳嗽发烧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rsidR="00873EDB" w:rsidRDefault="00873EDB" w:rsidP="00873EDB">
      <w:pPr>
        <w:ind w:firstLineChars="200" w:firstLine="422"/>
        <w:rPr>
          <w:rFonts w:hint="eastAsia"/>
          <w:b/>
          <w:bCs/>
        </w:rPr>
      </w:pPr>
      <w:r>
        <w:rPr>
          <w:rFonts w:hint="eastAsia"/>
          <w:b/>
          <w:bCs/>
          <w:lang w:eastAsia="zh-Hans"/>
        </w:rPr>
        <w:t>入园情况</w:t>
      </w:r>
      <w:r>
        <w:rPr>
          <w:rFonts w:hint="eastAsia"/>
          <w:b/>
          <w:bCs/>
        </w:rPr>
        <w:t>：</w:t>
      </w:r>
      <w:r>
        <w:rPr>
          <w:rFonts w:hint="eastAsia"/>
          <w:b/>
          <w:bCs/>
        </w:rPr>
        <w:t xml:space="preserve">  </w:t>
      </w:r>
    </w:p>
    <w:p w:rsidR="00873EDB" w:rsidRDefault="00873EDB" w:rsidP="00873EDB">
      <w:pPr>
        <w:ind w:firstLineChars="200" w:firstLine="420"/>
        <w:rPr>
          <w:rFonts w:hint="eastAsia"/>
        </w:rPr>
      </w:pPr>
      <w:r>
        <w:rPr>
          <w:rFonts w:hint="eastAsia"/>
        </w:rPr>
        <w:t>今天</w:t>
      </w:r>
      <w:r>
        <w:rPr>
          <w:rFonts w:hint="eastAsia"/>
          <w:lang w:eastAsia="zh-Hans"/>
        </w:rPr>
        <w:t>全班</w:t>
      </w:r>
      <w:r>
        <w:rPr>
          <w:rFonts w:hint="eastAsia"/>
        </w:rPr>
        <w:t>孩子们都能够开开心心的拿好自己的东西进入幼儿园。大部分的幼儿都能够带好口罩进入幼儿园，自我保护意识很强哦，棒棒哒。进入教室后</w:t>
      </w:r>
      <w:r>
        <w:rPr>
          <w:rFonts w:hint="eastAsia"/>
          <w:b/>
          <w:bCs/>
          <w:szCs w:val="21"/>
          <w:u w:val="single"/>
        </w:rPr>
        <w:t>余瑶、</w:t>
      </w:r>
      <w:r>
        <w:rPr>
          <w:rFonts w:hint="eastAsia"/>
          <w:b/>
          <w:bCs/>
          <w:szCs w:val="21"/>
          <w:u w:val="single"/>
          <w:lang w:eastAsia="zh-Hans"/>
        </w:rPr>
        <w:t>王思越、</w:t>
      </w:r>
      <w:r>
        <w:rPr>
          <w:rFonts w:hint="eastAsia"/>
          <w:b/>
          <w:bCs/>
          <w:szCs w:val="21"/>
          <w:u w:val="single"/>
        </w:rPr>
        <w:t>胡靳言、赵佳琦、颜迦勒、彭婧宸、陈邹诗羽、</w:t>
      </w:r>
      <w:r>
        <w:rPr>
          <w:rFonts w:hint="eastAsia"/>
          <w:b/>
          <w:bCs/>
          <w:szCs w:val="21"/>
          <w:u w:val="single"/>
          <w:lang w:eastAsia="zh-Hans"/>
        </w:rPr>
        <w:t>丁熠、</w:t>
      </w:r>
      <w:r>
        <w:rPr>
          <w:rFonts w:hint="eastAsia"/>
          <w:b/>
          <w:bCs/>
          <w:szCs w:val="21"/>
          <w:u w:val="single"/>
        </w:rPr>
        <w:t>张铭泽、孔范晔、周雲、强博延、徐健宇、郭啟越、李子悦、汤灿、</w:t>
      </w:r>
      <w:r>
        <w:rPr>
          <w:rFonts w:hint="eastAsia"/>
        </w:rPr>
        <w:t>能够够主动</w:t>
      </w:r>
      <w:r>
        <w:rPr>
          <w:rFonts w:hint="eastAsia"/>
        </w:rPr>
        <w:lastRenderedPageBreak/>
        <w:t>打招呼，为你们点赞。</w:t>
      </w:r>
    </w:p>
    <w:p w:rsidR="00873EDB" w:rsidRDefault="00873EDB" w:rsidP="00873EDB">
      <w:pPr>
        <w:ind w:firstLineChars="200" w:firstLine="422"/>
        <w:rPr>
          <w:rFonts w:hint="eastAsia"/>
          <w:szCs w:val="21"/>
          <w:lang w:eastAsia="zh-Hans"/>
        </w:rPr>
      </w:pPr>
      <w:r>
        <w:rPr>
          <w:rFonts w:hint="eastAsia"/>
          <w:b/>
          <w:bCs/>
          <w:szCs w:val="21"/>
          <w:u w:val="single"/>
          <w:lang w:eastAsia="zh-Hans"/>
        </w:rPr>
        <w:t>丁熠、</w:t>
      </w:r>
      <w:r>
        <w:rPr>
          <w:rFonts w:hint="eastAsia"/>
          <w:b/>
          <w:bCs/>
          <w:szCs w:val="21"/>
          <w:u w:val="single"/>
        </w:rPr>
        <w:t>胡靳言、张铭泽、周雲、强博延、李子悦、汤灿、郭啟越、李珍宜、徐健宇、颜迦勒、彭婧宸、冯兮玥、蔡诺妍、陈邹诗羽、余瑶、杨语</w:t>
      </w:r>
      <w:r>
        <w:rPr>
          <w:rFonts w:hint="eastAsia"/>
          <w:b/>
          <w:bCs/>
          <w:szCs w:val="21"/>
          <w:u w:val="single"/>
          <w:lang w:eastAsia="zh-Hans"/>
        </w:rPr>
        <w:t>彤</w:t>
      </w:r>
      <w:r>
        <w:rPr>
          <w:rFonts w:hint="eastAsia"/>
          <w:b/>
          <w:bCs/>
          <w:szCs w:val="21"/>
          <w:u w:val="single"/>
        </w:rPr>
        <w:t>、赵佳琦、</w:t>
      </w:r>
      <w:r>
        <w:rPr>
          <w:rFonts w:hint="eastAsia"/>
          <w:szCs w:val="21"/>
          <w:lang w:eastAsia="zh-Hans"/>
        </w:rPr>
        <w:t>能自主签到，把贴有自己头像的小汽车放到马路上，很棒哦。</w:t>
      </w:r>
    </w:p>
    <w:p w:rsidR="00873EDB" w:rsidRDefault="00873EDB" w:rsidP="00873EDB">
      <w:pPr>
        <w:ind w:firstLineChars="200" w:firstLine="422"/>
        <w:rPr>
          <w:rFonts w:hint="eastAsia"/>
        </w:rPr>
      </w:pPr>
      <w:r>
        <w:rPr>
          <w:rFonts w:hint="eastAsia"/>
          <w:b/>
          <w:bCs/>
          <w:szCs w:val="21"/>
          <w:u w:val="single"/>
        </w:rPr>
        <w:t>蔡诺妍、陈邹诗羽、李珍宜、余瑶、郭啟越、杨语</w:t>
      </w:r>
      <w:r>
        <w:rPr>
          <w:rFonts w:hint="eastAsia"/>
          <w:b/>
          <w:bCs/>
          <w:szCs w:val="21"/>
          <w:u w:val="single"/>
          <w:lang w:eastAsia="zh-Hans"/>
        </w:rPr>
        <w:t>彤</w:t>
      </w:r>
      <w:r>
        <w:rPr>
          <w:rFonts w:hint="eastAsia"/>
          <w:b/>
          <w:bCs/>
          <w:szCs w:val="21"/>
          <w:u w:val="single"/>
        </w:rPr>
        <w:t>、孔范晔、胡嘉真、</w:t>
      </w:r>
      <w:r>
        <w:rPr>
          <w:rFonts w:hint="eastAsia"/>
          <w:b/>
          <w:bCs/>
          <w:szCs w:val="21"/>
          <w:u w:val="single"/>
          <w:lang w:eastAsia="zh-Hans"/>
        </w:rPr>
        <w:t>刘家米、</w:t>
      </w:r>
      <w:r>
        <w:rPr>
          <w:rFonts w:hint="eastAsia"/>
          <w:b/>
          <w:bCs/>
          <w:szCs w:val="21"/>
          <w:u w:val="single"/>
        </w:rPr>
        <w:t>李子悦、</w:t>
      </w:r>
      <w:r>
        <w:rPr>
          <w:rFonts w:hint="eastAsia"/>
          <w:b/>
          <w:bCs/>
          <w:szCs w:val="21"/>
          <w:u w:val="single"/>
          <w:lang w:eastAsia="zh-Hans"/>
        </w:rPr>
        <w:t>丁熠、</w:t>
      </w:r>
      <w:r>
        <w:rPr>
          <w:rFonts w:hint="eastAsia"/>
          <w:b/>
          <w:bCs/>
          <w:szCs w:val="21"/>
          <w:u w:val="single"/>
        </w:rPr>
        <w:t>汤灿、胡靳言、张铭泽、周雲、徐健宇、赵佳琦、谌星宇、刘家琦、颜迦勒</w:t>
      </w:r>
      <w:r>
        <w:rPr>
          <w:rFonts w:hint="eastAsia"/>
          <w:b/>
          <w:bCs/>
          <w:szCs w:val="21"/>
          <w:u w:val="single"/>
          <w:lang w:eastAsia="zh-Hans"/>
        </w:rPr>
        <w:t>、</w:t>
      </w:r>
      <w:r>
        <w:rPr>
          <w:rFonts w:hint="eastAsia"/>
          <w:b/>
          <w:bCs/>
          <w:szCs w:val="21"/>
          <w:u w:val="single"/>
        </w:rPr>
        <w:t>冯兮玥、强博延</w:t>
      </w:r>
      <w:r>
        <w:rPr>
          <w:rFonts w:hint="eastAsia"/>
        </w:rPr>
        <w:t>等孩子能够主动喝牛奶。在喝过牛奶之后，</w:t>
      </w:r>
      <w:r>
        <w:rPr>
          <w:rFonts w:hint="eastAsia"/>
          <w:szCs w:val="21"/>
        </w:rPr>
        <w:t>大部分幼儿</w:t>
      </w:r>
      <w:r>
        <w:rPr>
          <w:rFonts w:hint="eastAsia"/>
        </w:rPr>
        <w:t>在能够主动将牛奶卡放好。</w:t>
      </w:r>
    </w:p>
    <w:p w:rsidR="00873EDB" w:rsidRDefault="00873EDB" w:rsidP="00873EDB">
      <w:pPr>
        <w:rPr>
          <w:rFonts w:hint="eastAsia"/>
        </w:rPr>
      </w:pPr>
    </w:p>
    <w:p w:rsidR="00873EDB" w:rsidRDefault="00873EDB" w:rsidP="00873EDB">
      <w:pPr>
        <w:ind w:firstLineChars="200" w:firstLine="422"/>
        <w:rPr>
          <w:rFonts w:hint="eastAsia"/>
          <w:b/>
          <w:bCs/>
        </w:rPr>
      </w:pPr>
      <w:r>
        <w:rPr>
          <w:rFonts w:hint="eastAsia"/>
          <w:b/>
          <w:bCs/>
        </w:rPr>
        <w:t>午餐情况：</w:t>
      </w:r>
    </w:p>
    <w:p w:rsidR="00873EDB" w:rsidRDefault="00873EDB" w:rsidP="00873EDB">
      <w:pPr>
        <w:spacing w:line="360" w:lineRule="exact"/>
        <w:ind w:firstLineChars="200" w:firstLine="420"/>
        <w:rPr>
          <w:rFonts w:hint="eastAsia"/>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妈妈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Pr>
          <w:rFonts w:hint="eastAsia"/>
          <w:b/>
          <w:bCs/>
          <w:u w:val="single"/>
          <w:lang w:eastAsia="zh-Hans"/>
        </w:rPr>
        <w:t>余瑶、胡靳言、陈邹诗羽</w:t>
      </w:r>
      <w:r>
        <w:rPr>
          <w:rFonts w:hint="eastAsia"/>
          <w:lang w:eastAsia="zh-Hans"/>
        </w:rPr>
        <w:t>是餐前值日生哦，能快速有序的发放餐盘和毛巾，很棒！我们会让孩子轮流当值日生，让孩子养成自我服务的意识也能让孩子们养成责任意识。</w:t>
      </w:r>
    </w:p>
    <w:p w:rsidR="00873EDB" w:rsidRDefault="00873EDB" w:rsidP="00873EDB">
      <w:pPr>
        <w:spacing w:line="360" w:lineRule="exact"/>
        <w:ind w:firstLineChars="200" w:firstLine="422"/>
        <w:rPr>
          <w:rFonts w:hint="eastAsia"/>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r>
        <w:rPr>
          <w:rFonts w:hint="eastAsia"/>
          <w:b/>
          <w:bCs/>
          <w:u w:val="single"/>
          <w:lang w:eastAsia="zh-Hans"/>
        </w:rPr>
        <w:t>余瑶</w:t>
      </w:r>
      <w:r>
        <w:rPr>
          <w:rFonts w:hint="eastAsia"/>
          <w:b/>
          <w:bCs/>
          <w:u w:val="single"/>
          <w:lang w:eastAsia="zh-Hans"/>
        </w:rPr>
        <w:t>、李子悦、刘佳琦</w:t>
      </w:r>
      <w:r>
        <w:rPr>
          <w:rFonts w:hint="eastAsia"/>
          <w:lang w:eastAsia="zh-Hans"/>
        </w:rPr>
        <w:t>两点就醒了。</w:t>
      </w:r>
    </w:p>
    <w:p w:rsidR="00873EDB" w:rsidRDefault="00873EDB" w:rsidP="00873EDB">
      <w:pPr>
        <w:spacing w:line="360" w:lineRule="exact"/>
        <w:ind w:firstLineChars="200" w:firstLine="420"/>
        <w:rPr>
          <w:rFonts w:hint="eastAsia"/>
        </w:rPr>
      </w:pPr>
    </w:p>
    <w:p w:rsidR="00873EDB" w:rsidRDefault="00873EDB" w:rsidP="00873EDB">
      <w:pPr>
        <w:ind w:firstLineChars="200" w:firstLine="422"/>
        <w:rPr>
          <w:rFonts w:ascii="宋体" w:hAnsi="宋体" w:cs="宋体" w:hint="eastAsia"/>
          <w:b/>
          <w:bCs/>
          <w:szCs w:val="21"/>
        </w:rPr>
      </w:pPr>
      <w:r>
        <w:rPr>
          <w:rFonts w:ascii="宋体" w:hAnsi="宋体" w:cs="宋体" w:hint="eastAsia"/>
          <w:b/>
          <w:bCs/>
          <w:szCs w:val="21"/>
        </w:rPr>
        <w:t>晨间区域游戏情况：</w:t>
      </w:r>
    </w:p>
    <w:p w:rsidR="00873EDB" w:rsidRDefault="00FB7DEE" w:rsidP="00873EDB">
      <w:pPr>
        <w:ind w:firstLineChars="200" w:firstLine="420"/>
        <w:rPr>
          <w:lang w:eastAsia="zh-Hans"/>
        </w:rPr>
      </w:pPr>
      <w:r>
        <w:rPr>
          <w:noProof/>
        </w:rPr>
        <w:drawing>
          <wp:anchor distT="0" distB="0" distL="114300" distR="114300" simplePos="0" relativeHeight="251661312" behindDoc="0" locked="0" layoutInCell="1" allowOverlap="1">
            <wp:simplePos x="0" y="0"/>
            <wp:positionH relativeFrom="column">
              <wp:posOffset>4163060</wp:posOffset>
            </wp:positionH>
            <wp:positionV relativeFrom="paragraph">
              <wp:posOffset>1607185</wp:posOffset>
            </wp:positionV>
            <wp:extent cx="1708150" cy="1280795"/>
            <wp:effectExtent l="0" t="0" r="635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708150"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2136140</wp:posOffset>
            </wp:positionH>
            <wp:positionV relativeFrom="paragraph">
              <wp:posOffset>1668145</wp:posOffset>
            </wp:positionV>
            <wp:extent cx="1708150" cy="1280795"/>
            <wp:effectExtent l="0" t="0" r="635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08150"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1691005</wp:posOffset>
            </wp:positionV>
            <wp:extent cx="1707515" cy="1280795"/>
            <wp:effectExtent l="0" t="0" r="698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7515"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3EDB">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r w:rsidR="00873EDB">
        <w:rPr>
          <w:rFonts w:hint="eastAsia"/>
          <w:lang w:eastAsia="zh-Hans"/>
        </w:rPr>
        <w:t>今天在区域分享活动中</w:t>
      </w:r>
      <w:r w:rsidR="00873EDB">
        <w:rPr>
          <w:rFonts w:hint="eastAsia"/>
          <w:b/>
          <w:bCs/>
          <w:u w:val="single"/>
          <w:lang w:eastAsia="zh-Hans"/>
        </w:rPr>
        <w:t>胡靳言、谌星宇、徐健宇、汤灿、余瑶、彭婧宸、蔡诺妍、王思越、周雲、冯兮玥、李珍宜、陈邹诗羽、李子悦、张铭泽</w:t>
      </w:r>
      <w:r w:rsidR="00873EDB">
        <w:rPr>
          <w:rFonts w:hint="eastAsia"/>
          <w:lang w:eastAsia="zh-Hans"/>
        </w:rPr>
        <w:t>能积极上台和小朋友们分享自己在区域活动中玩的什么游戏，怎么玩的，并且语言流畅、声音较响亮，相信他们的语言组织能力、思维能力、变现力都有了提高，非常棒。</w:t>
      </w:r>
    </w:p>
    <w:p w:rsidR="00873EDB" w:rsidRDefault="00873EDB" w:rsidP="00873EDB">
      <w:pPr>
        <w:ind w:firstLineChars="200" w:firstLine="420"/>
        <w:rPr>
          <w:rFonts w:hint="eastAsia"/>
        </w:rPr>
      </w:pPr>
    </w:p>
    <w:p w:rsidR="00873EDB" w:rsidRDefault="00873EDB" w:rsidP="00873EDB">
      <w:pPr>
        <w:ind w:firstLineChars="200" w:firstLine="420"/>
      </w:pPr>
    </w:p>
    <w:p w:rsidR="00873EDB" w:rsidRDefault="00873EDB" w:rsidP="00873EDB">
      <w:pPr>
        <w:spacing w:line="360" w:lineRule="exact"/>
        <w:rPr>
          <w:rFonts w:ascii="宋体" w:hAnsi="宋体" w:cs="宋体" w:hint="eastAsia"/>
          <w:b/>
          <w:szCs w:val="21"/>
        </w:rPr>
      </w:pPr>
    </w:p>
    <w:p w:rsidR="00873EDB" w:rsidRDefault="00873EDB" w:rsidP="00873EDB">
      <w:pPr>
        <w:spacing w:line="360" w:lineRule="exact"/>
        <w:rPr>
          <w:rFonts w:ascii="宋体" w:hAnsi="宋体" w:cs="宋体" w:hint="eastAsia"/>
          <w:b/>
          <w:szCs w:val="21"/>
        </w:rPr>
      </w:pPr>
    </w:p>
    <w:p w:rsidR="00873EDB" w:rsidRDefault="00873EDB" w:rsidP="00873EDB">
      <w:pPr>
        <w:spacing w:line="360" w:lineRule="exact"/>
        <w:rPr>
          <w:rFonts w:ascii="宋体" w:hAnsi="宋体" w:cs="宋体" w:hint="eastAsia"/>
          <w:b/>
          <w:szCs w:val="21"/>
        </w:rPr>
      </w:pPr>
    </w:p>
    <w:p w:rsidR="00873EDB" w:rsidRDefault="00873EDB" w:rsidP="00873EDB">
      <w:pPr>
        <w:spacing w:line="360" w:lineRule="exact"/>
        <w:rPr>
          <w:rFonts w:ascii="宋体" w:hAnsi="宋体" w:cs="宋体" w:hint="eastAsia"/>
          <w:b/>
          <w:szCs w:val="21"/>
        </w:rPr>
      </w:pPr>
    </w:p>
    <w:p w:rsidR="00873EDB" w:rsidRDefault="00873EDB" w:rsidP="00873EDB">
      <w:pPr>
        <w:spacing w:line="360" w:lineRule="exact"/>
        <w:rPr>
          <w:rFonts w:ascii="宋体" w:hAnsi="宋体" w:cs="宋体" w:hint="eastAsia"/>
          <w:b/>
          <w:szCs w:val="21"/>
        </w:rPr>
      </w:pPr>
    </w:p>
    <w:p w:rsidR="00873EDB" w:rsidRDefault="00FB7DEE" w:rsidP="00873EDB">
      <w:pPr>
        <w:spacing w:line="360" w:lineRule="exact"/>
      </w:pPr>
      <w:r>
        <w:rPr>
          <w:noProof/>
        </w:rPr>
        <w:lastRenderedPageBreak/>
        <w:drawing>
          <wp:anchor distT="0" distB="0" distL="114300" distR="114300" simplePos="0" relativeHeight="251665408" behindDoc="1" locked="0" layoutInCell="1" allowOverlap="1">
            <wp:simplePos x="0" y="0"/>
            <wp:positionH relativeFrom="column">
              <wp:posOffset>2098040</wp:posOffset>
            </wp:positionH>
            <wp:positionV relativeFrom="paragraph">
              <wp:posOffset>1805305</wp:posOffset>
            </wp:positionV>
            <wp:extent cx="1708150" cy="1280795"/>
            <wp:effectExtent l="0" t="0" r="6350" b="0"/>
            <wp:wrapTight wrapText="bothSides">
              <wp:wrapPolygon edited="0">
                <wp:start x="0" y="0"/>
                <wp:lineTo x="0" y="21204"/>
                <wp:lineTo x="21439" y="21204"/>
                <wp:lineTo x="2143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8150"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-20320</wp:posOffset>
            </wp:positionH>
            <wp:positionV relativeFrom="paragraph">
              <wp:posOffset>1835785</wp:posOffset>
            </wp:positionV>
            <wp:extent cx="1707515" cy="1280795"/>
            <wp:effectExtent l="0" t="0" r="698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7515"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simplePos x="0" y="0"/>
            <wp:positionH relativeFrom="column">
              <wp:posOffset>4124960</wp:posOffset>
            </wp:positionH>
            <wp:positionV relativeFrom="paragraph">
              <wp:posOffset>365125</wp:posOffset>
            </wp:positionV>
            <wp:extent cx="1707515" cy="1280795"/>
            <wp:effectExtent l="0" t="0" r="698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7515"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2113280</wp:posOffset>
            </wp:positionH>
            <wp:positionV relativeFrom="paragraph">
              <wp:posOffset>380365</wp:posOffset>
            </wp:positionV>
            <wp:extent cx="1708150" cy="1280795"/>
            <wp:effectExtent l="0" t="0" r="635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8150" cy="1280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365125</wp:posOffset>
            </wp:positionV>
            <wp:extent cx="1708150" cy="1281430"/>
            <wp:effectExtent l="0" t="0" r="635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8150" cy="1281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73EDB" w:rsidRDefault="00873EDB" w:rsidP="00873EDB">
      <w:pPr>
        <w:spacing w:line="360" w:lineRule="exact"/>
      </w:pPr>
    </w:p>
    <w:p w:rsidR="00873EDB" w:rsidRDefault="00873EDB" w:rsidP="00873EDB">
      <w:pPr>
        <w:rPr>
          <w:rFonts w:hint="eastAsia"/>
          <w:lang w:eastAsia="zh-Hans"/>
        </w:rPr>
      </w:pPr>
    </w:p>
    <w:p w:rsidR="00FB7DEE" w:rsidRDefault="00FB7DEE" w:rsidP="00873EDB">
      <w:pPr>
        <w:rPr>
          <w:b/>
          <w:bCs/>
          <w:lang w:eastAsia="zh-Hans"/>
        </w:rPr>
      </w:pPr>
    </w:p>
    <w:p w:rsidR="00FB7DEE" w:rsidRDefault="00FB7DEE" w:rsidP="00873EDB">
      <w:pPr>
        <w:rPr>
          <w:b/>
          <w:bCs/>
          <w:lang w:eastAsia="zh-Hans"/>
        </w:rPr>
      </w:pPr>
    </w:p>
    <w:p w:rsidR="00FB7DEE" w:rsidRDefault="00FB7DEE" w:rsidP="00873EDB">
      <w:pPr>
        <w:rPr>
          <w:b/>
          <w:bCs/>
          <w:lang w:eastAsia="zh-Hans"/>
        </w:rPr>
      </w:pPr>
    </w:p>
    <w:p w:rsidR="00FB7DEE" w:rsidRDefault="00FB7DEE" w:rsidP="00873EDB">
      <w:pPr>
        <w:rPr>
          <w:b/>
          <w:bCs/>
          <w:lang w:eastAsia="zh-Hans"/>
        </w:rPr>
      </w:pPr>
    </w:p>
    <w:p w:rsidR="00FB7DEE" w:rsidRDefault="00FB7DEE" w:rsidP="00873EDB">
      <w:pPr>
        <w:rPr>
          <w:b/>
          <w:bCs/>
          <w:lang w:eastAsia="zh-Hans"/>
        </w:rPr>
      </w:pPr>
    </w:p>
    <w:p w:rsidR="00FB7DEE" w:rsidRDefault="00FB7DEE" w:rsidP="00873EDB">
      <w:pPr>
        <w:rPr>
          <w:b/>
          <w:bCs/>
          <w:lang w:eastAsia="zh-Hans"/>
        </w:rPr>
      </w:pPr>
    </w:p>
    <w:p w:rsidR="00873EDB" w:rsidRDefault="00873EDB" w:rsidP="00873EDB">
      <w:pPr>
        <w:rPr>
          <w:b/>
          <w:bCs/>
          <w:lang w:eastAsia="zh-Hans"/>
        </w:rPr>
      </w:pPr>
      <w:r>
        <w:rPr>
          <w:rFonts w:hint="eastAsia"/>
          <w:b/>
          <w:bCs/>
          <w:lang w:eastAsia="zh-Hans"/>
        </w:rPr>
        <w:t>集体活动：</w:t>
      </w:r>
    </w:p>
    <w:p w:rsidR="00FB7DEE" w:rsidRDefault="00873EDB" w:rsidP="00FB7DEE">
      <w:pPr>
        <w:spacing w:line="300" w:lineRule="exact"/>
        <w:ind w:firstLineChars="150" w:firstLine="315"/>
        <w:rPr>
          <w:rFonts w:hint="eastAsia"/>
        </w:rPr>
      </w:pPr>
      <w:r>
        <w:rPr>
          <w:rFonts w:hint="eastAsia"/>
          <w:szCs w:val="21"/>
        </w:rPr>
        <w:t>今天我们开展了语言活动《</w:t>
      </w:r>
      <w:r w:rsidR="00FB7DEE">
        <w:rPr>
          <w:rFonts w:ascii="宋体" w:hAnsi="宋体" w:hint="eastAsia"/>
          <w:szCs w:val="21"/>
        </w:rPr>
        <w:t>小青为什么长不大</w:t>
      </w:r>
      <w:r>
        <w:rPr>
          <w:rFonts w:hint="eastAsia"/>
          <w:szCs w:val="21"/>
        </w:rPr>
        <w:t>》，</w:t>
      </w:r>
      <w:r w:rsidR="00FB7DEE">
        <w:rPr>
          <w:rFonts w:ascii="宋体" w:hAnsi="宋体" w:hint="eastAsia"/>
          <w:szCs w:val="21"/>
        </w:rPr>
        <w:t>这是一个看图讲述的活动。《小青为什么长不大》由四副图片组成，图片主要讲述了小青吃饭挑食从而长不高的事情，并通过与小花猫、小狗的对比，进一步凸显了小青瘦小的身躯，从中使孩子们了解到多吃饭菜身体好的道理。</w:t>
      </w:r>
    </w:p>
    <w:p w:rsidR="00873EDB" w:rsidRPr="00FB7DEE" w:rsidRDefault="00873EDB" w:rsidP="00FB7DEE">
      <w:pPr>
        <w:ind w:firstLineChars="200" w:firstLine="420"/>
        <w:rPr>
          <w:rFonts w:ascii="宋体" w:hAnsi="宋体" w:hint="eastAsia"/>
          <w:szCs w:val="21"/>
        </w:rPr>
      </w:pPr>
      <w:r>
        <w:rPr>
          <w:rFonts w:ascii="宋体" w:hAnsi="宋体" w:hint="eastAsia"/>
          <w:szCs w:val="21"/>
        </w:rPr>
        <w:t>在活动中，</w:t>
      </w:r>
      <w:r>
        <w:rPr>
          <w:rFonts w:hint="eastAsia"/>
          <w:b/>
          <w:bCs/>
          <w:szCs w:val="21"/>
          <w:u w:val="single"/>
        </w:rPr>
        <w:t>蔡诺妍、陈邹诗羽、</w:t>
      </w:r>
      <w:r>
        <w:rPr>
          <w:rFonts w:hint="eastAsia"/>
          <w:b/>
          <w:bCs/>
          <w:szCs w:val="21"/>
          <w:u w:val="single"/>
          <w:lang w:eastAsia="zh-Hans"/>
        </w:rPr>
        <w:t>王思越、</w:t>
      </w:r>
      <w:r>
        <w:rPr>
          <w:rFonts w:hint="eastAsia"/>
          <w:b/>
          <w:bCs/>
          <w:szCs w:val="21"/>
          <w:u w:val="single"/>
        </w:rPr>
        <w:t>李珍宜、余瑶、郭啟越、胡嘉真、</w:t>
      </w:r>
      <w:r>
        <w:rPr>
          <w:rFonts w:hint="eastAsia"/>
          <w:b/>
          <w:bCs/>
          <w:szCs w:val="21"/>
          <w:u w:val="single"/>
          <w:lang w:eastAsia="zh-Hans"/>
        </w:rPr>
        <w:t>刘家米、</w:t>
      </w:r>
      <w:r>
        <w:rPr>
          <w:rFonts w:hint="eastAsia"/>
          <w:b/>
          <w:bCs/>
          <w:szCs w:val="21"/>
          <w:u w:val="single"/>
        </w:rPr>
        <w:t>李子悦、</w:t>
      </w:r>
      <w:r>
        <w:rPr>
          <w:rFonts w:hint="eastAsia"/>
          <w:b/>
          <w:bCs/>
          <w:szCs w:val="21"/>
          <w:u w:val="single"/>
          <w:lang w:eastAsia="zh-Hans"/>
        </w:rPr>
        <w:t>丁熠、</w:t>
      </w:r>
      <w:r>
        <w:rPr>
          <w:rFonts w:hint="eastAsia"/>
          <w:b/>
          <w:bCs/>
          <w:szCs w:val="21"/>
          <w:u w:val="single"/>
        </w:rPr>
        <w:t>汤灿、胡靳言、张铭泽、周雲、徐健宇、赵佳琦、谌星宇、王梓晨、冯兮玥</w:t>
      </w:r>
      <w:r>
        <w:rPr>
          <w:rFonts w:ascii="宋体" w:hAnsi="宋体" w:hint="eastAsia"/>
          <w:szCs w:val="21"/>
        </w:rPr>
        <w:t>等孩子能够仔细观察图片内容，简单讲述自己看到的内容。</w:t>
      </w:r>
    </w:p>
    <w:p w:rsidR="00873EDB" w:rsidRDefault="00873EDB" w:rsidP="00873EDB">
      <w:pPr>
        <w:spacing w:line="360" w:lineRule="exact"/>
        <w:ind w:firstLineChars="200" w:firstLine="422"/>
        <w:rPr>
          <w:rFonts w:hint="eastAsia"/>
          <w:b/>
          <w:bCs/>
        </w:rPr>
      </w:pPr>
      <w:r>
        <w:rPr>
          <w:rFonts w:hint="eastAsia"/>
          <w:b/>
          <w:bCs/>
          <w:lang w:eastAsia="zh-Hans"/>
        </w:rPr>
        <w:t>温馨提示</w:t>
      </w:r>
      <w:r>
        <w:rPr>
          <w:rFonts w:hint="eastAsia"/>
          <w:b/>
          <w:bCs/>
        </w:rPr>
        <w:t>：</w:t>
      </w:r>
    </w:p>
    <w:p w:rsidR="00873EDB" w:rsidRDefault="00873EDB" w:rsidP="00873EDB">
      <w:pPr>
        <w:spacing w:line="360" w:lineRule="exact"/>
        <w:ind w:firstLineChars="200" w:firstLine="420"/>
        <w:rPr>
          <w:rFonts w:ascii="宋体" w:hAnsi="宋体" w:cs="宋体" w:hint="eastAsia"/>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p>
    <w:p w:rsidR="00873EDB" w:rsidRDefault="00873EDB" w:rsidP="00873EDB">
      <w:pPr>
        <w:spacing w:line="360" w:lineRule="exact"/>
        <w:ind w:firstLine="420"/>
        <w:rPr>
          <w:rFonts w:ascii="宋体" w:hAnsi="宋体" w:cs="宋体" w:hint="eastAsia"/>
          <w:szCs w:val="21"/>
        </w:rPr>
      </w:pPr>
      <w:r>
        <w:rPr>
          <w:rFonts w:ascii="宋体" w:hAnsi="宋体" w:cs="宋体" w:hint="eastAsia"/>
          <w:szCs w:val="21"/>
        </w:rPr>
        <w:t>2.幼儿在来园时请戴好口罩，做好自我防护。</w:t>
      </w:r>
    </w:p>
    <w:p w:rsidR="00873EDB" w:rsidRDefault="00873EDB" w:rsidP="00873EDB">
      <w:pPr>
        <w:spacing w:line="360" w:lineRule="exact"/>
        <w:ind w:firstLine="420"/>
        <w:rPr>
          <w:rFonts w:ascii="宋体" w:hAnsi="宋体" w:cs="宋体" w:hint="eastAsia"/>
          <w:szCs w:val="21"/>
        </w:rPr>
      </w:pPr>
      <w:r>
        <w:rPr>
          <w:rFonts w:ascii="宋体" w:hAnsi="宋体" w:cs="宋体" w:hint="eastAsia"/>
          <w:szCs w:val="21"/>
        </w:rPr>
        <w:t>3.安全教育平台平日活动</w:t>
      </w:r>
      <w:r>
        <w:rPr>
          <w:rFonts w:ascii="宋体" w:hAnsi="宋体" w:cs="宋体" w:hint="eastAsia"/>
          <w:szCs w:val="21"/>
          <w:lang w:eastAsia="zh-Hans"/>
        </w:rPr>
        <w:t>已经开展完</w:t>
      </w:r>
      <w:r>
        <w:rPr>
          <w:rFonts w:ascii="宋体" w:hAnsi="宋体" w:cs="宋体" w:hint="eastAsia"/>
          <w:szCs w:val="21"/>
        </w:rPr>
        <w:t>，请大家尽快完成哦！</w:t>
      </w:r>
    </w:p>
    <w:p w:rsidR="00873EDB" w:rsidRDefault="00873EDB" w:rsidP="00873EDB">
      <w:pPr>
        <w:ind w:firstLineChars="200" w:firstLine="420"/>
        <w:rPr>
          <w:rFonts w:ascii="宋体" w:hAnsi="宋体" w:hint="eastAsia"/>
          <w:szCs w:val="21"/>
          <w:lang w:eastAsia="zh-Hans"/>
        </w:rPr>
      </w:pPr>
    </w:p>
    <w:p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406799"/>
    <w:rsid w:val="00873EDB"/>
    <w:rsid w:val="00F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8104"/>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jiang tian</cp:lastModifiedBy>
  <cp:revision>2</cp:revision>
  <dcterms:created xsi:type="dcterms:W3CDTF">2023-04-10T07:33:00Z</dcterms:created>
  <dcterms:modified xsi:type="dcterms:W3CDTF">2023-04-10T07:46:00Z</dcterms:modified>
</cp:coreProperties>
</file>