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keepLines/>
        <w:pageBreakBefore w:val="0"/>
        <w:widowControl w:val="0"/>
        <w:kinsoku/>
        <w:wordWrap/>
        <w:overflowPunct/>
        <w:topLinePunct w:val="0"/>
        <w:autoSpaceDE/>
        <w:autoSpaceDN/>
        <w:bidi w:val="0"/>
        <w:adjustRightInd/>
        <w:snapToGrid/>
        <w:spacing w:before="0" w:after="0" w:line="360" w:lineRule="exact"/>
        <w:jc w:val="center"/>
        <w:textAlignment w:val="auto"/>
      </w:pPr>
      <w:r>
        <w:rPr>
          <w:rFonts w:hint="eastAsia" w:ascii="黑体" w:hAnsi="黑体" w:eastAsia="黑体" w:cs="黑体"/>
        </w:rPr>
        <w:t>常州市新北区新桥街道中心幼儿园（</w:t>
      </w:r>
      <w:r>
        <w:rPr>
          <w:rFonts w:hint="eastAsia" w:ascii="黑体" w:hAnsi="黑体" w:eastAsia="黑体" w:cs="黑体"/>
          <w:lang w:val="en-US" w:eastAsia="zh-CN"/>
        </w:rPr>
        <w:t>新龙</w:t>
      </w:r>
      <w:r>
        <w:rPr>
          <w:rFonts w:hint="eastAsia" w:ascii="黑体" w:hAnsi="黑体" w:eastAsia="黑体" w:cs="黑体"/>
        </w:rPr>
        <w:t>园区）周日活动安排</w:t>
      </w:r>
    </w:p>
    <w:p>
      <w:pPr>
        <w:wordWrap w:val="0"/>
        <w:spacing w:line="280" w:lineRule="exact"/>
        <w:ind w:firstLine="1461" w:firstLineChars="696"/>
        <w:jc w:val="right"/>
        <w:rPr>
          <w:rFonts w:ascii="宋体"/>
          <w:bCs/>
          <w:color w:val="000000"/>
          <w:sz w:val="32"/>
        </w:rPr>
      </w:pPr>
      <w:r>
        <w:rPr>
          <w:rFonts w:hint="eastAsia" w:ascii="宋体" w:hAnsi="宋体"/>
          <w:color w:val="000000"/>
          <w:szCs w:val="21"/>
          <w:u w:val="single"/>
        </w:rPr>
        <w:t>小</w:t>
      </w:r>
      <w:r>
        <w:rPr>
          <w:rFonts w:hint="eastAsia" w:ascii="宋体" w:hAnsi="宋体"/>
          <w:color w:val="000000"/>
          <w:szCs w:val="21"/>
          <w:u w:val="single"/>
          <w:lang w:val="en-US" w:eastAsia="zh-CN"/>
        </w:rPr>
        <w:t>三</w:t>
      </w:r>
      <w:r>
        <w:rPr>
          <w:rFonts w:hint="eastAsia" w:ascii="宋体" w:hAnsi="宋体"/>
          <w:color w:val="000000"/>
          <w:szCs w:val="21"/>
        </w:rPr>
        <w:t>班</w:t>
      </w:r>
      <w:r>
        <w:rPr>
          <w:rFonts w:hint="eastAsia" w:ascii="宋体" w:hAnsi="宋体"/>
          <w:color w:val="000000"/>
          <w:szCs w:val="21"/>
          <w:u w:val="single"/>
        </w:rPr>
        <w:t xml:space="preserve"> 202</w:t>
      </w:r>
      <w:r>
        <w:rPr>
          <w:rFonts w:hint="default" w:ascii="宋体" w:hAnsi="宋体"/>
          <w:color w:val="000000"/>
          <w:szCs w:val="21"/>
          <w:u w:val="single"/>
          <w:lang w:eastAsia="zh-CN"/>
        </w:rPr>
        <w:t>3</w:t>
      </w:r>
      <w:r>
        <w:rPr>
          <w:rFonts w:hint="eastAsia" w:ascii="宋体" w:hAnsi="宋体"/>
          <w:color w:val="000000"/>
          <w:szCs w:val="21"/>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4</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10</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4</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16</w:t>
      </w:r>
      <w:r>
        <w:rPr>
          <w:rFonts w:hint="eastAsia" w:ascii="宋体" w:hAnsi="宋体"/>
          <w:color w:val="000000"/>
          <w:u w:val="single"/>
        </w:rPr>
        <w:t xml:space="preserve"> </w:t>
      </w:r>
      <w:r>
        <w:rPr>
          <w:rFonts w:hint="eastAsia" w:ascii="宋体" w:hAnsi="宋体"/>
          <w:color w:val="000000"/>
        </w:rPr>
        <w:t>日</w:t>
      </w:r>
      <w:r>
        <w:rPr>
          <w:rFonts w:hint="eastAsia" w:ascii="宋体" w:hAnsi="宋体"/>
          <w:color w:val="000000"/>
          <w:szCs w:val="21"/>
        </w:rPr>
        <w:t>第</w:t>
      </w:r>
      <w:r>
        <w:rPr>
          <w:rFonts w:hint="eastAsia" w:ascii="宋体" w:hAnsi="宋体"/>
          <w:color w:val="000000"/>
          <w:szCs w:val="21"/>
          <w:u w:val="single"/>
          <w:lang w:val="en-US" w:eastAsia="zh-CN"/>
        </w:rPr>
        <w:t xml:space="preserve"> 十 </w:t>
      </w:r>
      <w:r>
        <w:rPr>
          <w:rFonts w:hint="eastAsia" w:ascii="宋体" w:hAnsi="宋体"/>
          <w:color w:val="000000"/>
          <w:szCs w:val="21"/>
        </w:rPr>
        <w:t>周</w:t>
      </w:r>
    </w:p>
    <w:tbl>
      <w:tblPr>
        <w:tblStyle w:val="10"/>
        <w:tblpPr w:leftFromText="180" w:rightFromText="180" w:vertAnchor="text" w:horzAnchor="margin" w:tblpXSpec="center" w:tblpY="26"/>
        <w:tblW w:w="98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7"/>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18" w:hRule="atLeast"/>
          <w:jc w:val="center"/>
        </w:trPr>
        <w:tc>
          <w:tcPr>
            <w:tcW w:w="1377" w:type="dxa"/>
            <w:vMerge w:val="restart"/>
            <w:tcBorders>
              <w:top w:val="single" w:color="auto" w:sz="4" w:space="0"/>
              <w:right w:val="single" w:color="auto" w:sz="4" w:space="0"/>
            </w:tcBorders>
            <w:vAlign w:val="center"/>
          </w:tcPr>
          <w:p>
            <w:pPr>
              <w:pStyle w:val="3"/>
              <w:keepNext w:val="0"/>
              <w:keepLines w:val="0"/>
              <w:pageBreakBefore w:val="0"/>
              <w:kinsoku/>
              <w:wordWrap/>
              <w:overflowPunct/>
              <w:topLinePunct w:val="0"/>
              <w:autoSpaceDE/>
              <w:autoSpaceDN/>
              <w:bidi w:val="0"/>
              <w:adjustRightInd/>
              <w:snapToGrid/>
              <w:spacing w:after="0" w:line="320" w:lineRule="atLeast"/>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本周主题：</w:t>
            </w:r>
          </w:p>
          <w:p>
            <w:pPr>
              <w:pStyle w:val="3"/>
              <w:keepNext w:val="0"/>
              <w:keepLines w:val="0"/>
              <w:pageBreakBefore w:val="0"/>
              <w:kinsoku/>
              <w:wordWrap/>
              <w:overflowPunct/>
              <w:topLinePunct w:val="0"/>
              <w:autoSpaceDE/>
              <w:autoSpaceDN/>
              <w:bidi w:val="0"/>
              <w:adjustRightInd/>
              <w:snapToGrid/>
              <w:spacing w:after="0" w:line="320" w:lineRule="atLeast"/>
              <w:jc w:val="left"/>
              <w:textAlignment w:val="auto"/>
              <w:rPr>
                <w:rFonts w:hint="default" w:ascii="宋体" w:hAnsi="宋体" w:eastAsia="宋体" w:cs="宋体"/>
                <w:b/>
                <w:color w:val="000000" w:themeColor="text1"/>
                <w:kern w:val="2"/>
                <w:sz w:val="21"/>
                <w:szCs w:val="21"/>
                <w:lang w:eastAsia="zh-CN"/>
                <w14:textFill>
                  <w14:solidFill>
                    <w14:schemeClr w14:val="tx1"/>
                  </w14:solidFill>
                </w14:textFill>
              </w:rPr>
            </w:pPr>
            <w:r>
              <w:rPr>
                <w:rFonts w:hint="eastAsia" w:ascii="宋体" w:hAnsi="宋体" w:cs="宋体"/>
                <w:b/>
                <w:color w:val="000000" w:themeColor="text1"/>
                <w:kern w:val="2"/>
                <w:sz w:val="21"/>
                <w:szCs w:val="21"/>
                <w:lang w:val="en-US" w:eastAsia="zh-CN"/>
                <w14:textFill>
                  <w14:solidFill>
                    <w14:schemeClr w14:val="tx1"/>
                  </w14:solidFill>
                </w14:textFill>
              </w:rPr>
              <w:t>好吃的食物</w:t>
            </w:r>
            <w:r>
              <w:rPr>
                <w:rFonts w:hint="default" w:ascii="宋体" w:hAnsi="宋体" w:cs="宋体"/>
                <w:b/>
                <w:color w:val="000000" w:themeColor="text1"/>
                <w:kern w:val="2"/>
                <w:sz w:val="21"/>
                <w:szCs w:val="21"/>
                <w:lang w:eastAsia="zh-Hans"/>
                <w14:textFill>
                  <w14:solidFill>
                    <w14:schemeClr w14:val="tx1"/>
                  </w14:solidFill>
                </w14:textFill>
              </w:rPr>
              <w:t>（</w:t>
            </w:r>
            <w:r>
              <w:rPr>
                <w:rFonts w:hint="eastAsia" w:ascii="宋体" w:hAnsi="宋体" w:cs="宋体"/>
                <w:b/>
                <w:color w:val="000000" w:themeColor="text1"/>
                <w:kern w:val="2"/>
                <w:sz w:val="21"/>
                <w:szCs w:val="21"/>
                <w:lang w:val="en-US" w:eastAsia="zh-CN"/>
                <w14:textFill>
                  <w14:solidFill>
                    <w14:schemeClr w14:val="tx1"/>
                  </w14:solidFill>
                </w14:textFill>
              </w:rPr>
              <w:t>二</w:t>
            </w:r>
            <w:r>
              <w:rPr>
                <w:rFonts w:hint="default" w:ascii="宋体" w:hAnsi="宋体" w:cs="宋体"/>
                <w:b/>
                <w:color w:val="000000" w:themeColor="text1"/>
                <w:kern w:val="2"/>
                <w:sz w:val="21"/>
                <w:szCs w:val="21"/>
                <w:lang w:eastAsia="zh-Hans"/>
                <w14:textFill>
                  <w14:solidFill>
                    <w14:schemeClr w14:val="tx1"/>
                  </w14:solidFill>
                </w14:textFill>
              </w:rPr>
              <w:t>）</w:t>
            </w:r>
          </w:p>
        </w:tc>
        <w:tc>
          <w:tcPr>
            <w:tcW w:w="8512"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幼儿基础分析：</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通过上周的活动，孩子们对身边的食物已经有了简单的了解，知道了常见的食物的名称，对其的分类也进行了了解，愿意和小朋友介绍自己喜欢的食物的同时也表示想要品尝各种各样的食物。</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随着活动的开展，孩子们关于美食的话题开始多了起来，“我上次吃了饭团，可好吃啦！”“上周，妈妈也带我做了饭团，我在里面加上了火腿肠。”“妈妈给我买了海苔，是可以拌饭用的。”“我们可以在美食节做饭团。”“我想要制作三明治。”“我们可以和上学期一样做红薯饼。”通过与孩子们的交流，我们发现20%的孩子想要制作酸奶杯，50%的孩子想要在美食节制作饭团，10%的孩子想要制作红薯饼，20%的孩子想要制作水果沙拉。于是，本周，我们追随孩子们的兴趣，围绕孩子们最想要制作的饭团开展活动，</w:t>
            </w:r>
            <w:r>
              <w:rPr>
                <w:rFonts w:hint="eastAsia" w:ascii="新宋体" w:hAnsi="新宋体" w:eastAsia="新宋体" w:cs="新宋体"/>
                <w:color w:val="000000"/>
                <w:sz w:val="21"/>
                <w:szCs w:val="21"/>
                <w:lang w:val="en-US" w:eastAsia="zh-CN"/>
              </w:rPr>
              <w:t>让孩子们在</w:t>
            </w:r>
            <w:r>
              <w:rPr>
                <w:rFonts w:hint="eastAsia" w:ascii="新宋体" w:hAnsi="新宋体" w:eastAsia="新宋体" w:cs="新宋体"/>
                <w:color w:val="000000"/>
                <w:sz w:val="21"/>
                <w:szCs w:val="21"/>
              </w:rPr>
              <w:t>体验</w:t>
            </w:r>
            <w:r>
              <w:rPr>
                <w:rFonts w:hint="eastAsia" w:ascii="新宋体" w:hAnsi="新宋体" w:eastAsia="新宋体" w:cs="新宋体"/>
                <w:color w:val="000000"/>
                <w:sz w:val="21"/>
                <w:szCs w:val="21"/>
                <w:lang w:eastAsia="zh-CN"/>
              </w:rPr>
              <w:t>制作美食的乐趣</w:t>
            </w:r>
            <w:r>
              <w:rPr>
                <w:rFonts w:hint="eastAsia" w:ascii="新宋体" w:hAnsi="新宋体" w:eastAsia="新宋体" w:cs="新宋体"/>
                <w:color w:val="000000"/>
                <w:sz w:val="21"/>
                <w:szCs w:val="21"/>
                <w:lang w:val="en-US" w:eastAsia="zh-CN"/>
              </w:rPr>
              <w:t>中</w:t>
            </w:r>
            <w:r>
              <w:rPr>
                <w:rFonts w:hint="eastAsia" w:ascii="新宋体" w:hAnsi="新宋体" w:eastAsia="新宋体" w:cs="新宋体"/>
                <w:color w:val="000000"/>
                <w:sz w:val="21"/>
                <w:szCs w:val="21"/>
                <w:lang w:eastAsia="zh-CN"/>
              </w:rPr>
              <w:t>，</w:t>
            </w:r>
            <w:r>
              <w:rPr>
                <w:rFonts w:hint="eastAsia" w:ascii="新宋体" w:hAnsi="新宋体" w:eastAsia="新宋体" w:cs="新宋体"/>
                <w:color w:val="000000"/>
                <w:sz w:val="21"/>
                <w:szCs w:val="21"/>
              </w:rPr>
              <w:t>体会成人劳动的辛苦</w:t>
            </w:r>
            <w:r>
              <w:rPr>
                <w:rFonts w:hint="eastAsia" w:ascii="新宋体" w:hAnsi="新宋体" w:eastAsia="新宋体" w:cs="新宋体"/>
                <w:color w:val="000000"/>
                <w:sz w:val="21"/>
                <w:szCs w:val="21"/>
                <w:lang w:eastAsia="zh-CN"/>
              </w:rPr>
              <w:t>学会珍惜粮食，</w:t>
            </w:r>
            <w:r>
              <w:rPr>
                <w:rFonts w:hint="eastAsia" w:ascii="新宋体" w:hAnsi="新宋体" w:eastAsia="新宋体" w:cs="新宋体"/>
                <w:color w:val="000000"/>
                <w:sz w:val="21"/>
                <w:szCs w:val="21"/>
              </w:rPr>
              <w:t>感受分享</w:t>
            </w:r>
            <w:r>
              <w:rPr>
                <w:rFonts w:hint="eastAsia" w:ascii="新宋体" w:hAnsi="新宋体" w:eastAsia="新宋体" w:cs="新宋体"/>
                <w:color w:val="000000"/>
                <w:sz w:val="21"/>
                <w:szCs w:val="21"/>
                <w:lang w:eastAsia="zh-CN"/>
              </w:rPr>
              <w:t>美食</w:t>
            </w:r>
            <w:r>
              <w:rPr>
                <w:rFonts w:hint="eastAsia" w:ascii="新宋体" w:hAnsi="新宋体" w:eastAsia="新宋体" w:cs="新宋体"/>
                <w:color w:val="000000"/>
                <w:sz w:val="21"/>
                <w:szCs w:val="21"/>
              </w:rPr>
              <w:t>的喜悦</w:t>
            </w:r>
            <w:r>
              <w:rPr>
                <w:rFonts w:hint="eastAsia" w:ascii="新宋体" w:hAnsi="新宋体" w:eastAsia="新宋体" w:cs="新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6" w:hRule="atLeast"/>
          <w:jc w:val="center"/>
        </w:trPr>
        <w:tc>
          <w:tcPr>
            <w:tcW w:w="1377" w:type="dxa"/>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atLeast"/>
              <w:jc w:val="left"/>
              <w:textAlignment w:val="auto"/>
              <w:rPr>
                <w:rFonts w:hint="eastAsia" w:ascii="宋体" w:hAnsi="宋体" w:eastAsia="宋体" w:cs="宋体"/>
                <w:color w:val="000000" w:themeColor="text1"/>
                <w:sz w:val="21"/>
                <w:szCs w:val="21"/>
                <w14:textFill>
                  <w14:solidFill>
                    <w14:schemeClr w14:val="tx1"/>
                  </w14:solidFill>
                </w14:textFill>
              </w:rPr>
            </w:pPr>
          </w:p>
        </w:tc>
        <w:tc>
          <w:tcPr>
            <w:tcW w:w="8512"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周发展目标：</w:t>
            </w:r>
          </w:p>
          <w:p>
            <w:pPr>
              <w:keepNext w:val="0"/>
              <w:keepLines w:val="0"/>
              <w:pageBreakBefore w:val="0"/>
              <w:kinsoku/>
              <w:wordWrap/>
              <w:overflowPunct/>
              <w:topLinePunct w:val="0"/>
              <w:autoSpaceDE/>
              <w:autoSpaceDN/>
              <w:bidi w:val="0"/>
              <w:spacing w:beforeAutospacing="0" w:afterAutospacing="0" w:line="300" w:lineRule="exact"/>
              <w:ind w:right="0" w:rightChars="0"/>
              <w:textAlignment w:val="auto"/>
              <w:outlineLvl w:val="9"/>
              <w:rPr>
                <w:rFonts w:hint="eastAsia" w:ascii="新宋体" w:hAnsi="新宋体" w:eastAsia="新宋体" w:cs="新宋体"/>
                <w:color w:val="000000"/>
                <w:sz w:val="21"/>
                <w:szCs w:val="21"/>
              </w:rPr>
            </w:pPr>
            <w:r>
              <w:rPr>
                <w:rFonts w:hint="eastAsia" w:ascii="新宋体" w:hAnsi="新宋体" w:eastAsia="新宋体" w:cs="新宋体"/>
                <w:kern w:val="0"/>
                <w:sz w:val="21"/>
                <w:szCs w:val="21"/>
              </w:rPr>
              <w:t>1</w:t>
            </w:r>
            <w:r>
              <w:rPr>
                <w:rFonts w:hint="eastAsia" w:ascii="新宋体" w:hAnsi="新宋体" w:eastAsia="新宋体" w:cs="新宋体"/>
                <w:kern w:val="0"/>
                <w:sz w:val="21"/>
                <w:szCs w:val="21"/>
                <w:lang w:eastAsia="zh-CN"/>
              </w:rPr>
              <w:t>.</w:t>
            </w:r>
            <w:r>
              <w:rPr>
                <w:rFonts w:hint="eastAsia" w:ascii="新宋体" w:hAnsi="新宋体" w:eastAsia="新宋体" w:cs="新宋体"/>
                <w:color w:val="000000"/>
                <w:sz w:val="21"/>
                <w:szCs w:val="21"/>
              </w:rPr>
              <w:t>能够积极参与</w:t>
            </w:r>
            <w:r>
              <w:rPr>
                <w:rFonts w:hint="eastAsia" w:ascii="新宋体" w:hAnsi="新宋体" w:eastAsia="新宋体" w:cs="新宋体"/>
                <w:color w:val="000000"/>
                <w:sz w:val="21"/>
                <w:szCs w:val="21"/>
                <w:lang w:eastAsia="zh-CN"/>
              </w:rPr>
              <w:t>收集食材、</w:t>
            </w:r>
            <w:r>
              <w:rPr>
                <w:rFonts w:hint="eastAsia" w:ascii="新宋体" w:hAnsi="新宋体" w:eastAsia="新宋体" w:cs="新宋体"/>
                <w:color w:val="000000"/>
                <w:sz w:val="21"/>
                <w:szCs w:val="21"/>
              </w:rPr>
              <w:t>制作</w:t>
            </w:r>
            <w:r>
              <w:rPr>
                <w:rFonts w:hint="eastAsia" w:ascii="新宋体" w:hAnsi="新宋体" w:eastAsia="新宋体" w:cs="新宋体"/>
                <w:color w:val="000000"/>
                <w:sz w:val="21"/>
                <w:szCs w:val="21"/>
                <w:lang w:eastAsia="zh-CN"/>
              </w:rPr>
              <w:t>饭团等</w:t>
            </w:r>
            <w:r>
              <w:rPr>
                <w:rFonts w:hint="eastAsia" w:ascii="新宋体" w:hAnsi="新宋体" w:eastAsia="新宋体" w:cs="新宋体"/>
                <w:color w:val="000000"/>
                <w:sz w:val="21"/>
                <w:szCs w:val="21"/>
              </w:rPr>
              <w:t>活动，体验</w:t>
            </w:r>
            <w:r>
              <w:rPr>
                <w:rFonts w:hint="eastAsia" w:ascii="新宋体" w:hAnsi="新宋体" w:eastAsia="新宋体" w:cs="新宋体"/>
                <w:color w:val="000000"/>
                <w:sz w:val="21"/>
                <w:szCs w:val="21"/>
                <w:lang w:eastAsia="zh-CN"/>
              </w:rPr>
              <w:t>制作、品尝美食</w:t>
            </w:r>
            <w:r>
              <w:rPr>
                <w:rFonts w:hint="eastAsia" w:ascii="新宋体" w:hAnsi="新宋体" w:eastAsia="新宋体" w:cs="新宋体"/>
                <w:color w:val="000000"/>
                <w:sz w:val="21"/>
                <w:szCs w:val="21"/>
              </w:rPr>
              <w:t>的</w:t>
            </w:r>
            <w:r>
              <w:rPr>
                <w:rFonts w:hint="eastAsia" w:ascii="新宋体" w:hAnsi="新宋体" w:eastAsia="新宋体" w:cs="新宋体"/>
                <w:color w:val="000000"/>
                <w:sz w:val="21"/>
                <w:szCs w:val="21"/>
                <w:lang w:eastAsia="zh-CN"/>
              </w:rPr>
              <w:t>乐趣</w:t>
            </w:r>
            <w:r>
              <w:rPr>
                <w:rFonts w:hint="eastAsia" w:ascii="新宋体" w:hAnsi="新宋体" w:eastAsia="新宋体" w:cs="新宋体"/>
                <w:color w:val="000000"/>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sz w:val="21"/>
                <w:szCs w:val="21"/>
              </w:rPr>
              <w:t>2</w:t>
            </w:r>
            <w:r>
              <w:rPr>
                <w:rFonts w:hint="eastAsia" w:ascii="新宋体" w:hAnsi="新宋体" w:eastAsia="新宋体" w:cs="新宋体"/>
                <w:color w:val="000000"/>
                <w:sz w:val="21"/>
                <w:szCs w:val="21"/>
                <w:lang w:eastAsia="zh-CN"/>
              </w:rPr>
              <w:t>.喜欢各种饭团，</w:t>
            </w:r>
            <w:r>
              <w:rPr>
                <w:rFonts w:hint="eastAsia" w:ascii="新宋体" w:hAnsi="新宋体" w:eastAsia="新宋体" w:cs="新宋体"/>
                <w:sz w:val="21"/>
                <w:szCs w:val="21"/>
              </w:rPr>
              <w:t>通过分享交流、绘画、动手制作等方式</w:t>
            </w:r>
            <w:r>
              <w:rPr>
                <w:rFonts w:hint="eastAsia" w:ascii="新宋体" w:hAnsi="新宋体" w:eastAsia="新宋体" w:cs="新宋体"/>
                <w:sz w:val="21"/>
                <w:szCs w:val="21"/>
                <w:lang w:eastAsia="zh-CN"/>
              </w:rPr>
              <w:t>，表达对饭团的探究、制作的兴趣。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63" w:hRule="atLeast"/>
          <w:jc w:val="center"/>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环境创设</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创设</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好吃的食物</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的</w:t>
            </w:r>
            <w:r>
              <w:rPr>
                <w:rFonts w:hint="eastAsia" w:ascii="宋体" w:hAnsi="宋体" w:eastAsia="宋体" w:cs="宋体"/>
                <w:color w:val="000000"/>
                <w:sz w:val="21"/>
                <w:szCs w:val="21"/>
              </w:rPr>
              <w:t>班级环境</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张贴孩子们</w:t>
            </w:r>
            <w:r>
              <w:rPr>
                <w:rFonts w:hint="eastAsia" w:ascii="宋体" w:hAnsi="宋体"/>
                <w:color w:val="000000"/>
                <w:lang w:val="en-US" w:eastAsia="zh-CN"/>
              </w:rPr>
              <w:t>幼儿寻找各种不同的饭团的图片</w:t>
            </w:r>
            <w:r>
              <w:rPr>
                <w:rFonts w:hint="eastAsia" w:ascii="宋体" w:hAnsi="宋体"/>
                <w:color w:val="000000"/>
              </w:rPr>
              <w:t>，将幼儿的</w:t>
            </w:r>
            <w:r>
              <w:rPr>
                <w:rFonts w:hint="eastAsia" w:ascii="宋体" w:hAnsi="宋体"/>
                <w:color w:val="000000"/>
                <w:lang w:val="en-US" w:eastAsia="zh-CN"/>
              </w:rPr>
              <w:t>找到的饭团图片展示</w:t>
            </w:r>
            <w:r>
              <w:rPr>
                <w:rFonts w:hint="eastAsia" w:ascii="宋体" w:hAnsi="宋体"/>
                <w:color w:val="000000"/>
                <w:lang w:val="en-US" w:eastAsia="zh-Hans"/>
              </w:rPr>
              <w:t>在教室里</w:t>
            </w:r>
            <w:r>
              <w:rPr>
                <w:rFonts w:hint="default" w:ascii="宋体" w:hAnsi="宋体"/>
                <w:color w:val="000000"/>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color w:val="000000" w:themeColor="text1"/>
                <w:sz w:val="21"/>
                <w:szCs w:val="21"/>
                <w:lang w:eastAsia="zh-Hans"/>
                <w14:textFill>
                  <w14:solidFill>
                    <w14:schemeClr w14:val="tx1"/>
                  </w14:solidFill>
                </w14:textFill>
              </w:rPr>
            </w:pPr>
            <w:r>
              <w:rPr>
                <w:rFonts w:hint="eastAsia" w:ascii="宋体" w:hAnsi="宋体" w:eastAsia="宋体" w:cs="宋体"/>
                <w:color w:val="000000"/>
                <w:sz w:val="21"/>
                <w:szCs w:val="21"/>
                <w:lang w:val="en-US" w:eastAsia="zh-CN"/>
              </w:rPr>
              <w:t>2.区域环境：</w:t>
            </w:r>
            <w:r>
              <w:rPr>
                <w:rFonts w:hint="eastAsia" w:ascii="宋体" w:hAnsi="宋体" w:eastAsia="宋体" w:cs="宋体"/>
                <w:color w:val="000000"/>
                <w:sz w:val="21"/>
                <w:szCs w:val="21"/>
              </w:rPr>
              <w:t>美工区：</w:t>
            </w:r>
            <w:r>
              <w:rPr>
                <w:rFonts w:hint="eastAsia" w:ascii="宋体" w:hAnsi="宋体" w:cs="宋体"/>
                <w:color w:val="000000"/>
                <w:sz w:val="21"/>
                <w:szCs w:val="21"/>
                <w:lang w:val="en-US" w:eastAsia="zh-CN"/>
              </w:rPr>
              <w:t>泡泡纸、黏土、纸巾、黑卡纸等供幼儿制作饭团；</w:t>
            </w:r>
            <w:r>
              <w:rPr>
                <w:rFonts w:hint="eastAsia" w:ascii="宋体" w:hAnsi="宋体" w:eastAsia="宋体" w:cs="宋体"/>
                <w:color w:val="000000"/>
                <w:sz w:val="21"/>
                <w:szCs w:val="21"/>
              </w:rPr>
              <w:t>建构区：提供雪花片、大型积木，</w:t>
            </w:r>
            <w:r>
              <w:rPr>
                <w:rFonts w:hint="eastAsia" w:ascii="宋体" w:hAnsi="宋体" w:cs="宋体"/>
                <w:color w:val="000000"/>
                <w:sz w:val="21"/>
                <w:szCs w:val="21"/>
                <w:lang w:val="en-US" w:eastAsia="zh-CN"/>
              </w:rPr>
              <w:t>美食展、菜场场景照片等</w:t>
            </w:r>
            <w:r>
              <w:rPr>
                <w:rFonts w:hint="eastAsia" w:ascii="宋体" w:hAnsi="宋体" w:eastAsia="宋体" w:cs="宋体"/>
                <w:color w:val="000000"/>
                <w:sz w:val="21"/>
                <w:szCs w:val="21"/>
              </w:rPr>
              <w:t>供幼儿搭建</w:t>
            </w:r>
            <w:r>
              <w:rPr>
                <w:rFonts w:hint="eastAsia" w:ascii="宋体" w:hAnsi="宋体" w:cs="宋体"/>
                <w:color w:val="000000"/>
                <w:sz w:val="21"/>
                <w:szCs w:val="21"/>
                <w:lang w:val="en-US" w:eastAsia="zh-CN"/>
              </w:rPr>
              <w:t>超市菜场等；</w:t>
            </w:r>
            <w:r>
              <w:rPr>
                <w:rFonts w:hint="eastAsia" w:ascii="宋体" w:hAnsi="宋体" w:eastAsia="宋体" w:cs="宋体"/>
                <w:color w:val="000000"/>
                <w:sz w:val="21"/>
                <w:szCs w:val="21"/>
              </w:rPr>
              <w:t>图书区：提供</w:t>
            </w:r>
            <w:r>
              <w:rPr>
                <w:rFonts w:hint="default" w:ascii="宋体" w:hAnsi="宋体" w:cs="宋体"/>
                <w:color w:val="auto"/>
                <w:sz w:val="21"/>
                <w:szCs w:val="21"/>
              </w:rPr>
              <w:t>《</w:t>
            </w:r>
            <w:r>
              <w:rPr>
                <w:rFonts w:hint="eastAsia" w:ascii="宋体" w:hAnsi="宋体" w:cs="宋体"/>
                <w:color w:val="auto"/>
                <w:sz w:val="21"/>
                <w:szCs w:val="21"/>
                <w:lang w:val="en-US" w:eastAsia="zh-CN"/>
              </w:rPr>
              <w:t>小饭团，滚一滚</w:t>
            </w:r>
            <w:r>
              <w:rPr>
                <w:rFonts w:hint="default" w:ascii="宋体" w:hAnsi="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000000"/>
                <w:sz w:val="21"/>
                <w:szCs w:val="21"/>
              </w:rPr>
              <w:t>《</w:t>
            </w:r>
            <w:r>
              <w:rPr>
                <w:rFonts w:hint="eastAsia" w:ascii="Arial" w:hAnsi="Arial" w:cs="Arial"/>
                <w:i w:val="0"/>
                <w:iCs w:val="0"/>
                <w:caps w:val="0"/>
                <w:color w:val="333333"/>
                <w:spacing w:val="0"/>
                <w:sz w:val="21"/>
                <w:szCs w:val="21"/>
                <w:shd w:val="clear" w:fill="FFFFFF"/>
                <w:lang w:val="en-US" w:eastAsia="zh-CN"/>
              </w:rPr>
              <w:t>饭团滚滚</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等绘本供幼儿自主阅读</w:t>
            </w:r>
            <w:r>
              <w:rPr>
                <w:rFonts w:hint="default" w:ascii="宋体" w:hAnsi="宋体" w:cs="宋体"/>
                <w:color w:val="000000"/>
                <w:sz w:val="21"/>
                <w:szCs w:val="21"/>
              </w:rPr>
              <w:t>；</w:t>
            </w:r>
            <w:r>
              <w:rPr>
                <w:rFonts w:hint="eastAsia" w:ascii="宋体" w:hAnsi="宋体" w:cs="宋体"/>
                <w:color w:val="000000"/>
                <w:sz w:val="21"/>
                <w:szCs w:val="21"/>
                <w:lang w:val="en-US" w:eastAsia="zh-Hans"/>
              </w:rPr>
              <w:t>益智区</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提供</w:t>
            </w:r>
            <w:r>
              <w:rPr>
                <w:rFonts w:hint="eastAsia" w:ascii="宋体" w:hAnsi="宋体" w:cs="宋体"/>
                <w:color w:val="000000"/>
                <w:sz w:val="21"/>
                <w:szCs w:val="21"/>
                <w:lang w:val="en-US" w:eastAsia="zh-CN"/>
              </w:rPr>
              <w:t>食物分类、饭团翻翻乐游戏供幼儿游戏</w:t>
            </w:r>
            <w:r>
              <w:rPr>
                <w:rFonts w:hint="default" w:ascii="宋体" w:hAnsi="宋体" w:cs="宋体"/>
                <w:color w:val="000000"/>
                <w:sz w:val="21"/>
                <w:szCs w:val="21"/>
                <w:lang w:eastAsia="zh-Hans"/>
              </w:rPr>
              <w:t>；</w:t>
            </w:r>
            <w:r>
              <w:rPr>
                <w:rFonts w:hint="eastAsia" w:ascii="宋体" w:hAnsi="宋体" w:cs="宋体"/>
                <w:sz w:val="21"/>
                <w:szCs w:val="21"/>
                <w:lang w:val="en-US" w:eastAsia="zh-Hans"/>
              </w:rPr>
              <w:t>万能工匠区</w:t>
            </w:r>
            <w:r>
              <w:rPr>
                <w:rFonts w:hint="default" w:ascii="宋体" w:hAnsi="宋体" w:cs="宋体"/>
                <w:sz w:val="21"/>
                <w:szCs w:val="21"/>
                <w:lang w:eastAsia="zh-Hans"/>
              </w:rPr>
              <w:t>：</w:t>
            </w:r>
            <w:r>
              <w:rPr>
                <w:rFonts w:hint="eastAsia" w:ascii="宋体" w:hAnsi="宋体" w:cs="宋体"/>
                <w:sz w:val="21"/>
                <w:szCs w:val="21"/>
                <w:lang w:val="en-US" w:eastAsia="zh-Hans"/>
              </w:rPr>
              <w:t>提供</w:t>
            </w:r>
            <w:r>
              <w:rPr>
                <w:rFonts w:hint="eastAsia" w:ascii="宋体" w:hAnsi="宋体" w:cs="宋体"/>
                <w:sz w:val="21"/>
                <w:szCs w:val="21"/>
                <w:lang w:val="en-US" w:eastAsia="zh-CN"/>
              </w:rPr>
              <w:t>美食展照片等供</w:t>
            </w:r>
            <w:r>
              <w:rPr>
                <w:rFonts w:hint="eastAsia" w:ascii="宋体" w:hAnsi="宋体" w:cs="宋体"/>
                <w:sz w:val="21"/>
                <w:szCs w:val="21"/>
                <w:lang w:val="en-US" w:eastAsia="zh-Hans"/>
              </w:rPr>
              <w:t>幼儿拼搭</w:t>
            </w:r>
            <w:r>
              <w:rPr>
                <w:rFonts w:hint="default" w:ascii="宋体" w:hAnsi="宋体" w:cs="宋体"/>
                <w:sz w:val="21"/>
                <w:szCs w:val="21"/>
                <w:lang w:eastAsia="zh-Han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9" w:hRule="atLeast"/>
          <w:jc w:val="center"/>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自我服务与自主管理</w:t>
            </w:r>
          </w:p>
        </w:tc>
        <w:tc>
          <w:tcPr>
            <w:tcW w:w="8512"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color w:val="000000"/>
                <w:kern w:val="0"/>
                <w:szCs w:val="21"/>
              </w:rPr>
            </w:pPr>
            <w:r>
              <w:rPr>
                <w:rFonts w:hint="eastAsia" w:ascii="宋体" w:hAnsi="宋体" w:eastAsia="宋体" w:cs="宋体"/>
                <w:color w:val="000000"/>
                <w:sz w:val="21"/>
                <w:szCs w:val="21"/>
              </w:rPr>
              <w:t>1.</w:t>
            </w:r>
            <w:r>
              <w:rPr>
                <w:rFonts w:hint="eastAsia" w:ascii="宋体" w:hAnsi="宋体" w:cs="宋体"/>
                <w:color w:val="000000"/>
                <w:kern w:val="0"/>
                <w:szCs w:val="21"/>
              </w:rPr>
              <w:t>能保持饭后洗手、漱口、擦嘴的好习惯，</w:t>
            </w:r>
            <w:r>
              <w:rPr>
                <w:rFonts w:hint="eastAsia" w:ascii="宋体" w:hAnsi="宋体" w:cs="宋体"/>
                <w:color w:val="000000"/>
                <w:kern w:val="0"/>
                <w:szCs w:val="21"/>
                <w:lang w:val="en-US" w:eastAsia="zh-CN"/>
              </w:rPr>
              <w:t>养成良好</w:t>
            </w:r>
            <w:r>
              <w:rPr>
                <w:rFonts w:hint="eastAsia" w:ascii="宋体" w:hAnsi="宋体" w:cs="宋体"/>
                <w:color w:val="000000"/>
                <w:kern w:val="0"/>
                <w:szCs w:val="21"/>
              </w:rPr>
              <w:t>饮食卫生的</w:t>
            </w:r>
            <w:r>
              <w:rPr>
                <w:rFonts w:hint="eastAsia" w:ascii="宋体" w:hAnsi="宋体" w:cs="宋体"/>
                <w:color w:val="000000"/>
                <w:kern w:val="0"/>
                <w:szCs w:val="21"/>
                <w:lang w:val="en-US" w:eastAsia="zh-CN"/>
              </w:rPr>
              <w:t>习惯</w:t>
            </w:r>
            <w:r>
              <w:rPr>
                <w:rFonts w:hint="eastAsia" w:ascii="宋体" w:hAnsi="宋体" w:cs="宋体"/>
                <w:color w:val="000000"/>
                <w:kern w:val="0"/>
                <w:szCs w:val="21"/>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rPr>
              <w:t>能注意自己的卫生整洁，在家勤剪指甲，勤洗手，勤洗澡，养成良好的卫生习惯。</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sz w:val="21"/>
                <w:szCs w:val="21"/>
              </w:rPr>
              <w:t>3.</w:t>
            </w:r>
            <w:r>
              <w:rPr>
                <w:rFonts w:hint="eastAsia" w:ascii="宋体" w:hAnsi="宋体" w:cs="宋体"/>
                <w:color w:val="000000"/>
                <w:kern w:val="0"/>
                <w:szCs w:val="21"/>
              </w:rPr>
              <w:t>户外活动中能热了自己主动去脱外套，户外活动中能与同行班级幼儿友好相处</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28" w:hRule="exact"/>
          <w:jc w:val="center"/>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区域游戏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cs="宋体"/>
                <w:b w:val="0"/>
                <w:bCs w:val="0"/>
                <w:kern w:val="2"/>
                <w:sz w:val="21"/>
                <w:szCs w:val="21"/>
                <w:lang w:val="en-US" w:eastAsia="zh-CN"/>
              </w:rPr>
            </w:pPr>
            <w:r>
              <w:rPr>
                <w:rFonts w:hint="eastAsia" w:ascii="宋体" w:hAnsi="宋体" w:eastAsia="宋体" w:cs="宋体"/>
                <w:b w:val="0"/>
                <w:bCs w:val="0"/>
                <w:kern w:val="2"/>
                <w:sz w:val="21"/>
                <w:szCs w:val="21"/>
              </w:rPr>
              <w:t>关注要点：</w:t>
            </w:r>
            <w:r>
              <w:rPr>
                <w:rFonts w:hint="eastAsia" w:ascii="宋体" w:hAnsi="宋体" w:cs="宋体"/>
                <w:b w:val="0"/>
                <w:bCs w:val="0"/>
                <w:kern w:val="2"/>
                <w:sz w:val="21"/>
                <w:szCs w:val="21"/>
                <w:lang w:val="en-US" w:eastAsia="zh-CN"/>
              </w:rPr>
              <w:t>张春楠关注幼儿在区域中的专注情况及与材料的互动情况；朱晔关注益智区幼儿的游戏的情况。</w:t>
            </w:r>
          </w:p>
          <w:p>
            <w:pPr>
              <w:keepNext w:val="0"/>
              <w:keepLines w:val="0"/>
              <w:pageBreakBefore w:val="0"/>
              <w:widowControl w:val="0"/>
              <w:kinsoku/>
              <w:wordWrap/>
              <w:overflowPunct/>
              <w:topLinePunct w:val="0"/>
              <w:autoSpaceDE/>
              <w:autoSpaceDN/>
              <w:bidi w:val="0"/>
              <w:adjustRightInd/>
              <w:snapToGrid/>
              <w:spacing w:line="280" w:lineRule="exact"/>
              <w:textAlignment w:val="auto"/>
              <w:rPr>
                <w:rStyle w:val="36"/>
                <w:rFonts w:hint="eastAsia" w:ascii="宋体" w:hAnsi="宋体" w:eastAsia="宋体" w:cs="宋体"/>
                <w:b w:val="0"/>
                <w:bCs w:val="0"/>
                <w:kern w:val="2"/>
                <w:sz w:val="21"/>
                <w:szCs w:val="21"/>
                <w:lang w:val="en-US" w:eastAsia="zh-CN" w:bidi="ar-SA"/>
              </w:rPr>
            </w:pPr>
            <w:r>
              <w:rPr>
                <w:rFonts w:hint="eastAsia" w:ascii="宋体" w:hAnsi="宋体" w:eastAsia="宋体" w:cs="宋体"/>
                <w:color w:val="000000"/>
                <w:sz w:val="21"/>
                <w:szCs w:val="21"/>
              </w:rPr>
              <w:t>图书区：</w:t>
            </w:r>
            <w:r>
              <w:rPr>
                <w:rFonts w:hint="eastAsia" w:ascii="宋体" w:hAnsi="宋体" w:cs="宋体"/>
                <w:color w:val="000000"/>
                <w:sz w:val="21"/>
                <w:szCs w:val="21"/>
                <w:lang w:val="en-US" w:eastAsia="zh-Hans"/>
              </w:rPr>
              <w:t>绘本</w:t>
            </w:r>
            <w:r>
              <w:rPr>
                <w:rFonts w:hint="eastAsia" w:ascii="宋体" w:hAnsi="宋体" w:cs="宋体"/>
                <w:color w:val="auto"/>
                <w:sz w:val="21"/>
                <w:szCs w:val="21"/>
                <w:lang w:val="en-US" w:eastAsia="zh-CN"/>
              </w:rPr>
              <w:t>小饭团，滚一滚</w:t>
            </w:r>
            <w:r>
              <w:rPr>
                <w:rFonts w:hint="default" w:ascii="宋体" w:hAnsi="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000000"/>
                <w:sz w:val="21"/>
                <w:szCs w:val="21"/>
              </w:rPr>
              <w:t>《</w:t>
            </w:r>
            <w:r>
              <w:rPr>
                <w:rFonts w:hint="eastAsia" w:ascii="Arial" w:hAnsi="Arial" w:cs="Arial"/>
                <w:i w:val="0"/>
                <w:iCs w:val="0"/>
                <w:caps w:val="0"/>
                <w:color w:val="333333"/>
                <w:spacing w:val="0"/>
                <w:sz w:val="21"/>
                <w:szCs w:val="21"/>
                <w:shd w:val="clear" w:fill="FFFFFF"/>
                <w:lang w:val="en-US" w:eastAsia="zh-CN"/>
              </w:rPr>
              <w:t>饭团滚滚</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爱心饭团</w:t>
            </w:r>
            <w:r>
              <w:rPr>
                <w:rFonts w:hint="eastAsia" w:ascii="宋体" w:hAnsi="宋体" w:eastAsia="宋体" w:cs="宋体"/>
                <w:color w:val="auto"/>
                <w:sz w:val="21"/>
                <w:szCs w:val="21"/>
                <w:lang w:eastAsia="zh-CN"/>
              </w:rPr>
              <w:t>》</w:t>
            </w:r>
            <w:r>
              <w:rPr>
                <w:rFonts w:hint="eastAsia" w:ascii="宋体" w:hAnsi="宋体" w:eastAsia="宋体" w:cs="宋体"/>
                <w:color w:val="000000"/>
                <w:sz w:val="21"/>
                <w:szCs w:val="21"/>
              </w:rPr>
              <w:t>等</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建构区：</w:t>
            </w:r>
            <w:r>
              <w:rPr>
                <w:rFonts w:hint="eastAsia" w:ascii="宋体" w:hAnsi="宋体" w:eastAsia="宋体" w:cs="宋体"/>
                <w:sz w:val="21"/>
                <w:szCs w:val="21"/>
                <w:lang w:val="en-US" w:eastAsia="zh-CN"/>
              </w:rPr>
              <w:t>桌面建构</w:t>
            </w:r>
            <w:r>
              <w:rPr>
                <w:rFonts w:hint="default" w:ascii="宋体" w:hAnsi="宋体" w:cs="宋体"/>
                <w:sz w:val="21"/>
                <w:szCs w:val="21"/>
                <w:lang w:eastAsia="zh-CN"/>
              </w:rPr>
              <w:t>《</w:t>
            </w:r>
            <w:r>
              <w:rPr>
                <w:rFonts w:hint="eastAsia" w:ascii="宋体" w:hAnsi="宋体" w:cs="宋体"/>
                <w:sz w:val="21"/>
                <w:szCs w:val="21"/>
                <w:lang w:val="en-US" w:eastAsia="zh-CN"/>
              </w:rPr>
              <w:t>美味的饭团</w:t>
            </w:r>
            <w:r>
              <w:rPr>
                <w:rFonts w:hint="default" w:ascii="宋体" w:hAnsi="宋体" w:cs="宋体"/>
                <w:sz w:val="21"/>
                <w:szCs w:val="21"/>
                <w:lang w:eastAsia="zh-Hans"/>
              </w:rPr>
              <w:t>》</w:t>
            </w:r>
            <w:r>
              <w:rPr>
                <w:rFonts w:hint="eastAsia" w:ascii="宋体" w:hAnsi="宋体" w:eastAsia="宋体" w:cs="宋体"/>
                <w:sz w:val="21"/>
                <w:szCs w:val="21"/>
                <w:lang w:val="en-US" w:eastAsia="zh-CN"/>
              </w:rPr>
              <w:t>，地面建构</w:t>
            </w:r>
            <w:r>
              <w:rPr>
                <w:rFonts w:hint="default" w:ascii="宋体" w:hAnsi="宋体" w:cs="宋体"/>
                <w:sz w:val="21"/>
                <w:szCs w:val="21"/>
                <w:lang w:eastAsia="zh-CN"/>
              </w:rPr>
              <w:t>《</w:t>
            </w:r>
            <w:r>
              <w:rPr>
                <w:rFonts w:hint="eastAsia" w:ascii="宋体" w:hAnsi="宋体" w:cs="宋体"/>
                <w:sz w:val="21"/>
                <w:szCs w:val="21"/>
                <w:lang w:val="en-US" w:eastAsia="zh-CN"/>
              </w:rPr>
              <w:t>美食展</w:t>
            </w:r>
            <w:r>
              <w:rPr>
                <w:rFonts w:hint="default" w:ascii="宋体" w:hAnsi="宋体" w:cs="宋体"/>
                <w:sz w:val="21"/>
                <w:szCs w:val="21"/>
                <w:lang w:eastAsia="zh-CN"/>
              </w:rPr>
              <w:t>》</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科探区：</w:t>
            </w:r>
            <w:r>
              <w:rPr>
                <w:rFonts w:hint="eastAsia" w:ascii="宋体" w:hAnsi="宋体" w:eastAsia="宋体" w:cs="宋体"/>
                <w:color w:val="000000"/>
                <w:sz w:val="21"/>
                <w:szCs w:val="21"/>
                <w:lang w:val="en-US" w:eastAsia="zh-CN"/>
              </w:rPr>
              <w:t>亿童《</w:t>
            </w:r>
            <w:r>
              <w:rPr>
                <w:rFonts w:hint="eastAsia" w:ascii="宋体" w:hAnsi="宋体" w:cs="宋体"/>
                <w:color w:val="000000"/>
                <w:sz w:val="21"/>
                <w:szCs w:val="21"/>
                <w:lang w:val="en-US" w:eastAsia="zh-CN"/>
              </w:rPr>
              <w:t>谁跑的稳</w:t>
            </w:r>
            <w:r>
              <w:rPr>
                <w:rFonts w:hint="eastAsia" w:ascii="宋体" w:hAnsi="宋体" w:eastAsia="宋体" w:cs="宋体"/>
                <w:color w:val="000000"/>
                <w:sz w:val="21"/>
                <w:szCs w:val="21"/>
                <w:lang w:eastAsia="zh-CN"/>
              </w:rPr>
              <w:t>》</w:t>
            </w:r>
            <w:r>
              <w:rPr>
                <w:rFonts w:hint="default" w:ascii="宋体" w:hAnsi="宋体" w:cs="宋体"/>
                <w:color w:val="000000"/>
                <w:sz w:val="21"/>
                <w:szCs w:val="21"/>
                <w:lang w:eastAsia="zh-CN"/>
              </w:rPr>
              <w:t>、</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谁跑的快</w:t>
            </w:r>
            <w:r>
              <w:rPr>
                <w:rFonts w:hint="eastAsia" w:ascii="宋体" w:hAnsi="宋体" w:eastAsia="宋体" w:cs="宋体"/>
                <w:color w:val="auto"/>
                <w:sz w:val="21"/>
                <w:szCs w:val="21"/>
                <w:lang w:val="en-US" w:eastAsia="zh-CN"/>
              </w:rPr>
              <w:t>》</w:t>
            </w:r>
            <w:r>
              <w:rPr>
                <w:rFonts w:hint="eastAsia" w:ascii="宋体" w:hAnsi="宋体" w:eastAsia="宋体" w:cs="宋体"/>
                <w:color w:val="1E73FC"/>
                <w:sz w:val="21"/>
                <w:szCs w:val="21"/>
                <w:lang w:val="en-US" w:eastAsia="zh-CN"/>
              </w:rPr>
              <w:t>、</w:t>
            </w:r>
            <w:r>
              <w:rPr>
                <w:rFonts w:hint="eastAsia" w:ascii="宋体" w:hAnsi="宋体" w:cs="宋体"/>
                <w:color w:val="auto"/>
                <w:sz w:val="21"/>
                <w:szCs w:val="21"/>
                <w:lang w:val="en-US" w:eastAsia="zh-CN"/>
              </w:rPr>
              <w:t>观察蜗牛</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美工区：</w:t>
            </w:r>
            <w:r>
              <w:rPr>
                <w:rFonts w:hint="eastAsia" w:ascii="宋体" w:hAnsi="宋体" w:eastAsia="宋体" w:cs="宋体"/>
                <w:color w:val="000000"/>
                <w:sz w:val="21"/>
                <w:szCs w:val="21"/>
                <w:lang w:val="en-US" w:eastAsia="zh-CN"/>
              </w:rPr>
              <w:t>泥工</w:t>
            </w:r>
            <w:r>
              <w:rPr>
                <w:rFonts w:hint="default" w:ascii="宋体" w:hAnsi="宋体" w:cs="宋体"/>
                <w:color w:val="000000"/>
                <w:sz w:val="21"/>
                <w:szCs w:val="21"/>
                <w:lang w:eastAsia="zh-CN"/>
              </w:rPr>
              <w:t>《</w:t>
            </w:r>
            <w:r>
              <w:rPr>
                <w:rFonts w:hint="eastAsia" w:ascii="宋体" w:hAnsi="宋体" w:cs="宋体"/>
                <w:color w:val="000000"/>
                <w:sz w:val="21"/>
                <w:szCs w:val="21"/>
                <w:lang w:val="en-US" w:eastAsia="zh-CN"/>
              </w:rPr>
              <w:t>饭团</w:t>
            </w:r>
            <w:r>
              <w:rPr>
                <w:rFonts w:hint="default" w:ascii="宋体" w:hAnsi="宋体" w:cs="宋体"/>
                <w:color w:val="000000"/>
                <w:sz w:val="21"/>
                <w:szCs w:val="21"/>
                <w:lang w:eastAsia="zh-CN"/>
              </w:rPr>
              <w:t>》</w:t>
            </w:r>
            <w:r>
              <w:rPr>
                <w:rFonts w:hint="eastAsia" w:ascii="宋体" w:hAnsi="宋体" w:eastAsia="宋体" w:cs="宋体"/>
                <w:color w:val="000000"/>
                <w:sz w:val="21"/>
                <w:szCs w:val="21"/>
                <w:lang w:eastAsia="zh-CN"/>
              </w:rPr>
              <w:t>、</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米饭</w:t>
            </w:r>
            <w:r>
              <w:rPr>
                <w:rFonts w:hint="eastAsia" w:ascii="宋体" w:hAnsi="宋体" w:cs="宋体"/>
                <w:color w:val="000000"/>
                <w:sz w:val="21"/>
                <w:szCs w:val="21"/>
                <w:lang w:eastAsia="zh-CN"/>
              </w:rPr>
              <w:t>》</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自然材料</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CN"/>
              </w:rPr>
              <w:t>菜场</w:t>
            </w:r>
            <w:r>
              <w:rPr>
                <w:rFonts w:hint="default" w:ascii="宋体" w:hAnsi="宋体" w:cs="宋体"/>
                <w:color w:val="000000"/>
                <w:sz w:val="21"/>
                <w:szCs w:val="21"/>
                <w:lang w:eastAsia="zh-Hans"/>
              </w:rPr>
              <w:t>》</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sz w:val="21"/>
                <w:szCs w:val="21"/>
              </w:rPr>
            </w:pPr>
            <w:r>
              <w:rPr>
                <w:rFonts w:hint="eastAsia" w:ascii="宋体" w:hAnsi="宋体" w:eastAsia="宋体" w:cs="宋体"/>
                <w:sz w:val="21"/>
                <w:szCs w:val="21"/>
              </w:rPr>
              <w:t>益智区：</w:t>
            </w:r>
            <w:r>
              <w:rPr>
                <w:rFonts w:hint="eastAsia" w:ascii="宋体" w:hAnsi="宋体" w:cs="宋体"/>
                <w:sz w:val="21"/>
                <w:szCs w:val="21"/>
                <w:lang w:val="en-US" w:eastAsia="zh-CN"/>
              </w:rPr>
              <w:t>拼图</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食物分类游戏</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矩形方阵</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娃娃家：</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zh-Hans"/>
              </w:rPr>
              <w:t>照顾宝宝</w:t>
            </w:r>
            <w:r>
              <w:rPr>
                <w:rFonts w:hint="eastAsia" w:ascii="宋体" w:hAnsi="宋体" w:eastAsia="宋体" w:cs="宋体"/>
                <w:color w:val="auto"/>
                <w:sz w:val="21"/>
                <w:szCs w:val="21"/>
                <w:lang w:val="en-US" w:eastAsia="zh-CN"/>
              </w:rPr>
              <w:t>》、</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美味的饭团</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《野餐》</w:t>
            </w:r>
            <w:r>
              <w:rPr>
                <w:rFonts w:hint="eastAsia" w:ascii="宋体" w:hAnsi="宋体" w:eastAsia="宋体" w:cs="宋体"/>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cs="宋体"/>
                <w:color w:val="000000"/>
                <w:sz w:val="21"/>
                <w:szCs w:val="21"/>
                <w:lang w:eastAsia="zh-Hans"/>
              </w:rPr>
            </w:pPr>
            <w:r>
              <w:rPr>
                <w:rFonts w:hint="eastAsia" w:ascii="宋体" w:hAnsi="宋体" w:cs="宋体"/>
                <w:color w:val="000000"/>
                <w:sz w:val="21"/>
                <w:szCs w:val="21"/>
                <w:lang w:val="en-US" w:eastAsia="zh-Hans"/>
              </w:rPr>
              <w:t>万能工匠</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CN"/>
              </w:rPr>
              <w:t>菜场</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CN"/>
              </w:rPr>
              <w:t>好吃的饭团</w:t>
            </w:r>
            <w:r>
              <w:rPr>
                <w:rFonts w:hint="default" w:ascii="宋体" w:hAnsi="宋体" w:cs="宋体"/>
                <w:color w:val="000000"/>
                <w:sz w:val="21"/>
                <w:szCs w:val="21"/>
                <w:lang w:eastAsia="zh-Hans"/>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000000"/>
                <w:sz w:val="21"/>
                <w:szCs w:val="21"/>
                <w:lang w:eastAsia="zh-Hans"/>
              </w:rPr>
            </w:pPr>
            <w:r>
              <w:rPr>
                <w:rFonts w:hint="eastAsia" w:ascii="宋体" w:hAnsi="宋体" w:cs="宋体"/>
                <w:color w:val="000000"/>
                <w:sz w:val="21"/>
                <w:szCs w:val="21"/>
                <w:lang w:val="en-US" w:eastAsia="zh-Hans"/>
              </w:rPr>
              <w:t>生活区</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CN"/>
              </w:rPr>
              <w:t>美味的饭团，滚小球</w:t>
            </w:r>
            <w:r>
              <w:rPr>
                <w:rFonts w:hint="default" w:ascii="宋体" w:hAnsi="宋体" w:cs="宋体"/>
                <w:color w:val="000000"/>
                <w:sz w:val="21"/>
                <w:szCs w:val="21"/>
                <w:lang w:eastAsia="zh-Han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5" w:hRule="exact"/>
          <w:jc w:val="center"/>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户外活动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关注要点</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张春楠</w:t>
            </w:r>
            <w:r>
              <w:rPr>
                <w:rFonts w:hint="eastAsia" w:ascii="宋体" w:hAnsi="宋体" w:eastAsia="宋体" w:cs="宋体"/>
                <w:color w:val="000000" w:themeColor="text1"/>
                <w:sz w:val="21"/>
                <w:szCs w:val="21"/>
                <w:lang w:val="en-US" w:eastAsia="zh-Hans"/>
                <w14:textFill>
                  <w14:solidFill>
                    <w14:schemeClr w14:val="tx1"/>
                  </w14:solidFill>
                </w14:textFill>
              </w:rPr>
              <w:t>关注</w:t>
            </w:r>
            <w:r>
              <w:rPr>
                <w:rFonts w:hint="eastAsia" w:ascii="宋体" w:hAnsi="宋体" w:eastAsia="宋体" w:cs="宋体"/>
                <w:color w:val="000000" w:themeColor="text1"/>
                <w:sz w:val="21"/>
                <w:szCs w:val="21"/>
                <w:lang w:val="en-US" w:eastAsia="zh-CN"/>
                <w14:textFill>
                  <w14:solidFill>
                    <w14:schemeClr w14:val="tx1"/>
                  </w14:solidFill>
                </w14:textFill>
              </w:rPr>
              <w:t>幼儿</w:t>
            </w:r>
            <w:r>
              <w:rPr>
                <w:rFonts w:hint="eastAsia" w:ascii="宋体" w:hAnsi="宋体" w:eastAsia="宋体" w:cs="宋体"/>
                <w:color w:val="000000" w:themeColor="text1"/>
                <w:sz w:val="21"/>
                <w:szCs w:val="21"/>
                <w:lang w:val="en-US" w:eastAsia="zh-Hans"/>
                <w14:textFill>
                  <w14:solidFill>
                    <w14:schemeClr w14:val="tx1"/>
                  </w14:solidFill>
                </w14:textFill>
              </w:rPr>
              <w:t>的</w:t>
            </w:r>
            <w:r>
              <w:rPr>
                <w:rFonts w:hint="eastAsia" w:ascii="宋体" w:hAnsi="宋体" w:cs="宋体"/>
                <w:color w:val="000000" w:themeColor="text1"/>
                <w:sz w:val="21"/>
                <w:szCs w:val="21"/>
                <w:lang w:val="en-US" w:eastAsia="zh-CN"/>
                <w14:textFill>
                  <w14:solidFill>
                    <w14:schemeClr w14:val="tx1"/>
                  </w14:solidFill>
                </w14:textFill>
              </w:rPr>
              <w:t>在活动中的安全及喝水的情况。，朱晔关注幼儿与同伴之间的互动情况。</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晴天：</w:t>
            </w:r>
            <w:r>
              <w:rPr>
                <w:rFonts w:hint="eastAsia" w:ascii="宋体" w:hAnsi="宋体" w:eastAsia="宋体" w:cs="宋体"/>
                <w:color w:val="000000" w:themeColor="text1"/>
                <w:sz w:val="21"/>
                <w:szCs w:val="21"/>
                <w:lang w:val="en-US" w:eastAsia="zh-Hans"/>
                <w14:textFill>
                  <w14:solidFill>
                    <w14:schemeClr w14:val="tx1"/>
                  </w14:solidFill>
                </w14:textFill>
              </w:rPr>
              <w:t>球类区</w:t>
            </w:r>
            <w:r>
              <w:rPr>
                <w:rFonts w:hint="eastAsia" w:ascii="宋体" w:hAnsi="宋体" w:eastAsia="宋体" w:cs="宋体"/>
                <w:color w:val="000000" w:themeColor="text1"/>
                <w:sz w:val="21"/>
                <w:szCs w:val="21"/>
                <w:lang w:eastAsia="zh-Hans"/>
                <w14:textFill>
                  <w14:solidFill>
                    <w14:schemeClr w14:val="tx1"/>
                  </w14:solidFill>
                </w14:textFill>
              </w:rPr>
              <w:t>、</w:t>
            </w:r>
            <w:r>
              <w:rPr>
                <w:rFonts w:hint="eastAsia" w:ascii="宋体" w:hAnsi="宋体" w:eastAsia="宋体" w:cs="宋体"/>
                <w:color w:val="000000" w:themeColor="text1"/>
                <w:sz w:val="21"/>
                <w:szCs w:val="21"/>
                <w:lang w:val="en-US" w:eastAsia="zh-Hans"/>
                <w14:textFill>
                  <w14:solidFill>
                    <w14:schemeClr w14:val="tx1"/>
                  </w14:solidFill>
                </w14:textFill>
              </w:rPr>
              <w:t>滑滑梯</w:t>
            </w:r>
            <w:r>
              <w:rPr>
                <w:rFonts w:hint="eastAsia" w:ascii="宋体" w:hAnsi="宋体" w:eastAsia="宋体" w:cs="宋体"/>
                <w:color w:val="000000" w:themeColor="text1"/>
                <w:sz w:val="21"/>
                <w:szCs w:val="21"/>
                <w:lang w:eastAsia="zh-Hans"/>
                <w14:textFill>
                  <w14:solidFill>
                    <w14:schemeClr w14:val="tx1"/>
                  </w14:solidFill>
                </w14:textFill>
              </w:rPr>
              <w:t>、</w:t>
            </w:r>
            <w:r>
              <w:rPr>
                <w:rFonts w:hint="eastAsia" w:ascii="宋体" w:hAnsi="宋体" w:eastAsia="宋体" w:cs="宋体"/>
                <w:color w:val="000000" w:themeColor="text1"/>
                <w:sz w:val="21"/>
                <w:szCs w:val="21"/>
                <w:lang w:val="en-US" w:eastAsia="zh-Hans"/>
                <w14:textFill>
                  <w14:solidFill>
                    <w14:schemeClr w14:val="tx1"/>
                  </w14:solidFill>
                </w14:textFill>
              </w:rPr>
              <w:t>小车区</w:t>
            </w:r>
            <w:r>
              <w:rPr>
                <w:rFonts w:hint="eastAsia" w:ascii="宋体" w:hAnsi="宋体" w:eastAsia="宋体" w:cs="宋体"/>
                <w:color w:val="000000" w:themeColor="text1"/>
                <w:sz w:val="21"/>
                <w:szCs w:val="21"/>
                <w:lang w:eastAsia="zh-Hans"/>
                <w14:textFill>
                  <w14:solidFill>
                    <w14:schemeClr w14:val="tx1"/>
                  </w14:solidFill>
                </w14:textFill>
              </w:rPr>
              <w:t>、</w:t>
            </w:r>
            <w:r>
              <w:rPr>
                <w:rFonts w:hint="eastAsia" w:ascii="宋体" w:hAnsi="宋体" w:eastAsia="宋体" w:cs="宋体"/>
                <w:color w:val="000000" w:themeColor="text1"/>
                <w:sz w:val="21"/>
                <w:szCs w:val="21"/>
                <w:lang w:val="en-US" w:eastAsia="zh-Hans"/>
                <w14:textFill>
                  <w14:solidFill>
                    <w14:schemeClr w14:val="tx1"/>
                  </w14:solidFill>
                </w14:textFill>
              </w:rPr>
              <w:t>平衡区</w:t>
            </w:r>
            <w:r>
              <w:rPr>
                <w:rFonts w:hint="eastAsia" w:ascii="宋体" w:hAnsi="宋体" w:eastAsia="宋体" w:cs="宋体"/>
                <w:color w:val="000000" w:themeColor="text1"/>
                <w:sz w:val="21"/>
                <w:szCs w:val="21"/>
                <w:lang w:val="en-US" w:eastAsia="zh-CN"/>
                <w14:textFill>
                  <w14:solidFill>
                    <w14:schemeClr w14:val="tx1"/>
                  </w14:solidFill>
                </w14:textFill>
              </w:rPr>
              <w:t>、综合区、轮胎区</w:t>
            </w:r>
            <w:r>
              <w:rPr>
                <w:rFonts w:hint="eastAsia" w:ascii="宋体" w:hAnsi="宋体" w:eastAsia="宋体" w:cs="宋体"/>
                <w:color w:val="000000" w:themeColor="text1"/>
                <w:sz w:val="21"/>
                <w:szCs w:val="21"/>
                <w:lang w:eastAsia="zh-Hans"/>
                <w14:textFill>
                  <w14:solidFill>
                    <w14:schemeClr w14:val="tx1"/>
                  </w14:solidFill>
                </w14:textFill>
              </w:rPr>
              <w:t>（</w:t>
            </w:r>
            <w:r>
              <w:rPr>
                <w:rFonts w:hint="eastAsia" w:ascii="宋体" w:hAnsi="宋体" w:eastAsia="宋体" w:cs="宋体"/>
                <w:color w:val="000000" w:themeColor="text1"/>
                <w:sz w:val="21"/>
                <w:szCs w:val="21"/>
                <w:lang w:val="en-US" w:eastAsia="zh-Hans"/>
                <w14:textFill>
                  <w14:solidFill>
                    <w14:schemeClr w14:val="tx1"/>
                  </w14:solidFill>
                </w14:textFill>
              </w:rPr>
              <w:t>爬一爬</w:t>
            </w:r>
            <w:r>
              <w:rPr>
                <w:rFonts w:hint="eastAsia" w:ascii="宋体" w:hAnsi="宋体" w:eastAsia="宋体" w:cs="宋体"/>
                <w:color w:val="000000" w:themeColor="text1"/>
                <w:sz w:val="21"/>
                <w:szCs w:val="21"/>
                <w:lang w:val="en-US" w:eastAsia="zh-CN"/>
                <w14:textFill>
                  <w14:solidFill>
                    <w14:schemeClr w14:val="tx1"/>
                  </w14:solidFill>
                </w14:textFill>
              </w:rPr>
              <w:t>、投篮、</w:t>
            </w:r>
            <w:r>
              <w:rPr>
                <w:rFonts w:hint="eastAsia" w:ascii="宋体" w:hAnsi="宋体" w:eastAsia="宋体" w:cs="宋体"/>
                <w:color w:val="000000" w:themeColor="text1"/>
                <w:sz w:val="21"/>
                <w:szCs w:val="21"/>
                <w:lang w:val="en-US" w:eastAsia="zh-Hans"/>
                <w14:textFill>
                  <w14:solidFill>
                    <w14:schemeClr w14:val="tx1"/>
                  </w14:solidFill>
                </w14:textFill>
              </w:rPr>
              <w:t>送乘客……</w:t>
            </w:r>
            <w:r>
              <w:rPr>
                <w:rFonts w:hint="eastAsia" w:ascii="宋体" w:hAnsi="宋体" w:eastAsia="宋体" w:cs="宋体"/>
                <w:color w:val="000000" w:themeColor="text1"/>
                <w:sz w:val="21"/>
                <w:szCs w:val="21"/>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雨天：</w:t>
            </w:r>
            <w:r>
              <w:rPr>
                <w:rFonts w:hint="eastAsia" w:ascii="宋体" w:hAnsi="宋体" w:eastAsia="宋体" w:cs="宋体"/>
                <w:color w:val="000000" w:themeColor="text1"/>
                <w:sz w:val="21"/>
                <w:szCs w:val="21"/>
                <w:lang w:val="en-US" w:eastAsia="zh-CN"/>
                <w14:textFill>
                  <w14:solidFill>
                    <w14:schemeClr w14:val="tx1"/>
                  </w14:solidFill>
                </w14:textFill>
              </w:rPr>
              <w:t>室内自主游戏(爬爬乐、跳格子、赶小猪、跳圈、袋鼠跳)。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16" w:hRule="exact"/>
          <w:jc w:val="center"/>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学习活动</w:t>
            </w:r>
          </w:p>
          <w:p>
            <w:pPr>
              <w:keepNext w:val="0"/>
              <w:keepLines w:val="0"/>
              <w:pageBreakBefore w:val="0"/>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s="宋体"/>
                <w:sz w:val="21"/>
                <w:szCs w:val="21"/>
                <w:lang w:val="en-US" w:eastAsia="zh-CN"/>
              </w:rPr>
            </w:pPr>
            <w:r>
              <w:rPr>
                <w:rFonts w:hint="eastAsia" w:ascii="宋体" w:hAnsi="宋体" w:cs="宋体"/>
                <w:sz w:val="21"/>
                <w:szCs w:val="21"/>
                <w:lang w:val="en-US" w:eastAsia="zh-CN"/>
              </w:rPr>
              <w:t xml:space="preserve">综合：各种各样的饭团             </w:t>
            </w:r>
            <w:r>
              <w:rPr>
                <w:rFonts w:hint="eastAsia"/>
                <w:szCs w:val="21"/>
                <w:lang w:val="en-US" w:eastAsia="zh-CN"/>
              </w:rPr>
              <w:t>健康：</w:t>
            </w:r>
            <w:r>
              <w:rPr>
                <w:rFonts w:hint="eastAsia" w:ascii="宋体" w:hAnsi="宋体" w:cs="宋体"/>
                <w:color w:val="auto"/>
                <w:sz w:val="21"/>
                <w:szCs w:val="21"/>
                <w:lang w:val="en-US" w:eastAsia="zh-CN"/>
              </w:rPr>
              <w:t>干净食物人人爱</w:t>
            </w:r>
            <w:bookmarkStart w:id="0" w:name="_GoBack"/>
            <w:bookmarkEnd w:id="0"/>
          </w:p>
          <w:p>
            <w:pPr>
              <w:keepNext w:val="0"/>
              <w:keepLines w:val="0"/>
              <w:pageBreakBefore w:val="0"/>
              <w:kinsoku/>
              <w:wordWrap/>
              <w:overflowPunct/>
              <w:topLinePunct w:val="0"/>
              <w:autoSpaceDE/>
              <w:autoSpaceDN/>
              <w:bidi w:val="0"/>
              <w:spacing w:line="300" w:lineRule="exact"/>
              <w:ind w:right="0" w:rightChars="0"/>
              <w:textAlignment w:val="auto"/>
              <w:outlineLvl w:val="9"/>
              <w:rPr>
                <w:rFonts w:hint="default"/>
                <w:color w:val="000000"/>
                <w:szCs w:val="21"/>
                <w:lang w:val="en-US" w:eastAsia="zh-CN"/>
              </w:rPr>
            </w:pPr>
            <w:r>
              <w:rPr>
                <w:rFonts w:hint="eastAsia" w:ascii="宋体" w:hAnsi="宋体"/>
                <w:lang w:eastAsia="zh-CN"/>
              </w:rPr>
              <w:t>实践活动：</w:t>
            </w:r>
            <w:r>
              <w:rPr>
                <w:rFonts w:hint="eastAsia" w:ascii="宋体" w:hAnsi="宋体"/>
                <w:lang w:val="en-US" w:eastAsia="zh-CN"/>
              </w:rPr>
              <w:t xml:space="preserve">美味饭团               </w:t>
            </w:r>
            <w:r>
              <w:rPr>
                <w:rFonts w:hint="eastAsia"/>
                <w:color w:val="000000"/>
                <w:szCs w:val="21"/>
                <w:lang w:val="en-US" w:eastAsia="zh-CN"/>
              </w:rPr>
              <w:t>科学</w:t>
            </w:r>
            <w:r>
              <w:rPr>
                <w:rFonts w:hint="eastAsia"/>
                <w:color w:val="000000"/>
                <w:szCs w:val="21"/>
                <w:lang w:eastAsia="zh-CN"/>
              </w:rPr>
              <w:t>：</w:t>
            </w:r>
            <w:r>
              <w:rPr>
                <w:rFonts w:hint="eastAsia"/>
                <w:color w:val="000000"/>
                <w:szCs w:val="21"/>
                <w:lang w:val="en-US" w:eastAsia="zh-CN"/>
              </w:rPr>
              <w:t>饭团怎么做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olor w:val="auto"/>
                <w:szCs w:val="21"/>
                <w:lang w:val="en-US" w:eastAsia="zh-CN"/>
              </w:rPr>
              <w:t>故事：</w:t>
            </w:r>
            <w:r>
              <w:rPr>
                <w:rFonts w:hint="eastAsia" w:ascii="宋体" w:hAnsi="宋体"/>
                <w:color w:val="auto"/>
                <w:szCs w:val="21"/>
              </w:rPr>
              <w:t>小青为什么长不大</w:t>
            </w:r>
            <w:r>
              <w:rPr>
                <w:rFonts w:hint="eastAsia" w:ascii="宋体" w:hAnsi="宋体"/>
                <w:color w:val="auto"/>
                <w:szCs w:val="21"/>
                <w:lang w:val="en-US" w:eastAsia="zh-CN"/>
              </w:rPr>
              <w:t xml:space="preserve">           </w:t>
            </w:r>
            <w:r>
              <w:rPr>
                <w:rFonts w:hint="eastAsia" w:ascii="宋体" w:hAnsi="宋体" w:cs="宋体"/>
                <w:color w:val="000000" w:themeColor="text1"/>
                <w:sz w:val="21"/>
                <w:szCs w:val="21"/>
                <w:lang w:val="en-US" w:eastAsia="zh-Hans"/>
                <w14:textFill>
                  <w14:solidFill>
                    <w14:schemeClr w14:val="tx1"/>
                  </w14:solidFill>
                </w14:textFill>
              </w:rPr>
              <w:t>整理活动</w:t>
            </w:r>
            <w:r>
              <w:rPr>
                <w:rFonts w:hint="default" w:ascii="宋体" w:hAnsi="宋体" w:cs="宋体"/>
                <w:color w:val="000000" w:themeColor="text1"/>
                <w:sz w:val="21"/>
                <w:szCs w:val="21"/>
                <w:lang w:eastAsia="zh-Hans"/>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 xml:space="preserve">我会整理抽屉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Hans"/>
                <w14:textFill>
                  <w14:solidFill>
                    <w14:schemeClr w14:val="tx1"/>
                  </w14:solidFill>
                </w14:textFill>
              </w:rPr>
              <w:t>安全教育</w:t>
            </w:r>
            <w:r>
              <w:rPr>
                <w:rFonts w:hint="default" w:ascii="宋体" w:hAnsi="宋体" w:cs="宋体"/>
                <w:color w:val="000000" w:themeColor="text1"/>
                <w:sz w:val="21"/>
                <w:szCs w:val="21"/>
                <w:lang w:eastAsia="zh-Hans"/>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药丸不是糖豆豆</w:t>
            </w:r>
          </w:p>
        </w:tc>
      </w:tr>
    </w:tbl>
    <w:p>
      <w:pPr>
        <w:wordWrap w:val="0"/>
        <w:spacing w:line="360" w:lineRule="exact"/>
        <w:jc w:val="right"/>
        <w:rPr>
          <w:rFonts w:hint="default" w:ascii="宋体" w:hAnsi="宋体"/>
          <w:b/>
          <w:bCs w:val="0"/>
          <w:szCs w:val="21"/>
          <w:lang w:eastAsia="zh-Hans"/>
        </w:rPr>
      </w:pPr>
      <w:r>
        <w:rPr>
          <w:rFonts w:hint="eastAsia" w:ascii="宋体" w:hAnsi="宋体"/>
        </w:rPr>
        <w:t xml:space="preserve"> 班级老师：</w:t>
      </w:r>
      <w:r>
        <w:rPr>
          <w:rFonts w:hint="eastAsia" w:ascii="宋体" w:hAnsi="宋体"/>
          <w:u w:val="single"/>
        </w:rPr>
        <w:t xml:space="preserve"> </w:t>
      </w:r>
      <w:r>
        <w:rPr>
          <w:rFonts w:hint="eastAsia" w:ascii="宋体" w:hAnsi="宋体"/>
          <w:u w:val="single"/>
          <w:lang w:val="en-US" w:eastAsia="zh-CN"/>
        </w:rPr>
        <w:t xml:space="preserve">张春楠、朱晔 </w:t>
      </w:r>
      <w:r>
        <w:rPr>
          <w:rFonts w:hint="eastAsia" w:ascii="宋体" w:hAnsi="宋体"/>
        </w:rPr>
        <w:t>执笔：</w:t>
      </w:r>
      <w:r>
        <w:rPr>
          <w:rFonts w:hint="eastAsia" w:ascii="宋体" w:hAnsi="宋体"/>
          <w:u w:val="single"/>
          <w:lang w:val="en-US" w:eastAsia="zh-CN"/>
        </w:rPr>
        <w:t xml:space="preserve"> 张春楠 </w:t>
      </w: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720"/>
      <w:rPr>
        <w:rFonts w:ascii="KaiTi_GB2312" w:hAnsi="楷体" w:eastAsia="KaiTi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zU2NDZlZWRhZGY1YzdjNGExMDUwNGJjODllMjkifQ=="/>
  </w:docVars>
  <w:rsids>
    <w:rsidRoot w:val="00172A27"/>
    <w:rsid w:val="00001678"/>
    <w:rsid w:val="00013F91"/>
    <w:rsid w:val="0002129F"/>
    <w:rsid w:val="00025DC8"/>
    <w:rsid w:val="00027855"/>
    <w:rsid w:val="00030027"/>
    <w:rsid w:val="0003034D"/>
    <w:rsid w:val="0003296E"/>
    <w:rsid w:val="000347EA"/>
    <w:rsid w:val="0003607D"/>
    <w:rsid w:val="00037273"/>
    <w:rsid w:val="0004175C"/>
    <w:rsid w:val="0004205E"/>
    <w:rsid w:val="000425E4"/>
    <w:rsid w:val="00050637"/>
    <w:rsid w:val="000518C5"/>
    <w:rsid w:val="0005213C"/>
    <w:rsid w:val="000527D7"/>
    <w:rsid w:val="00052D03"/>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4BDD"/>
    <w:rsid w:val="000A5881"/>
    <w:rsid w:val="000A59B7"/>
    <w:rsid w:val="000B02C3"/>
    <w:rsid w:val="000B166B"/>
    <w:rsid w:val="000B3541"/>
    <w:rsid w:val="000B590D"/>
    <w:rsid w:val="000C10B5"/>
    <w:rsid w:val="000C2F98"/>
    <w:rsid w:val="000D218A"/>
    <w:rsid w:val="000D218E"/>
    <w:rsid w:val="000D3F8F"/>
    <w:rsid w:val="000E0951"/>
    <w:rsid w:val="000E0B8B"/>
    <w:rsid w:val="000E2083"/>
    <w:rsid w:val="000E5224"/>
    <w:rsid w:val="000F04DD"/>
    <w:rsid w:val="000F0EBD"/>
    <w:rsid w:val="000F42D4"/>
    <w:rsid w:val="00102825"/>
    <w:rsid w:val="00103B6E"/>
    <w:rsid w:val="00105CA5"/>
    <w:rsid w:val="00110DD3"/>
    <w:rsid w:val="0011114A"/>
    <w:rsid w:val="00112243"/>
    <w:rsid w:val="00113247"/>
    <w:rsid w:val="00114BCF"/>
    <w:rsid w:val="001233B6"/>
    <w:rsid w:val="00123D23"/>
    <w:rsid w:val="00124042"/>
    <w:rsid w:val="001246F9"/>
    <w:rsid w:val="00124A63"/>
    <w:rsid w:val="00127DD9"/>
    <w:rsid w:val="00130CB0"/>
    <w:rsid w:val="00136B46"/>
    <w:rsid w:val="001375D7"/>
    <w:rsid w:val="00140B2E"/>
    <w:rsid w:val="0014243C"/>
    <w:rsid w:val="00142B92"/>
    <w:rsid w:val="00142EBE"/>
    <w:rsid w:val="001462E6"/>
    <w:rsid w:val="00151BF1"/>
    <w:rsid w:val="00153356"/>
    <w:rsid w:val="0015365E"/>
    <w:rsid w:val="00155BC9"/>
    <w:rsid w:val="00161C28"/>
    <w:rsid w:val="00162FD9"/>
    <w:rsid w:val="0016580B"/>
    <w:rsid w:val="00166F8F"/>
    <w:rsid w:val="00170BDA"/>
    <w:rsid w:val="0017136F"/>
    <w:rsid w:val="00172418"/>
    <w:rsid w:val="00172A27"/>
    <w:rsid w:val="00174B24"/>
    <w:rsid w:val="00175C2D"/>
    <w:rsid w:val="001809CE"/>
    <w:rsid w:val="0018275B"/>
    <w:rsid w:val="00186A32"/>
    <w:rsid w:val="00190C17"/>
    <w:rsid w:val="001910A6"/>
    <w:rsid w:val="00193613"/>
    <w:rsid w:val="00194BB5"/>
    <w:rsid w:val="0019620A"/>
    <w:rsid w:val="001A21B4"/>
    <w:rsid w:val="001B0842"/>
    <w:rsid w:val="001B0A52"/>
    <w:rsid w:val="001B223C"/>
    <w:rsid w:val="001B4BA0"/>
    <w:rsid w:val="001B7634"/>
    <w:rsid w:val="001C3190"/>
    <w:rsid w:val="001C36E2"/>
    <w:rsid w:val="001C6A0C"/>
    <w:rsid w:val="001D1C9E"/>
    <w:rsid w:val="001E12DF"/>
    <w:rsid w:val="001E2609"/>
    <w:rsid w:val="001E4258"/>
    <w:rsid w:val="001E5461"/>
    <w:rsid w:val="001E5757"/>
    <w:rsid w:val="001E662E"/>
    <w:rsid w:val="001E6684"/>
    <w:rsid w:val="001E66A6"/>
    <w:rsid w:val="001F1B9E"/>
    <w:rsid w:val="001F1E27"/>
    <w:rsid w:val="001F5CC4"/>
    <w:rsid w:val="00200AE0"/>
    <w:rsid w:val="00201BD2"/>
    <w:rsid w:val="002022D8"/>
    <w:rsid w:val="0020295B"/>
    <w:rsid w:val="0020491C"/>
    <w:rsid w:val="00207AB2"/>
    <w:rsid w:val="00214288"/>
    <w:rsid w:val="0021457D"/>
    <w:rsid w:val="00217BC8"/>
    <w:rsid w:val="002222B4"/>
    <w:rsid w:val="002229DD"/>
    <w:rsid w:val="00222D46"/>
    <w:rsid w:val="00224903"/>
    <w:rsid w:val="00226B0B"/>
    <w:rsid w:val="002274F8"/>
    <w:rsid w:val="00231129"/>
    <w:rsid w:val="00231D78"/>
    <w:rsid w:val="00233538"/>
    <w:rsid w:val="002336CA"/>
    <w:rsid w:val="00233B7E"/>
    <w:rsid w:val="00246FC8"/>
    <w:rsid w:val="00253DC1"/>
    <w:rsid w:val="00257031"/>
    <w:rsid w:val="00257082"/>
    <w:rsid w:val="0027233D"/>
    <w:rsid w:val="00280620"/>
    <w:rsid w:val="00281D44"/>
    <w:rsid w:val="00282D0B"/>
    <w:rsid w:val="00284DFA"/>
    <w:rsid w:val="002853C6"/>
    <w:rsid w:val="002912FA"/>
    <w:rsid w:val="002A1DDC"/>
    <w:rsid w:val="002A4776"/>
    <w:rsid w:val="002A4C86"/>
    <w:rsid w:val="002A7DA2"/>
    <w:rsid w:val="002C46EB"/>
    <w:rsid w:val="002D3ED5"/>
    <w:rsid w:val="002D54C6"/>
    <w:rsid w:val="002D776A"/>
    <w:rsid w:val="002E0671"/>
    <w:rsid w:val="002E285C"/>
    <w:rsid w:val="002E3FBF"/>
    <w:rsid w:val="002E4B0D"/>
    <w:rsid w:val="002F6DE3"/>
    <w:rsid w:val="003023CB"/>
    <w:rsid w:val="00302EE0"/>
    <w:rsid w:val="00303399"/>
    <w:rsid w:val="003121C8"/>
    <w:rsid w:val="003129CF"/>
    <w:rsid w:val="003137D2"/>
    <w:rsid w:val="003159DF"/>
    <w:rsid w:val="00317A4F"/>
    <w:rsid w:val="003205A1"/>
    <w:rsid w:val="003207FF"/>
    <w:rsid w:val="00320A35"/>
    <w:rsid w:val="00320A36"/>
    <w:rsid w:val="00324704"/>
    <w:rsid w:val="003262AC"/>
    <w:rsid w:val="003272BF"/>
    <w:rsid w:val="00327511"/>
    <w:rsid w:val="00330684"/>
    <w:rsid w:val="00335BB4"/>
    <w:rsid w:val="003539FF"/>
    <w:rsid w:val="0035546F"/>
    <w:rsid w:val="00355C7C"/>
    <w:rsid w:val="00357CE9"/>
    <w:rsid w:val="0036063B"/>
    <w:rsid w:val="00360849"/>
    <w:rsid w:val="0036112B"/>
    <w:rsid w:val="003623E1"/>
    <w:rsid w:val="003627FE"/>
    <w:rsid w:val="00362D22"/>
    <w:rsid w:val="00362E81"/>
    <w:rsid w:val="00363410"/>
    <w:rsid w:val="003667DB"/>
    <w:rsid w:val="00366D79"/>
    <w:rsid w:val="00370E21"/>
    <w:rsid w:val="00371700"/>
    <w:rsid w:val="003738E4"/>
    <w:rsid w:val="00376827"/>
    <w:rsid w:val="00381AD9"/>
    <w:rsid w:val="00381F7C"/>
    <w:rsid w:val="003845E4"/>
    <w:rsid w:val="00384E1B"/>
    <w:rsid w:val="00387359"/>
    <w:rsid w:val="00387CE2"/>
    <w:rsid w:val="00390A4A"/>
    <w:rsid w:val="00390E2D"/>
    <w:rsid w:val="00391B88"/>
    <w:rsid w:val="00392AF1"/>
    <w:rsid w:val="0039329B"/>
    <w:rsid w:val="00397EED"/>
    <w:rsid w:val="003A3C6C"/>
    <w:rsid w:val="003A3C6E"/>
    <w:rsid w:val="003A4655"/>
    <w:rsid w:val="003A68BD"/>
    <w:rsid w:val="003B083E"/>
    <w:rsid w:val="003B4125"/>
    <w:rsid w:val="003B450F"/>
    <w:rsid w:val="003C1A66"/>
    <w:rsid w:val="003C1ADF"/>
    <w:rsid w:val="003C7A0C"/>
    <w:rsid w:val="003D224C"/>
    <w:rsid w:val="003D2276"/>
    <w:rsid w:val="003D4066"/>
    <w:rsid w:val="003E2272"/>
    <w:rsid w:val="003E32B9"/>
    <w:rsid w:val="003E737A"/>
    <w:rsid w:val="003F3B18"/>
    <w:rsid w:val="003F46F2"/>
    <w:rsid w:val="003F771B"/>
    <w:rsid w:val="003F7D55"/>
    <w:rsid w:val="00400369"/>
    <w:rsid w:val="004007F0"/>
    <w:rsid w:val="0040183D"/>
    <w:rsid w:val="00402EBA"/>
    <w:rsid w:val="00403031"/>
    <w:rsid w:val="00407B68"/>
    <w:rsid w:val="00424834"/>
    <w:rsid w:val="004308AE"/>
    <w:rsid w:val="00430DD8"/>
    <w:rsid w:val="00431632"/>
    <w:rsid w:val="00433086"/>
    <w:rsid w:val="004337BB"/>
    <w:rsid w:val="00433BDC"/>
    <w:rsid w:val="00442218"/>
    <w:rsid w:val="00444451"/>
    <w:rsid w:val="00446CEF"/>
    <w:rsid w:val="004519BA"/>
    <w:rsid w:val="00460F7A"/>
    <w:rsid w:val="004625DD"/>
    <w:rsid w:val="00462E84"/>
    <w:rsid w:val="00466836"/>
    <w:rsid w:val="00470A8D"/>
    <w:rsid w:val="00471B18"/>
    <w:rsid w:val="0048119D"/>
    <w:rsid w:val="00484F6B"/>
    <w:rsid w:val="00485F9F"/>
    <w:rsid w:val="00490442"/>
    <w:rsid w:val="00493405"/>
    <w:rsid w:val="00495728"/>
    <w:rsid w:val="004972A9"/>
    <w:rsid w:val="004A2FA4"/>
    <w:rsid w:val="004A6BB3"/>
    <w:rsid w:val="004A6DA9"/>
    <w:rsid w:val="004B0B9D"/>
    <w:rsid w:val="004B14A9"/>
    <w:rsid w:val="004B2030"/>
    <w:rsid w:val="004B4932"/>
    <w:rsid w:val="004B7499"/>
    <w:rsid w:val="004C0735"/>
    <w:rsid w:val="004C2F02"/>
    <w:rsid w:val="004C30A5"/>
    <w:rsid w:val="004C5185"/>
    <w:rsid w:val="004D4E0F"/>
    <w:rsid w:val="004D58D7"/>
    <w:rsid w:val="004E3011"/>
    <w:rsid w:val="004E32B2"/>
    <w:rsid w:val="004E6775"/>
    <w:rsid w:val="004F1007"/>
    <w:rsid w:val="004F128E"/>
    <w:rsid w:val="004F6963"/>
    <w:rsid w:val="00503543"/>
    <w:rsid w:val="00507FFA"/>
    <w:rsid w:val="00512ADC"/>
    <w:rsid w:val="00513DE2"/>
    <w:rsid w:val="00522107"/>
    <w:rsid w:val="00524467"/>
    <w:rsid w:val="00525BCD"/>
    <w:rsid w:val="00527D57"/>
    <w:rsid w:val="00531524"/>
    <w:rsid w:val="00532569"/>
    <w:rsid w:val="005337C0"/>
    <w:rsid w:val="00533A82"/>
    <w:rsid w:val="0053504A"/>
    <w:rsid w:val="0053694A"/>
    <w:rsid w:val="005414EB"/>
    <w:rsid w:val="00542E87"/>
    <w:rsid w:val="00543166"/>
    <w:rsid w:val="005507DE"/>
    <w:rsid w:val="00550A35"/>
    <w:rsid w:val="005544B8"/>
    <w:rsid w:val="005570AF"/>
    <w:rsid w:val="005622E7"/>
    <w:rsid w:val="005627F8"/>
    <w:rsid w:val="005630B0"/>
    <w:rsid w:val="00563B46"/>
    <w:rsid w:val="00565320"/>
    <w:rsid w:val="00566ADE"/>
    <w:rsid w:val="0056707B"/>
    <w:rsid w:val="005716BC"/>
    <w:rsid w:val="0057171B"/>
    <w:rsid w:val="0057232D"/>
    <w:rsid w:val="0057257F"/>
    <w:rsid w:val="005764AA"/>
    <w:rsid w:val="00576648"/>
    <w:rsid w:val="00582DBF"/>
    <w:rsid w:val="005862E4"/>
    <w:rsid w:val="0059297B"/>
    <w:rsid w:val="005A0052"/>
    <w:rsid w:val="005A0429"/>
    <w:rsid w:val="005A1FF0"/>
    <w:rsid w:val="005A2113"/>
    <w:rsid w:val="005A222A"/>
    <w:rsid w:val="005A7406"/>
    <w:rsid w:val="005B6EE5"/>
    <w:rsid w:val="005C12AE"/>
    <w:rsid w:val="005C534B"/>
    <w:rsid w:val="005C5586"/>
    <w:rsid w:val="005C57AD"/>
    <w:rsid w:val="005C6ABC"/>
    <w:rsid w:val="005D5ECA"/>
    <w:rsid w:val="005E2900"/>
    <w:rsid w:val="005E4328"/>
    <w:rsid w:val="005E46C7"/>
    <w:rsid w:val="005E5997"/>
    <w:rsid w:val="005E688D"/>
    <w:rsid w:val="005E6DD8"/>
    <w:rsid w:val="005F67AE"/>
    <w:rsid w:val="00601C4F"/>
    <w:rsid w:val="006033C2"/>
    <w:rsid w:val="00603BDD"/>
    <w:rsid w:val="006064FA"/>
    <w:rsid w:val="006076BC"/>
    <w:rsid w:val="00613033"/>
    <w:rsid w:val="00613439"/>
    <w:rsid w:val="006149A7"/>
    <w:rsid w:val="00616F86"/>
    <w:rsid w:val="00625DBB"/>
    <w:rsid w:val="006265BA"/>
    <w:rsid w:val="00626A29"/>
    <w:rsid w:val="006300DD"/>
    <w:rsid w:val="0063114B"/>
    <w:rsid w:val="0063128A"/>
    <w:rsid w:val="00632624"/>
    <w:rsid w:val="00632845"/>
    <w:rsid w:val="00635542"/>
    <w:rsid w:val="00637125"/>
    <w:rsid w:val="00641E8C"/>
    <w:rsid w:val="0064276C"/>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3F91"/>
    <w:rsid w:val="0068474A"/>
    <w:rsid w:val="0069077B"/>
    <w:rsid w:val="00693140"/>
    <w:rsid w:val="006A0F09"/>
    <w:rsid w:val="006A1636"/>
    <w:rsid w:val="006A2BD7"/>
    <w:rsid w:val="006A7324"/>
    <w:rsid w:val="006B45FB"/>
    <w:rsid w:val="006B46CD"/>
    <w:rsid w:val="006B5C46"/>
    <w:rsid w:val="006C1189"/>
    <w:rsid w:val="006C2D66"/>
    <w:rsid w:val="006C3550"/>
    <w:rsid w:val="006D3884"/>
    <w:rsid w:val="006D7ABA"/>
    <w:rsid w:val="006D7B03"/>
    <w:rsid w:val="006E1CBB"/>
    <w:rsid w:val="006E25DC"/>
    <w:rsid w:val="006F0A4C"/>
    <w:rsid w:val="006F5DF0"/>
    <w:rsid w:val="006F6ACF"/>
    <w:rsid w:val="007005B6"/>
    <w:rsid w:val="00705DC0"/>
    <w:rsid w:val="00706D57"/>
    <w:rsid w:val="00711B4B"/>
    <w:rsid w:val="00711B60"/>
    <w:rsid w:val="0071215E"/>
    <w:rsid w:val="007155E0"/>
    <w:rsid w:val="00715EB6"/>
    <w:rsid w:val="00720697"/>
    <w:rsid w:val="00723863"/>
    <w:rsid w:val="00723B02"/>
    <w:rsid w:val="007247C4"/>
    <w:rsid w:val="007300D2"/>
    <w:rsid w:val="00740127"/>
    <w:rsid w:val="007403BE"/>
    <w:rsid w:val="00741FB8"/>
    <w:rsid w:val="00744F55"/>
    <w:rsid w:val="00745473"/>
    <w:rsid w:val="00751205"/>
    <w:rsid w:val="007525B8"/>
    <w:rsid w:val="00752682"/>
    <w:rsid w:val="0075545C"/>
    <w:rsid w:val="00757160"/>
    <w:rsid w:val="0075719E"/>
    <w:rsid w:val="007579FB"/>
    <w:rsid w:val="00762DE4"/>
    <w:rsid w:val="007630BA"/>
    <w:rsid w:val="007634A4"/>
    <w:rsid w:val="0076466F"/>
    <w:rsid w:val="0077191C"/>
    <w:rsid w:val="00771AE4"/>
    <w:rsid w:val="007754DA"/>
    <w:rsid w:val="00783CDB"/>
    <w:rsid w:val="00785BEF"/>
    <w:rsid w:val="00791323"/>
    <w:rsid w:val="007977F5"/>
    <w:rsid w:val="007A1005"/>
    <w:rsid w:val="007A1538"/>
    <w:rsid w:val="007A2CC1"/>
    <w:rsid w:val="007A4551"/>
    <w:rsid w:val="007A7595"/>
    <w:rsid w:val="007B10A2"/>
    <w:rsid w:val="007B42ED"/>
    <w:rsid w:val="007B4808"/>
    <w:rsid w:val="007B67D4"/>
    <w:rsid w:val="007C1A73"/>
    <w:rsid w:val="007C51C8"/>
    <w:rsid w:val="007D2BB9"/>
    <w:rsid w:val="007D4C3D"/>
    <w:rsid w:val="007D7BDC"/>
    <w:rsid w:val="007E3D13"/>
    <w:rsid w:val="007E4BDF"/>
    <w:rsid w:val="007E4F74"/>
    <w:rsid w:val="007E597D"/>
    <w:rsid w:val="007F2C9D"/>
    <w:rsid w:val="007F5925"/>
    <w:rsid w:val="008013F7"/>
    <w:rsid w:val="00803BFF"/>
    <w:rsid w:val="0080671B"/>
    <w:rsid w:val="00806E0F"/>
    <w:rsid w:val="0080769F"/>
    <w:rsid w:val="00810CE0"/>
    <w:rsid w:val="00814A11"/>
    <w:rsid w:val="008172E8"/>
    <w:rsid w:val="00824D9A"/>
    <w:rsid w:val="00837EF6"/>
    <w:rsid w:val="00841265"/>
    <w:rsid w:val="008459C6"/>
    <w:rsid w:val="0084726D"/>
    <w:rsid w:val="00860F02"/>
    <w:rsid w:val="00866285"/>
    <w:rsid w:val="008706DF"/>
    <w:rsid w:val="00870AED"/>
    <w:rsid w:val="00871ABB"/>
    <w:rsid w:val="00872643"/>
    <w:rsid w:val="00872A78"/>
    <w:rsid w:val="00872BC6"/>
    <w:rsid w:val="00874FF4"/>
    <w:rsid w:val="008775B6"/>
    <w:rsid w:val="00877B65"/>
    <w:rsid w:val="00881A43"/>
    <w:rsid w:val="00882400"/>
    <w:rsid w:val="00884A11"/>
    <w:rsid w:val="00885A3E"/>
    <w:rsid w:val="00886729"/>
    <w:rsid w:val="00890FF6"/>
    <w:rsid w:val="00891575"/>
    <w:rsid w:val="00892DB8"/>
    <w:rsid w:val="008941DA"/>
    <w:rsid w:val="00894C94"/>
    <w:rsid w:val="008966E4"/>
    <w:rsid w:val="008B16BA"/>
    <w:rsid w:val="008B2A4D"/>
    <w:rsid w:val="008B2C34"/>
    <w:rsid w:val="008B5E25"/>
    <w:rsid w:val="008B6A7D"/>
    <w:rsid w:val="008B6F2C"/>
    <w:rsid w:val="008B71F9"/>
    <w:rsid w:val="008C20AE"/>
    <w:rsid w:val="008C750A"/>
    <w:rsid w:val="008D4B55"/>
    <w:rsid w:val="008D5F75"/>
    <w:rsid w:val="008E4449"/>
    <w:rsid w:val="008E5DFC"/>
    <w:rsid w:val="008E6815"/>
    <w:rsid w:val="008F0506"/>
    <w:rsid w:val="008F4A9D"/>
    <w:rsid w:val="008F4C5C"/>
    <w:rsid w:val="008F4DD0"/>
    <w:rsid w:val="00903BD0"/>
    <w:rsid w:val="0090484C"/>
    <w:rsid w:val="0091148F"/>
    <w:rsid w:val="009123FB"/>
    <w:rsid w:val="009131EF"/>
    <w:rsid w:val="009148FA"/>
    <w:rsid w:val="00916B82"/>
    <w:rsid w:val="00917B39"/>
    <w:rsid w:val="0092146C"/>
    <w:rsid w:val="00921BE3"/>
    <w:rsid w:val="00921C2B"/>
    <w:rsid w:val="00921E48"/>
    <w:rsid w:val="00922D36"/>
    <w:rsid w:val="00923666"/>
    <w:rsid w:val="00924EF6"/>
    <w:rsid w:val="0092743D"/>
    <w:rsid w:val="00930D69"/>
    <w:rsid w:val="00930FBE"/>
    <w:rsid w:val="009354D7"/>
    <w:rsid w:val="00935C05"/>
    <w:rsid w:val="0094369E"/>
    <w:rsid w:val="00946281"/>
    <w:rsid w:val="0095151F"/>
    <w:rsid w:val="00952F91"/>
    <w:rsid w:val="00954560"/>
    <w:rsid w:val="00962BAD"/>
    <w:rsid w:val="00963303"/>
    <w:rsid w:val="00963901"/>
    <w:rsid w:val="00964105"/>
    <w:rsid w:val="009646CF"/>
    <w:rsid w:val="0096647E"/>
    <w:rsid w:val="0097194C"/>
    <w:rsid w:val="009835A9"/>
    <w:rsid w:val="009852CF"/>
    <w:rsid w:val="00987AA9"/>
    <w:rsid w:val="00990EA5"/>
    <w:rsid w:val="00991479"/>
    <w:rsid w:val="00991833"/>
    <w:rsid w:val="0099328A"/>
    <w:rsid w:val="00994A8E"/>
    <w:rsid w:val="00995E8D"/>
    <w:rsid w:val="009B0474"/>
    <w:rsid w:val="009B4199"/>
    <w:rsid w:val="009B478D"/>
    <w:rsid w:val="009B621F"/>
    <w:rsid w:val="009C1A87"/>
    <w:rsid w:val="009C2A27"/>
    <w:rsid w:val="009C4459"/>
    <w:rsid w:val="009C5B95"/>
    <w:rsid w:val="009C6C83"/>
    <w:rsid w:val="009D2ECD"/>
    <w:rsid w:val="009D4129"/>
    <w:rsid w:val="009D751F"/>
    <w:rsid w:val="009F0C2D"/>
    <w:rsid w:val="009F1602"/>
    <w:rsid w:val="00A02787"/>
    <w:rsid w:val="00A037F2"/>
    <w:rsid w:val="00A1078D"/>
    <w:rsid w:val="00A1230F"/>
    <w:rsid w:val="00A145D8"/>
    <w:rsid w:val="00A16A49"/>
    <w:rsid w:val="00A16BBE"/>
    <w:rsid w:val="00A24B54"/>
    <w:rsid w:val="00A27459"/>
    <w:rsid w:val="00A3178F"/>
    <w:rsid w:val="00A33617"/>
    <w:rsid w:val="00A36244"/>
    <w:rsid w:val="00A40180"/>
    <w:rsid w:val="00A41887"/>
    <w:rsid w:val="00A41A52"/>
    <w:rsid w:val="00A42CDB"/>
    <w:rsid w:val="00A4333B"/>
    <w:rsid w:val="00A44D43"/>
    <w:rsid w:val="00A44F11"/>
    <w:rsid w:val="00A45F82"/>
    <w:rsid w:val="00A46555"/>
    <w:rsid w:val="00A472CD"/>
    <w:rsid w:val="00A55953"/>
    <w:rsid w:val="00A5676C"/>
    <w:rsid w:val="00A6284C"/>
    <w:rsid w:val="00A64444"/>
    <w:rsid w:val="00A647E9"/>
    <w:rsid w:val="00A669E8"/>
    <w:rsid w:val="00A71990"/>
    <w:rsid w:val="00A753DC"/>
    <w:rsid w:val="00A7577D"/>
    <w:rsid w:val="00A83FC6"/>
    <w:rsid w:val="00A847BA"/>
    <w:rsid w:val="00A873A8"/>
    <w:rsid w:val="00A93C8A"/>
    <w:rsid w:val="00A94482"/>
    <w:rsid w:val="00A962A4"/>
    <w:rsid w:val="00AA0765"/>
    <w:rsid w:val="00AA0F53"/>
    <w:rsid w:val="00AA146E"/>
    <w:rsid w:val="00AA1B18"/>
    <w:rsid w:val="00AA2396"/>
    <w:rsid w:val="00AA258E"/>
    <w:rsid w:val="00AA5377"/>
    <w:rsid w:val="00AA6D18"/>
    <w:rsid w:val="00AA7E0D"/>
    <w:rsid w:val="00AB5982"/>
    <w:rsid w:val="00AB727E"/>
    <w:rsid w:val="00AC40D1"/>
    <w:rsid w:val="00AC5D41"/>
    <w:rsid w:val="00AC6184"/>
    <w:rsid w:val="00AD4101"/>
    <w:rsid w:val="00AD55BC"/>
    <w:rsid w:val="00AD69C2"/>
    <w:rsid w:val="00AE3811"/>
    <w:rsid w:val="00AE39AE"/>
    <w:rsid w:val="00AE5B15"/>
    <w:rsid w:val="00AE64CE"/>
    <w:rsid w:val="00AE6DBF"/>
    <w:rsid w:val="00AE7398"/>
    <w:rsid w:val="00AF4133"/>
    <w:rsid w:val="00AF6FCC"/>
    <w:rsid w:val="00B0176A"/>
    <w:rsid w:val="00B0251F"/>
    <w:rsid w:val="00B025CE"/>
    <w:rsid w:val="00B05761"/>
    <w:rsid w:val="00B079EB"/>
    <w:rsid w:val="00B07E9E"/>
    <w:rsid w:val="00B10D19"/>
    <w:rsid w:val="00B13230"/>
    <w:rsid w:val="00B1625F"/>
    <w:rsid w:val="00B239EC"/>
    <w:rsid w:val="00B32E66"/>
    <w:rsid w:val="00B34E65"/>
    <w:rsid w:val="00B3753F"/>
    <w:rsid w:val="00B41CC6"/>
    <w:rsid w:val="00B43C4F"/>
    <w:rsid w:val="00B45129"/>
    <w:rsid w:val="00B47205"/>
    <w:rsid w:val="00B5018C"/>
    <w:rsid w:val="00B50454"/>
    <w:rsid w:val="00B51C90"/>
    <w:rsid w:val="00B5202C"/>
    <w:rsid w:val="00B60F48"/>
    <w:rsid w:val="00B62345"/>
    <w:rsid w:val="00B63C05"/>
    <w:rsid w:val="00B645C0"/>
    <w:rsid w:val="00B72EB9"/>
    <w:rsid w:val="00B738F1"/>
    <w:rsid w:val="00B76A4F"/>
    <w:rsid w:val="00B823A0"/>
    <w:rsid w:val="00B86385"/>
    <w:rsid w:val="00B918E4"/>
    <w:rsid w:val="00B97D9D"/>
    <w:rsid w:val="00BA0BF5"/>
    <w:rsid w:val="00BA4D3D"/>
    <w:rsid w:val="00BA6795"/>
    <w:rsid w:val="00BB3B9C"/>
    <w:rsid w:val="00BC793A"/>
    <w:rsid w:val="00BC7AC5"/>
    <w:rsid w:val="00BD13BC"/>
    <w:rsid w:val="00BD62A4"/>
    <w:rsid w:val="00BE14C4"/>
    <w:rsid w:val="00BE1C05"/>
    <w:rsid w:val="00BE400D"/>
    <w:rsid w:val="00BE51AC"/>
    <w:rsid w:val="00BE6EFB"/>
    <w:rsid w:val="00BE7C66"/>
    <w:rsid w:val="00BF567F"/>
    <w:rsid w:val="00BF66E5"/>
    <w:rsid w:val="00BF6AC5"/>
    <w:rsid w:val="00BF7818"/>
    <w:rsid w:val="00C02B95"/>
    <w:rsid w:val="00C02F9F"/>
    <w:rsid w:val="00C1366F"/>
    <w:rsid w:val="00C162D5"/>
    <w:rsid w:val="00C169C8"/>
    <w:rsid w:val="00C16C3B"/>
    <w:rsid w:val="00C2049B"/>
    <w:rsid w:val="00C2362E"/>
    <w:rsid w:val="00C257B4"/>
    <w:rsid w:val="00C25A20"/>
    <w:rsid w:val="00C26899"/>
    <w:rsid w:val="00C269D8"/>
    <w:rsid w:val="00C43372"/>
    <w:rsid w:val="00C50976"/>
    <w:rsid w:val="00C51EC7"/>
    <w:rsid w:val="00C558FC"/>
    <w:rsid w:val="00C56E8D"/>
    <w:rsid w:val="00C6112B"/>
    <w:rsid w:val="00C62E53"/>
    <w:rsid w:val="00C662EE"/>
    <w:rsid w:val="00C74036"/>
    <w:rsid w:val="00C74231"/>
    <w:rsid w:val="00C74237"/>
    <w:rsid w:val="00C77948"/>
    <w:rsid w:val="00C80999"/>
    <w:rsid w:val="00C834C0"/>
    <w:rsid w:val="00C92337"/>
    <w:rsid w:val="00C92CC1"/>
    <w:rsid w:val="00C93711"/>
    <w:rsid w:val="00C94612"/>
    <w:rsid w:val="00C96913"/>
    <w:rsid w:val="00C9716B"/>
    <w:rsid w:val="00CA75E8"/>
    <w:rsid w:val="00CB36E6"/>
    <w:rsid w:val="00CB702F"/>
    <w:rsid w:val="00CC7C1D"/>
    <w:rsid w:val="00CD3361"/>
    <w:rsid w:val="00CD65BC"/>
    <w:rsid w:val="00CE76B0"/>
    <w:rsid w:val="00CF142A"/>
    <w:rsid w:val="00CF3A8A"/>
    <w:rsid w:val="00CF7CB3"/>
    <w:rsid w:val="00D00D57"/>
    <w:rsid w:val="00D04715"/>
    <w:rsid w:val="00D063EE"/>
    <w:rsid w:val="00D21432"/>
    <w:rsid w:val="00D22A40"/>
    <w:rsid w:val="00D23A03"/>
    <w:rsid w:val="00D26C3B"/>
    <w:rsid w:val="00D31A0F"/>
    <w:rsid w:val="00D32895"/>
    <w:rsid w:val="00D35E3D"/>
    <w:rsid w:val="00D36930"/>
    <w:rsid w:val="00D41C46"/>
    <w:rsid w:val="00D41F77"/>
    <w:rsid w:val="00D54284"/>
    <w:rsid w:val="00D557DB"/>
    <w:rsid w:val="00D62CA0"/>
    <w:rsid w:val="00D646B6"/>
    <w:rsid w:val="00D70620"/>
    <w:rsid w:val="00D77599"/>
    <w:rsid w:val="00D805D4"/>
    <w:rsid w:val="00D82822"/>
    <w:rsid w:val="00D8492E"/>
    <w:rsid w:val="00D86651"/>
    <w:rsid w:val="00D918E5"/>
    <w:rsid w:val="00D920AD"/>
    <w:rsid w:val="00D920FB"/>
    <w:rsid w:val="00D92F74"/>
    <w:rsid w:val="00D95746"/>
    <w:rsid w:val="00D96409"/>
    <w:rsid w:val="00DA1038"/>
    <w:rsid w:val="00DA1E88"/>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E755E"/>
    <w:rsid w:val="00DF167A"/>
    <w:rsid w:val="00DF316A"/>
    <w:rsid w:val="00DF5AD2"/>
    <w:rsid w:val="00E02779"/>
    <w:rsid w:val="00E105EA"/>
    <w:rsid w:val="00E1210E"/>
    <w:rsid w:val="00E1589F"/>
    <w:rsid w:val="00E204D1"/>
    <w:rsid w:val="00E2481E"/>
    <w:rsid w:val="00E25BFB"/>
    <w:rsid w:val="00E30B81"/>
    <w:rsid w:val="00E31E44"/>
    <w:rsid w:val="00E34ACF"/>
    <w:rsid w:val="00E36824"/>
    <w:rsid w:val="00E414F6"/>
    <w:rsid w:val="00E43868"/>
    <w:rsid w:val="00E4451A"/>
    <w:rsid w:val="00E45389"/>
    <w:rsid w:val="00E459C9"/>
    <w:rsid w:val="00E467DF"/>
    <w:rsid w:val="00E5453C"/>
    <w:rsid w:val="00E611AA"/>
    <w:rsid w:val="00E61809"/>
    <w:rsid w:val="00E62136"/>
    <w:rsid w:val="00E626DE"/>
    <w:rsid w:val="00E648AE"/>
    <w:rsid w:val="00E669D0"/>
    <w:rsid w:val="00E721F3"/>
    <w:rsid w:val="00E7231A"/>
    <w:rsid w:val="00E7736B"/>
    <w:rsid w:val="00E80BE0"/>
    <w:rsid w:val="00E82408"/>
    <w:rsid w:val="00E93693"/>
    <w:rsid w:val="00E9528C"/>
    <w:rsid w:val="00EA2678"/>
    <w:rsid w:val="00EA3D73"/>
    <w:rsid w:val="00EB0410"/>
    <w:rsid w:val="00EB14DA"/>
    <w:rsid w:val="00EB287B"/>
    <w:rsid w:val="00EB3DAF"/>
    <w:rsid w:val="00EC1499"/>
    <w:rsid w:val="00EC5C12"/>
    <w:rsid w:val="00EC63C6"/>
    <w:rsid w:val="00EC6D87"/>
    <w:rsid w:val="00ED1344"/>
    <w:rsid w:val="00ED4F80"/>
    <w:rsid w:val="00ED63E6"/>
    <w:rsid w:val="00ED6AF7"/>
    <w:rsid w:val="00EE2576"/>
    <w:rsid w:val="00EE3561"/>
    <w:rsid w:val="00EE3B2E"/>
    <w:rsid w:val="00EE450B"/>
    <w:rsid w:val="00EE4C48"/>
    <w:rsid w:val="00EF0678"/>
    <w:rsid w:val="00EF2550"/>
    <w:rsid w:val="00F028FC"/>
    <w:rsid w:val="00F03FB1"/>
    <w:rsid w:val="00F061B5"/>
    <w:rsid w:val="00F10EEB"/>
    <w:rsid w:val="00F136B0"/>
    <w:rsid w:val="00F13E16"/>
    <w:rsid w:val="00F13E3C"/>
    <w:rsid w:val="00F1667A"/>
    <w:rsid w:val="00F172D3"/>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456"/>
    <w:rsid w:val="00F55971"/>
    <w:rsid w:val="00F55F05"/>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E5D"/>
    <w:rsid w:val="00F95CDF"/>
    <w:rsid w:val="00FA3E15"/>
    <w:rsid w:val="00FA623D"/>
    <w:rsid w:val="00FA6404"/>
    <w:rsid w:val="00FB0F8B"/>
    <w:rsid w:val="00FB1003"/>
    <w:rsid w:val="00FB1973"/>
    <w:rsid w:val="00FB2B54"/>
    <w:rsid w:val="00FB3680"/>
    <w:rsid w:val="00FC21ED"/>
    <w:rsid w:val="00FC4CB3"/>
    <w:rsid w:val="00FC6AC0"/>
    <w:rsid w:val="00FD0B6A"/>
    <w:rsid w:val="00FD45B6"/>
    <w:rsid w:val="00FD52AF"/>
    <w:rsid w:val="00FE0F5D"/>
    <w:rsid w:val="00FE4810"/>
    <w:rsid w:val="00FE7729"/>
    <w:rsid w:val="00FF00EC"/>
    <w:rsid w:val="00FF06E9"/>
    <w:rsid w:val="00FF556F"/>
    <w:rsid w:val="00FF725F"/>
    <w:rsid w:val="010D7DD7"/>
    <w:rsid w:val="01986604"/>
    <w:rsid w:val="01EF37DA"/>
    <w:rsid w:val="0261487E"/>
    <w:rsid w:val="02D52206"/>
    <w:rsid w:val="04170E2E"/>
    <w:rsid w:val="042E35A5"/>
    <w:rsid w:val="04481D8A"/>
    <w:rsid w:val="04A06486"/>
    <w:rsid w:val="05F95198"/>
    <w:rsid w:val="07801909"/>
    <w:rsid w:val="0A942C74"/>
    <w:rsid w:val="0BB74DA5"/>
    <w:rsid w:val="0D072869"/>
    <w:rsid w:val="0F1C0B4A"/>
    <w:rsid w:val="0FC20371"/>
    <w:rsid w:val="0FFC68EB"/>
    <w:rsid w:val="107A3433"/>
    <w:rsid w:val="10B54054"/>
    <w:rsid w:val="10BA5151"/>
    <w:rsid w:val="1239512F"/>
    <w:rsid w:val="13D44B41"/>
    <w:rsid w:val="13DE0FB3"/>
    <w:rsid w:val="144B1417"/>
    <w:rsid w:val="14E96EAF"/>
    <w:rsid w:val="15A915FC"/>
    <w:rsid w:val="166A3509"/>
    <w:rsid w:val="16D3103C"/>
    <w:rsid w:val="17A64281"/>
    <w:rsid w:val="17F75D21"/>
    <w:rsid w:val="1802007E"/>
    <w:rsid w:val="19616ABA"/>
    <w:rsid w:val="1B1555F7"/>
    <w:rsid w:val="1B5D7E58"/>
    <w:rsid w:val="1D0A7BB8"/>
    <w:rsid w:val="1D2944EF"/>
    <w:rsid w:val="1D762A70"/>
    <w:rsid w:val="1D893F0E"/>
    <w:rsid w:val="1E9BA481"/>
    <w:rsid w:val="1EDA5AFC"/>
    <w:rsid w:val="1F5305DE"/>
    <w:rsid w:val="1FA9553F"/>
    <w:rsid w:val="1FFE1506"/>
    <w:rsid w:val="22A55F1B"/>
    <w:rsid w:val="22C66C74"/>
    <w:rsid w:val="22CB10A7"/>
    <w:rsid w:val="24060A7F"/>
    <w:rsid w:val="24916132"/>
    <w:rsid w:val="257744D3"/>
    <w:rsid w:val="25A91F14"/>
    <w:rsid w:val="26966478"/>
    <w:rsid w:val="27E501EA"/>
    <w:rsid w:val="28E76FDC"/>
    <w:rsid w:val="29A24B08"/>
    <w:rsid w:val="29E52C9C"/>
    <w:rsid w:val="2A377FD7"/>
    <w:rsid w:val="2A4316F5"/>
    <w:rsid w:val="2B942BF1"/>
    <w:rsid w:val="2BA31A6A"/>
    <w:rsid w:val="2C732454"/>
    <w:rsid w:val="2C8E45E3"/>
    <w:rsid w:val="2C946A15"/>
    <w:rsid w:val="2E595631"/>
    <w:rsid w:val="2E650BAF"/>
    <w:rsid w:val="2E76670C"/>
    <w:rsid w:val="2F7B5D3C"/>
    <w:rsid w:val="2FAA6AA3"/>
    <w:rsid w:val="30127F1B"/>
    <w:rsid w:val="30B76421"/>
    <w:rsid w:val="310327DF"/>
    <w:rsid w:val="316C47F3"/>
    <w:rsid w:val="31742502"/>
    <w:rsid w:val="31804387"/>
    <w:rsid w:val="32156483"/>
    <w:rsid w:val="34686069"/>
    <w:rsid w:val="35644554"/>
    <w:rsid w:val="359E3F99"/>
    <w:rsid w:val="35DB6BB4"/>
    <w:rsid w:val="36540266"/>
    <w:rsid w:val="38840763"/>
    <w:rsid w:val="38A8667D"/>
    <w:rsid w:val="38D9545A"/>
    <w:rsid w:val="3934664D"/>
    <w:rsid w:val="39C93324"/>
    <w:rsid w:val="3A1D04EC"/>
    <w:rsid w:val="3A780710"/>
    <w:rsid w:val="3B08622F"/>
    <w:rsid w:val="3DEF4285"/>
    <w:rsid w:val="3DF35637"/>
    <w:rsid w:val="3E77217A"/>
    <w:rsid w:val="3E79B52F"/>
    <w:rsid w:val="3EB138E8"/>
    <w:rsid w:val="3F755C74"/>
    <w:rsid w:val="3F7F4367"/>
    <w:rsid w:val="3FD373BE"/>
    <w:rsid w:val="3FFFF2A4"/>
    <w:rsid w:val="40AF34F2"/>
    <w:rsid w:val="40E665A7"/>
    <w:rsid w:val="41296BFC"/>
    <w:rsid w:val="41742EF8"/>
    <w:rsid w:val="421B40B9"/>
    <w:rsid w:val="42AC65B7"/>
    <w:rsid w:val="43262F66"/>
    <w:rsid w:val="432B497D"/>
    <w:rsid w:val="43CB0FE3"/>
    <w:rsid w:val="43D3507D"/>
    <w:rsid w:val="43FF3849"/>
    <w:rsid w:val="44481938"/>
    <w:rsid w:val="45C45433"/>
    <w:rsid w:val="4637512C"/>
    <w:rsid w:val="464632DA"/>
    <w:rsid w:val="469346B2"/>
    <w:rsid w:val="473E027D"/>
    <w:rsid w:val="48A04E07"/>
    <w:rsid w:val="49341F7D"/>
    <w:rsid w:val="49405DB8"/>
    <w:rsid w:val="49835A2C"/>
    <w:rsid w:val="49A4295A"/>
    <w:rsid w:val="4A49144C"/>
    <w:rsid w:val="4A6F69D9"/>
    <w:rsid w:val="4B864BF3"/>
    <w:rsid w:val="4BCB5B74"/>
    <w:rsid w:val="4CB66133"/>
    <w:rsid w:val="4D00158C"/>
    <w:rsid w:val="4DD11390"/>
    <w:rsid w:val="50923858"/>
    <w:rsid w:val="5092785A"/>
    <w:rsid w:val="50AA7BF6"/>
    <w:rsid w:val="50F56AC9"/>
    <w:rsid w:val="51EE3643"/>
    <w:rsid w:val="52023161"/>
    <w:rsid w:val="53442939"/>
    <w:rsid w:val="5471739E"/>
    <w:rsid w:val="54AC0E74"/>
    <w:rsid w:val="562D6FA9"/>
    <w:rsid w:val="57D01ECB"/>
    <w:rsid w:val="57D43CE2"/>
    <w:rsid w:val="57FAE89F"/>
    <w:rsid w:val="58936CC6"/>
    <w:rsid w:val="58E23F55"/>
    <w:rsid w:val="590F6CA9"/>
    <w:rsid w:val="59CD76A4"/>
    <w:rsid w:val="59CE679A"/>
    <w:rsid w:val="5A4B47A0"/>
    <w:rsid w:val="5A8C2C8F"/>
    <w:rsid w:val="5B733DF5"/>
    <w:rsid w:val="5B901854"/>
    <w:rsid w:val="5C930656"/>
    <w:rsid w:val="5CBC5AAE"/>
    <w:rsid w:val="5D0A5949"/>
    <w:rsid w:val="5D135B70"/>
    <w:rsid w:val="5DA3020E"/>
    <w:rsid w:val="5E1E4CD9"/>
    <w:rsid w:val="5E732CF4"/>
    <w:rsid w:val="5EDE3FC4"/>
    <w:rsid w:val="5F33F244"/>
    <w:rsid w:val="5F5777AE"/>
    <w:rsid w:val="5FE86EE3"/>
    <w:rsid w:val="602C50D8"/>
    <w:rsid w:val="60695F4D"/>
    <w:rsid w:val="629F51E8"/>
    <w:rsid w:val="62D05023"/>
    <w:rsid w:val="62EB2D61"/>
    <w:rsid w:val="63E45DB7"/>
    <w:rsid w:val="644B2BDF"/>
    <w:rsid w:val="673A03A0"/>
    <w:rsid w:val="68D00FE8"/>
    <w:rsid w:val="69580B91"/>
    <w:rsid w:val="6AEE3C89"/>
    <w:rsid w:val="6B247C87"/>
    <w:rsid w:val="6B4E6A40"/>
    <w:rsid w:val="6B701EFC"/>
    <w:rsid w:val="6B7647E8"/>
    <w:rsid w:val="6C2819DE"/>
    <w:rsid w:val="6DA44F6A"/>
    <w:rsid w:val="6DEA6641"/>
    <w:rsid w:val="6E043E55"/>
    <w:rsid w:val="6E1BDCE1"/>
    <w:rsid w:val="6ED829AF"/>
    <w:rsid w:val="6FEF047C"/>
    <w:rsid w:val="6FF37A34"/>
    <w:rsid w:val="702560E3"/>
    <w:rsid w:val="70373D81"/>
    <w:rsid w:val="71B22418"/>
    <w:rsid w:val="721A0A58"/>
    <w:rsid w:val="72786355"/>
    <w:rsid w:val="73374382"/>
    <w:rsid w:val="736F6109"/>
    <w:rsid w:val="73952E41"/>
    <w:rsid w:val="73DDB02D"/>
    <w:rsid w:val="751B2B2A"/>
    <w:rsid w:val="7581454C"/>
    <w:rsid w:val="758D156E"/>
    <w:rsid w:val="75AF6076"/>
    <w:rsid w:val="778552AB"/>
    <w:rsid w:val="77B217F4"/>
    <w:rsid w:val="77F7E30C"/>
    <w:rsid w:val="77FE6145"/>
    <w:rsid w:val="78002BF0"/>
    <w:rsid w:val="78972173"/>
    <w:rsid w:val="79DF704B"/>
    <w:rsid w:val="7A516814"/>
    <w:rsid w:val="7A7509BF"/>
    <w:rsid w:val="7A927716"/>
    <w:rsid w:val="7B2A6E29"/>
    <w:rsid w:val="7B5C6655"/>
    <w:rsid w:val="7B7F3704"/>
    <w:rsid w:val="7B9A08ED"/>
    <w:rsid w:val="7BBE1B8D"/>
    <w:rsid w:val="7BC01B1A"/>
    <w:rsid w:val="7BFFBAD9"/>
    <w:rsid w:val="7CC82109"/>
    <w:rsid w:val="7D3F878C"/>
    <w:rsid w:val="7D4BF7AF"/>
    <w:rsid w:val="7F5D5652"/>
    <w:rsid w:val="7F859BE6"/>
    <w:rsid w:val="7F8FDB1C"/>
    <w:rsid w:val="7FE4E091"/>
    <w:rsid w:val="7FFDDDC0"/>
    <w:rsid w:val="7FFF1FF2"/>
    <w:rsid w:val="99EF7B76"/>
    <w:rsid w:val="ABBE22EF"/>
    <w:rsid w:val="AFAF22DC"/>
    <w:rsid w:val="BB530370"/>
    <w:rsid w:val="BDF7C1F1"/>
    <w:rsid w:val="BEDFD428"/>
    <w:rsid w:val="BF7D53C5"/>
    <w:rsid w:val="BFBF49E2"/>
    <w:rsid w:val="BFFD1D07"/>
    <w:rsid w:val="CF5F3385"/>
    <w:rsid w:val="DCB978A5"/>
    <w:rsid w:val="DDEF0A24"/>
    <w:rsid w:val="E3F92481"/>
    <w:rsid w:val="E79F930A"/>
    <w:rsid w:val="EDEC3D03"/>
    <w:rsid w:val="EEE79D42"/>
    <w:rsid w:val="F36D2316"/>
    <w:rsid w:val="F3DED254"/>
    <w:rsid w:val="F6E91FE8"/>
    <w:rsid w:val="F6ED86EA"/>
    <w:rsid w:val="F97FB318"/>
    <w:rsid w:val="F9FD9803"/>
    <w:rsid w:val="FED54CA3"/>
    <w:rsid w:val="FF8F146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5"/>
    <w:qFormat/>
    <w:uiPriority w:val="99"/>
    <w:pPr>
      <w:spacing w:after="120"/>
    </w:pPr>
    <w:rPr>
      <w:kern w:val="0"/>
      <w:sz w:val="20"/>
    </w:rPr>
  </w:style>
  <w:style w:type="paragraph" w:styleId="4">
    <w:name w:val="Body Text Indent"/>
    <w:basedOn w:val="1"/>
    <w:link w:val="17"/>
    <w:qFormat/>
    <w:uiPriority w:val="99"/>
    <w:pPr>
      <w:adjustRightInd w:val="0"/>
      <w:snapToGrid w:val="0"/>
      <w:spacing w:line="360" w:lineRule="auto"/>
      <w:ind w:firstLine="480" w:firstLineChars="200"/>
    </w:pPr>
    <w:rPr>
      <w:kern w:val="0"/>
      <w:sz w:val="20"/>
    </w:rPr>
  </w:style>
  <w:style w:type="paragraph" w:styleId="5">
    <w:name w:val="Balloon Text"/>
    <w:basedOn w:val="1"/>
    <w:link w:val="18"/>
    <w:semiHidden/>
    <w:qFormat/>
    <w:uiPriority w:val="99"/>
    <w:rPr>
      <w:kern w:val="0"/>
      <w:sz w:val="2"/>
    </w:rPr>
  </w:style>
  <w:style w:type="paragraph" w:styleId="6">
    <w:name w:val="footer"/>
    <w:basedOn w:val="1"/>
    <w:link w:val="19"/>
    <w:qFormat/>
    <w:uiPriority w:val="99"/>
    <w:pPr>
      <w:tabs>
        <w:tab w:val="center" w:pos="4153"/>
        <w:tab w:val="right" w:pos="8306"/>
      </w:tabs>
      <w:snapToGrid w:val="0"/>
      <w:jc w:val="left"/>
    </w:pPr>
    <w:rPr>
      <w:kern w:val="0"/>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4"/>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Emphasis"/>
    <w:basedOn w:val="12"/>
    <w:qFormat/>
    <w:uiPriority w:val="0"/>
  </w:style>
  <w:style w:type="character" w:styleId="15">
    <w:name w:val="Hyperlink"/>
    <w:basedOn w:val="12"/>
    <w:qFormat/>
    <w:uiPriority w:val="99"/>
    <w:rPr>
      <w:rFonts w:cs="Times New Roman"/>
      <w:color w:val="0000FF"/>
      <w:u w:val="single"/>
    </w:rPr>
  </w:style>
  <w:style w:type="character" w:customStyle="1" w:styleId="16">
    <w:name w:val="Body Text Char"/>
    <w:basedOn w:val="12"/>
    <w:qFormat/>
    <w:locked/>
    <w:uiPriority w:val="99"/>
    <w:rPr>
      <w:rFonts w:eastAsia="宋体" w:cs="Times New Roman"/>
      <w:kern w:val="2"/>
      <w:sz w:val="24"/>
      <w:lang w:val="en-US" w:eastAsia="zh-CN"/>
    </w:rPr>
  </w:style>
  <w:style w:type="character" w:customStyle="1" w:styleId="17">
    <w:name w:val="正文文本缩进 Char"/>
    <w:basedOn w:val="12"/>
    <w:link w:val="4"/>
    <w:semiHidden/>
    <w:qFormat/>
    <w:locked/>
    <w:uiPriority w:val="99"/>
    <w:rPr>
      <w:rFonts w:cs="Times New Roman"/>
      <w:sz w:val="20"/>
    </w:rPr>
  </w:style>
  <w:style w:type="character" w:customStyle="1" w:styleId="18">
    <w:name w:val="批注框文本 Char"/>
    <w:basedOn w:val="12"/>
    <w:link w:val="5"/>
    <w:semiHidden/>
    <w:qFormat/>
    <w:locked/>
    <w:uiPriority w:val="99"/>
    <w:rPr>
      <w:rFonts w:cs="Times New Roman"/>
      <w:sz w:val="2"/>
    </w:rPr>
  </w:style>
  <w:style w:type="character" w:customStyle="1" w:styleId="19">
    <w:name w:val="页脚 Char"/>
    <w:basedOn w:val="12"/>
    <w:link w:val="6"/>
    <w:semiHidden/>
    <w:qFormat/>
    <w:locked/>
    <w:uiPriority w:val="99"/>
    <w:rPr>
      <w:rFonts w:cs="Times New Roman"/>
      <w:sz w:val="18"/>
    </w:rPr>
  </w:style>
  <w:style w:type="character" w:customStyle="1" w:styleId="20">
    <w:name w:val="页眉 Char"/>
    <w:basedOn w:val="12"/>
    <w:link w:val="7"/>
    <w:semiHidden/>
    <w:qFormat/>
    <w:locked/>
    <w:uiPriority w:val="99"/>
    <w:rPr>
      <w:rFonts w:cs="Times New Roman"/>
      <w:sz w:val="18"/>
    </w:rPr>
  </w:style>
  <w:style w:type="character" w:customStyle="1" w:styleId="21">
    <w:name w:val="oblog_text"/>
    <w:qFormat/>
    <w:uiPriority w:val="99"/>
  </w:style>
  <w:style w:type="character" w:customStyle="1" w:styleId="22">
    <w:name w:val="ca-41"/>
    <w:qFormat/>
    <w:uiPriority w:val="99"/>
    <w:rPr>
      <w:rFonts w:ascii="宋体" w:hAnsi="宋体" w:eastAsia="宋体"/>
      <w:sz w:val="24"/>
    </w:rPr>
  </w:style>
  <w:style w:type="character" w:customStyle="1" w:styleId="23">
    <w:name w:val="ca-21"/>
    <w:qFormat/>
    <w:uiPriority w:val="99"/>
    <w:rPr>
      <w:rFonts w:ascii="宋体" w:hAnsi="宋体" w:eastAsia="宋体"/>
      <w:sz w:val="21"/>
    </w:rPr>
  </w:style>
  <w:style w:type="character" w:customStyle="1" w:styleId="24">
    <w:name w:val="ca-31"/>
    <w:qFormat/>
    <w:uiPriority w:val="99"/>
    <w:rPr>
      <w:rFonts w:ascii="Times New Roman" w:hAnsi="Times New Roman"/>
      <w:color w:val="000000"/>
      <w:sz w:val="21"/>
    </w:rPr>
  </w:style>
  <w:style w:type="character" w:customStyle="1" w:styleId="25">
    <w:name w:val="正文文本 Char"/>
    <w:link w:val="3"/>
    <w:qFormat/>
    <w:locked/>
    <w:uiPriority w:val="99"/>
    <w:rPr>
      <w:sz w:val="20"/>
    </w:rPr>
  </w:style>
  <w:style w:type="paragraph" w:customStyle="1" w:styleId="26">
    <w:name w:val="pa-5"/>
    <w:basedOn w:val="1"/>
    <w:qFormat/>
    <w:uiPriority w:val="99"/>
    <w:pPr>
      <w:widowControl/>
      <w:spacing w:line="240" w:lineRule="atLeast"/>
      <w:ind w:hanging="300"/>
    </w:pPr>
    <w:rPr>
      <w:rFonts w:ascii="宋体" w:hAnsi="宋体" w:cs="宋体"/>
      <w:kern w:val="0"/>
      <w:sz w:val="24"/>
      <w:szCs w:val="24"/>
    </w:rPr>
  </w:style>
  <w:style w:type="paragraph" w:customStyle="1" w:styleId="27">
    <w:name w:val="p0"/>
    <w:basedOn w:val="1"/>
    <w:qFormat/>
    <w:uiPriority w:val="99"/>
    <w:pPr>
      <w:widowControl/>
    </w:pPr>
    <w:rPr>
      <w:kern w:val="0"/>
      <w:szCs w:val="21"/>
    </w:rPr>
  </w:style>
  <w:style w:type="paragraph" w:customStyle="1" w:styleId="28">
    <w:name w:val="pa-4"/>
    <w:basedOn w:val="1"/>
    <w:qFormat/>
    <w:uiPriority w:val="99"/>
    <w:pPr>
      <w:widowControl/>
      <w:spacing w:line="240" w:lineRule="atLeast"/>
      <w:ind w:firstLine="420"/>
    </w:pPr>
    <w:rPr>
      <w:rFonts w:ascii="宋体" w:hAnsi="宋体" w:cs="宋体"/>
      <w:kern w:val="0"/>
      <w:sz w:val="24"/>
      <w:szCs w:val="24"/>
    </w:rPr>
  </w:style>
  <w:style w:type="paragraph" w:customStyle="1" w:styleId="29">
    <w:name w:val="pa-2"/>
    <w:basedOn w:val="1"/>
    <w:qFormat/>
    <w:uiPriority w:val="99"/>
    <w:pPr>
      <w:widowControl/>
      <w:spacing w:line="280" w:lineRule="atLeast"/>
      <w:jc w:val="left"/>
    </w:pPr>
    <w:rPr>
      <w:rFonts w:ascii="宋体" w:hAnsi="宋体" w:cs="宋体"/>
      <w:kern w:val="0"/>
      <w:sz w:val="24"/>
      <w:szCs w:val="24"/>
    </w:rPr>
  </w:style>
  <w:style w:type="paragraph" w:customStyle="1" w:styleId="30">
    <w:name w:val="pa-6"/>
    <w:basedOn w:val="1"/>
    <w:qFormat/>
    <w:uiPriority w:val="99"/>
    <w:pPr>
      <w:widowControl/>
      <w:spacing w:line="240" w:lineRule="atLeast"/>
    </w:pPr>
    <w:rPr>
      <w:rFonts w:ascii="宋体" w:hAnsi="宋体" w:cs="宋体"/>
      <w:kern w:val="0"/>
      <w:sz w:val="24"/>
      <w:szCs w:val="24"/>
    </w:rPr>
  </w:style>
  <w:style w:type="paragraph" w:customStyle="1" w:styleId="31">
    <w:name w:val="pa-3"/>
    <w:basedOn w:val="1"/>
    <w:qFormat/>
    <w:uiPriority w:val="99"/>
    <w:pPr>
      <w:widowControl/>
      <w:spacing w:line="280" w:lineRule="atLeast"/>
    </w:pPr>
    <w:rPr>
      <w:rFonts w:ascii="宋体" w:hAnsi="宋体" w:cs="宋体"/>
      <w:kern w:val="0"/>
      <w:sz w:val="24"/>
      <w:szCs w:val="24"/>
    </w:rPr>
  </w:style>
  <w:style w:type="paragraph" w:customStyle="1" w:styleId="32">
    <w:name w:val="列出段落1"/>
    <w:basedOn w:val="1"/>
    <w:qFormat/>
    <w:uiPriority w:val="99"/>
    <w:pPr>
      <w:ind w:firstLine="420" w:firstLineChars="200"/>
    </w:pPr>
  </w:style>
  <w:style w:type="paragraph" w:customStyle="1" w:styleId="33">
    <w:name w:val="列出段落2"/>
    <w:basedOn w:val="1"/>
    <w:qFormat/>
    <w:uiPriority w:val="99"/>
    <w:pPr>
      <w:ind w:firstLine="420" w:firstLineChars="200"/>
    </w:pPr>
  </w:style>
  <w:style w:type="character" w:customStyle="1" w:styleId="34">
    <w:name w:val="HTML 预设格式 Char"/>
    <w:basedOn w:val="12"/>
    <w:link w:val="8"/>
    <w:qFormat/>
    <w:uiPriority w:val="0"/>
    <w:rPr>
      <w:rFonts w:ascii="Arial" w:hAnsi="Arial" w:cs="Arial"/>
      <w:sz w:val="24"/>
      <w:szCs w:val="24"/>
    </w:rPr>
  </w:style>
  <w:style w:type="paragraph" w:styleId="35">
    <w:name w:val="List Paragraph"/>
    <w:basedOn w:val="1"/>
    <w:qFormat/>
    <w:uiPriority w:val="34"/>
    <w:pPr>
      <w:ind w:firstLine="420" w:firstLineChars="200"/>
    </w:pPr>
  </w:style>
  <w:style w:type="character" w:customStyle="1" w:styleId="36">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1301</Words>
  <Characters>1323</Characters>
  <Lines>7</Lines>
  <Paragraphs>2</Paragraphs>
  <TotalTime>1</TotalTime>
  <ScaleCrop>false</ScaleCrop>
  <LinksUpToDate>false</LinksUpToDate>
  <CharactersWithSpaces>1386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2021-09-10T20:39:00Z</dcterms:created>
  <dc:creator>雨林木风</dc:creator>
  <cp:lastModifiedBy>惢</cp:lastModifiedBy>
  <cp:lastPrinted>2021-03-21T08:45:00Z</cp:lastPrinted>
  <dcterms:modified xsi:type="dcterms:W3CDTF">2023-04-09T23:50:47Z</dcterms:modified>
  <dc:title>第七周   2011年3月31日   星期四</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C5D548F0838343B3AE79266C8B78FA21_13</vt:lpwstr>
  </property>
</Properties>
</file>