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sz w:val="60"/>
        </w:rPr>
      </w:pPr>
      <w:r>
        <w:rPr>
          <w:rFonts w:hint="eastAsia" w:eastAsia="黑体"/>
          <w:spacing w:val="40"/>
          <w:sz w:val="60"/>
        </w:rPr>
        <w:t>三河口小学教科研</w:t>
      </w:r>
      <w:r>
        <w:rPr>
          <w:rFonts w:hint="eastAsia"/>
          <w:b/>
          <w:sz w:val="60"/>
        </w:rPr>
        <w:t>课题</w:t>
      </w:r>
    </w:p>
    <w:p>
      <w:pPr>
        <w:jc w:val="center"/>
        <w:outlineLvl w:val="0"/>
        <w:rPr>
          <w:b/>
          <w:sz w:val="60"/>
        </w:rPr>
      </w:pPr>
      <w:r>
        <w:rPr>
          <w:rFonts w:hint="eastAsia"/>
          <w:b/>
          <w:sz w:val="60"/>
        </w:rPr>
        <w:t xml:space="preserve">申 报 </w:t>
      </w:r>
      <w:r>
        <w:rPr>
          <w:rFonts w:hint="eastAsia" w:ascii="文鼎大标宋简"/>
          <w:b/>
          <w:sz w:val="60"/>
        </w:rPr>
        <w:t>评 审 书</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sz w:val="28"/>
        </w:rPr>
      </w:pPr>
    </w:p>
    <w:p>
      <w:pPr>
        <w:spacing w:line="360" w:lineRule="exact"/>
        <w:jc w:val="center"/>
        <w:rPr>
          <w:rFonts w:eastAsia="仿宋_GB2312"/>
        </w:rPr>
      </w:pPr>
    </w:p>
    <w:p>
      <w:pPr>
        <w:spacing w:line="360" w:lineRule="exact"/>
        <w:jc w:val="center"/>
        <w:rPr>
          <w:rFonts w:eastAsia="仿宋_GB2312"/>
        </w:rPr>
      </w:pPr>
    </w:p>
    <w:p>
      <w:pPr>
        <w:spacing w:line="360" w:lineRule="exact"/>
        <w:jc w:val="center"/>
        <w:rPr>
          <w:rFonts w:eastAsia="仿宋_GB2312"/>
        </w:rPr>
      </w:pPr>
    </w:p>
    <w:p>
      <w:pPr>
        <w:spacing w:line="360" w:lineRule="exact"/>
        <w:ind w:firstLine="960" w:firstLineChars="300"/>
        <w:outlineLvl w:val="0"/>
        <w:rPr>
          <w:rFonts w:ascii="仿宋" w:hAnsi="仿宋" w:eastAsia="仿宋" w:cs="仿宋"/>
          <w:sz w:val="32"/>
        </w:rPr>
      </w:pPr>
      <w:r>
        <w:rPr>
          <w:rFonts w:hint="eastAsia" w:ascii="仿宋" w:hAnsi="仿宋" w:eastAsia="仿宋" w:cs="仿宋"/>
          <w:sz w:val="32"/>
        </w:rPr>
        <w:t>课题名称</w:t>
      </w:r>
      <w:r>
        <w:rPr>
          <w:rFonts w:hint="eastAsia" w:ascii="仿宋" w:hAnsi="仿宋" w:eastAsia="仿宋" w:cs="仿宋"/>
          <w:sz w:val="32"/>
          <w:u w:val="single"/>
        </w:rPr>
        <w:t xml:space="preserve">   </w:t>
      </w:r>
      <w:r>
        <w:rPr>
          <w:rFonts w:hint="eastAsia" w:ascii="仿宋" w:hAnsi="仿宋" w:eastAsia="仿宋" w:cs="仿宋"/>
          <w:sz w:val="30"/>
          <w:szCs w:val="30"/>
          <w:u w:val="single"/>
        </w:rPr>
        <w:t xml:space="preserve">小学生突破跨栏心理恐惧障碍的策略研究    </w:t>
      </w:r>
    </w:p>
    <w:p>
      <w:pPr>
        <w:spacing w:line="360" w:lineRule="exact"/>
        <w:jc w:val="center"/>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周忠才                </w:t>
      </w:r>
    </w:p>
    <w:p>
      <w:pPr>
        <w:spacing w:line="360" w:lineRule="exact"/>
        <w:jc w:val="center"/>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常州市三河口小学                               </w:t>
      </w:r>
    </w:p>
    <w:p>
      <w:pPr>
        <w:spacing w:line="360" w:lineRule="exact"/>
        <w:ind w:firstLine="960" w:firstLineChars="300"/>
        <w:outlineLvl w:val="0"/>
        <w:rPr>
          <w:rFonts w:ascii="仿宋" w:hAnsi="仿宋" w:eastAsia="仿宋" w:cs="仿宋"/>
          <w:sz w:val="32"/>
          <w:u w:val="single"/>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体育                </w:t>
      </w:r>
    </w:p>
    <w:p>
      <w:pPr>
        <w:spacing w:line="360" w:lineRule="exact"/>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2023年3月31日           </w:t>
      </w:r>
    </w:p>
    <w:p>
      <w:pPr>
        <w:spacing w:line="360" w:lineRule="exact"/>
        <w:rPr>
          <w:rFonts w:ascii="仿宋" w:hAnsi="仿宋" w:eastAsia="仿宋" w:cs="仿宋"/>
          <w:sz w:val="32"/>
        </w:rPr>
      </w:pPr>
    </w:p>
    <w:p>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2023年6月31日         </w:t>
      </w:r>
    </w:p>
    <w:p>
      <w:pPr>
        <w:spacing w:line="360" w:lineRule="exact"/>
        <w:jc w:val="center"/>
        <w:outlineLvl w:val="0"/>
        <w:rPr>
          <w:rFonts w:ascii="宋体" w:hAnsi="宋体"/>
          <w:sz w:val="32"/>
        </w:rPr>
      </w:pPr>
    </w:p>
    <w:p>
      <w:pPr>
        <w:jc w:val="center"/>
        <w:outlineLvl w:val="0"/>
        <w:rPr>
          <w:rFonts w:hint="eastAsia" w:ascii="宋体" w:hAnsi="宋体"/>
          <w:sz w:val="32"/>
        </w:rPr>
      </w:pPr>
    </w:p>
    <w:p>
      <w:pPr>
        <w:jc w:val="center"/>
        <w:outlineLvl w:val="0"/>
        <w:rPr>
          <w:rFonts w:hint="eastAsia" w:ascii="宋体" w:hAnsi="宋体"/>
          <w:sz w:val="32"/>
        </w:rPr>
      </w:pPr>
    </w:p>
    <w:p>
      <w:pPr>
        <w:jc w:val="center"/>
        <w:outlineLvl w:val="0"/>
        <w:rPr>
          <w:rFonts w:ascii="宋体" w:hAnsi="宋体"/>
          <w:sz w:val="32"/>
        </w:rPr>
      </w:pPr>
    </w:p>
    <w:p>
      <w:pPr>
        <w:jc w:val="center"/>
        <w:outlineLvl w:val="0"/>
        <w:rPr>
          <w:rFonts w:ascii="宋体" w:hAnsi="宋体"/>
          <w:sz w:val="32"/>
        </w:rPr>
      </w:pPr>
    </w:p>
    <w:p>
      <w:pPr>
        <w:jc w:val="center"/>
        <w:outlineLvl w:val="0"/>
        <w:rPr>
          <w:rFonts w:ascii="宋体" w:hAnsi="宋体"/>
          <w:sz w:val="32"/>
        </w:rPr>
      </w:pPr>
      <w:r>
        <w:rPr>
          <w:rFonts w:hint="eastAsia" w:ascii="宋体" w:hAnsi="宋体"/>
          <w:sz w:val="32"/>
        </w:rPr>
        <w:t>常州市三河口小学教师发展中心制</w:t>
      </w: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常州市三河口小学教师个人小课题研究申报表</w:t>
      </w:r>
    </w:p>
    <w:p>
      <w:pPr>
        <w:widowControl/>
        <w:spacing w:line="320" w:lineRule="atLeast"/>
        <w:jc w:val="left"/>
        <w:rPr>
          <w:rFonts w:ascii="宋体" w:hAnsi="宋体" w:cs="宋体"/>
          <w:color w:val="222222"/>
          <w:kern w:val="0"/>
          <w:sz w:val="24"/>
        </w:rPr>
      </w:pPr>
      <w:r>
        <w:rPr>
          <w:rFonts w:hint="eastAsia" w:ascii="宋体" w:hAnsi="宋体" w:cs="宋体"/>
          <w:bCs/>
          <w:color w:val="222222"/>
          <w:kern w:val="0"/>
          <w:sz w:val="24"/>
        </w:rPr>
        <w:t>编号：</w:t>
      </w:r>
    </w:p>
    <w:tbl>
      <w:tblPr>
        <w:tblStyle w:val="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080"/>
        <w:gridCol w:w="720"/>
        <w:gridCol w:w="1080"/>
        <w:gridCol w:w="1303"/>
        <w:gridCol w:w="1054"/>
        <w:gridCol w:w="70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姓 名</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周忠才</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男</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年龄</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30</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学历</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 科</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体育</w:t>
            </w:r>
          </w:p>
        </w:tc>
        <w:tc>
          <w:tcPr>
            <w:tcW w:w="720" w:type="dxa"/>
            <w:tcBorders>
              <w:top w:val="nil"/>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职称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24"/>
                <w:lang w:val="en-US" w:eastAsia="zh-CN"/>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任教年级</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四、六</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电话</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15252588388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课题名称</w:t>
            </w:r>
          </w:p>
        </w:tc>
        <w:tc>
          <w:tcPr>
            <w:tcW w:w="7621" w:type="dxa"/>
            <w:gridSpan w:val="7"/>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小学生突破跨栏心理恐惧障碍的策略研究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333333"/>
                <w:kern w:val="0"/>
                <w:sz w:val="24"/>
              </w:rPr>
            </w:pPr>
            <w:r>
              <w:rPr>
                <w:rFonts w:hint="eastAsia" w:cs="宋体" w:asciiTheme="minorEastAsia" w:hAnsiTheme="minorEastAsia" w:eastAsiaTheme="minorEastAsia"/>
                <w:color w:val="000000"/>
                <w:kern w:val="0"/>
                <w:sz w:val="24"/>
              </w:rPr>
              <w:t>研究背景：为什么要开展本研究（即研究的目的、意义、价值）</w:t>
            </w:r>
          </w:p>
        </w:tc>
        <w:tc>
          <w:tcPr>
            <w:tcW w:w="7621"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目的：通过查阅大量文献资料，并向一线小学体育教师们进行访谈，获取经验，深入了解当前小学生跨栏时的心理表现。通过大量文献资料和数据信息分析小学生跨栏时出现心理恐惧障碍的原因并总结出有利于克服小学生跨栏恐惧心理障碍的方法，为本次课题研究提供坚实的理论基础和方法依据。本次课题研究目的在于为广大一线小学体育教育工作者提供更有针对性的跨栏教学方法，改革传统跨栏教学模式，提高教学效果的同时，促进小学生心理素质的提升。</w:t>
            </w:r>
          </w:p>
          <w:p>
            <w:pPr>
              <w:widowControl/>
              <w:spacing w:line="360"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意义：学校体育教育是教育事业的重要组成部分，同时也是实现我国体育事业战略目标的重点所在，加强体育教育可以提高全民族的身体素质，有效提高我国整体运动技术。而在体育教育过程中，则需要贯彻教学训练大纲，通过科学合理的训练计划，有效提高学生的整体运动能力。跨栏项目是众多体育项目中最能体现综合能力的项目之一，而很长时间以来跨来都被视为技术难度较高且身体素质要求高的教材。虽然部分小学设置了跨栏比赛项目，但很多小学生的跨栏比赛成绩并不理想。相关研究表明，传统跨栏教学中很多小学生容易出现恐惧心理障碍。而本次课题研究则基于小学生产生跨栏心理障碍的表现以及产生的原因，以克服心理恐惧为前提，找出更具有针对性的跨栏教学突破方法，对小学生的跨栏学习具有一定的积极作用。研究价值：本次课题研究价值在于为小学体育一线教师提供更加多样化的跨栏教学策略，有效提高跨栏教学效果，帮助小学生突破恐惧心理障碍，提高小学生的心理素质，从而促进小学体育事业的可持续发展。同时在源头上提高国民身体素质和心理素质，为建设体育强国提供有力帮助。</w:t>
            </w:r>
          </w:p>
          <w:p>
            <w:pPr>
              <w:widowControl/>
              <w:spacing w:line="614" w:lineRule="exact"/>
              <w:jc w:val="center"/>
              <w:rPr>
                <w:rFonts w:hint="eastAsia"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概念界定（把课题名称里的主要概念解释清楚）</w:t>
            </w:r>
          </w:p>
        </w:tc>
        <w:tc>
          <w:tcPr>
            <w:tcW w:w="7621"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12" w:firstLineChars="255"/>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恐惧心理障碍：指的是对某些事物或者某些情境产生非常强烈的恐惧和害怕心理，而目标对象明明知道没必要那么恐惧，但无法进行自我控制。严重者甚至还会出现烦躁不安、焦虑、头昏、呼吸急促、恶心呕吐等生理症状，更有甚者会出现休克。心理恐惧是人的情绪对刺激物的一种反应，如果消极的情绪过于持久，那么就会破坏人体的情绪信号功能和调节功能，从而导致目标在行为方式和心理活动上发生混乱。</w:t>
            </w:r>
          </w:p>
          <w:p>
            <w:pPr>
              <w:widowControl/>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体育教学方法：是体育教学过程中的传输信息工具和基本操作程序，也有些专家学者将其定义为先进的教学理念和教学方法以及具体实践活动的选择和设计。总而言之，体育教学方法指的是教学目标、教学内容、场地器材的使用以及以学生特点为基础的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0"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研究本课题的主要理论依据</w:t>
            </w:r>
          </w:p>
        </w:tc>
        <w:tc>
          <w:tcPr>
            <w:tcW w:w="7621" w:type="dxa"/>
            <w:gridSpan w:val="7"/>
            <w:tcBorders>
              <w:top w:val="single" w:color="auto" w:sz="4" w:space="0"/>
              <w:left w:val="single" w:color="auto" w:sz="4" w:space="0"/>
              <w:bottom w:val="single" w:color="auto" w:sz="4" w:space="0"/>
              <w:right w:val="single" w:color="auto" w:sz="4" w:space="0"/>
            </w:tcBorders>
            <w:vAlign w:val="center"/>
          </w:tcPr>
          <w:p>
            <w:pPr>
              <w:widowControl/>
              <w:spacing w:after="75" w:line="360" w:lineRule="auto"/>
              <w:ind w:firstLine="480" w:firstLineChars="200"/>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本次课题研究阅读大量文献为依据，包括徐聪聪、王延鹏的《跨越障碍，放飞自我——跨栏跑心理障碍的成因分析与解决措施研究》、张欣的《跨栏跑教学中学生产生心理障碍的成因与对策》、卫国生的《对体育教育田径专修生跨栏跑中克服心理障碍的探讨——以山西师范大学体育学院为例》、林惠婉的《小学生跨栏跑训练中克服心理障碍的探究》等。同时还包括义务教育《抑郁与健康课程标准》，书籍《体育心理学》以及《短跑中长跑跨栏》等。</w:t>
            </w:r>
          </w:p>
          <w:p>
            <w:pPr>
              <w:widowControl/>
              <w:spacing w:after="75"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跨栏跑作为一种速度型的竞技项目，技术较为复杂，强度较大，对运动者的速度要求较高。而且跨栏运动需要在快速跑动的过程中连续跨过有固定高度、距离和数量的障碍，是一种非常复杂的田径项目。通过跨栏跑学习，不仅可以提高学生的运动素质，还可以培养其果敢、克服困难、勇敢顽强等意志品质。但初学跨栏时会发生擦栏或者碰栏等现象，容易发生扭伤和碰伤的事故，这就导致学生容易产生恐惧心理障碍。如果缺少的心理训练，即便身体素质较好的学生也难以掌握跨栏技术。在很多小学跨栏教学中首先碰到的并不是技术上的难题，而是学生的恐惧心理障碍问题。大多数学生之所以跨栏成绩较差，是因为恐惧心理过盛。本次课题研究则以小学生为研究对象，了解小学生在跨栏时出现的恐惧心理障碍表现以及产生的原因，并提出几点突破方法。以此来促进跨栏跑教学质量的提高，实现跨栏跑教学在小学教育中的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内容</w:t>
            </w:r>
          </w:p>
        </w:tc>
        <w:tc>
          <w:tcPr>
            <w:tcW w:w="7621" w:type="dxa"/>
            <w:gridSpan w:val="7"/>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400" w:lineRule="exac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本次课题就首先对恐惧心理障碍以及体育教学方法的概念进行了阐述，之后基于得到的数据资料分析小学生出现跨栏恐惧心理的表现以及产生恐惧心理的原因。</w:t>
            </w:r>
          </w:p>
          <w:p>
            <w:pPr>
              <w:widowControl/>
              <w:numPr>
                <w:ilvl w:val="0"/>
                <w:numId w:val="1"/>
              </w:numPr>
              <w:spacing w:line="40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结合实验法和数理统计法得到的数据，基于小学生跨栏恐惧心理的表现和原因提出几点教学策略。例如构建正确学习动机、巧妙利用现代化技术、科学选择教学方式、灵活调整教学难度等等。</w:t>
            </w:r>
          </w:p>
          <w:p>
            <w:pPr>
              <w:widowControl/>
              <w:numPr>
                <w:ilvl w:val="0"/>
                <w:numId w:val="1"/>
              </w:numPr>
              <w:spacing w:line="40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有效激发小学生的跨栏学习积极性，消除恐惧心理障碍，促进学生全方面良好发展。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2"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方</w:t>
            </w:r>
            <w:bookmarkStart w:id="0" w:name="_GoBack"/>
            <w:bookmarkEnd w:id="0"/>
            <w:r>
              <w:rPr>
                <w:rFonts w:hint="eastAsia" w:cs="宋体" w:asciiTheme="minorEastAsia" w:hAnsiTheme="minorEastAsia" w:eastAsiaTheme="minorEastAsia"/>
                <w:color w:val="000000"/>
                <w:kern w:val="0"/>
                <w:sz w:val="24"/>
              </w:rPr>
              <w:t>法</w:t>
            </w:r>
          </w:p>
        </w:tc>
        <w:tc>
          <w:tcPr>
            <w:tcW w:w="7621"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文献研究法：</w:t>
            </w:r>
            <w:r>
              <w:rPr>
                <w:rFonts w:hint="eastAsia" w:cs="宋体" w:asciiTheme="minorEastAsia" w:hAnsiTheme="minorEastAsia" w:eastAsiaTheme="minorEastAsia"/>
                <w:sz w:val="24"/>
              </w:rPr>
              <w:t>本次课题研究结合内容和目的的需要，从中国知网全文数据库、图书馆、万方数据库和维普数据库等国内外的搜索引擎收集和整理有关学习跨了教学的现状以及有关小学生恐惧心理障碍表现理论知识。对其中有关本研究的重要学术专著、硕士研究生毕业论文、博士毕业论文、核心期刊论文、相关新闻报道和体育专业方面的教材进行细致的检索和查阅，认真进行归纳和总结，为本次课题研究的开展打下坚实的理论基础。</w:t>
            </w:r>
          </w:p>
          <w:p>
            <w:pPr>
              <w:widowControl/>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问卷调查法：本次课题研究在查阅大量现资料的基础上设计了线上线下两种问卷，收集当前小学体育一线教师对消除小学生跨栏恐惧心碍的意见和建议，以及小学生对跨栏学习的反馈。问卷内容包括教师对跨栏教学的认知以及对小学生恐惧心理障碍的了解程度，是否尝试过教学改革来消除小学生的恐惧心理。同时还包括小学生对跨栏教学的喜爱程度，以及是否会在跨来学习中出现恐惧和逃避等行为。通过调查获取更加全面的信息数据，补充文献研究法中的理论资料。</w:t>
            </w:r>
          </w:p>
          <w:p>
            <w:pPr>
              <w:widowControl/>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访谈法：本次课题研究为了获得更多数据，深入到各个小学中，对小学体育教师以及院校领导者进行了访谈。同时还咨询了教育界的相关专家学者，了解到了更多信息，认真听取其看法和建议。除此之外，根据本次课题研究的需要，对小学生也进行了不同形式的访谈，从而弥补问卷调查和文献研究方法的不足。</w:t>
            </w:r>
          </w:p>
          <w:p>
            <w:pPr>
              <w:widowControl/>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实验法：针对某所小学随机抽取两个班级，分为实验组和对照组，制定两套单元教学计划。通过对实验组和对照组在实验前后的各项指标调查以及心理上的反馈比较，获得更加真实准确的数据。</w:t>
            </w:r>
          </w:p>
          <w:p>
            <w:pPr>
              <w:widowControl/>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数理统计法：对实验法所得到的数据采用SPSS统计程序进行数据统计和分析，为本次课题研究提供准确可靠的数据支撑。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步骤</w:t>
            </w:r>
          </w:p>
        </w:tc>
        <w:tc>
          <w:tcPr>
            <w:tcW w:w="76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eastAsia" w:ascii="宋体" w:hAnsi="宋体"/>
                <w:b/>
                <w:sz w:val="21"/>
                <w:szCs w:val="21"/>
              </w:rPr>
            </w:pPr>
            <w:r>
              <w:rPr>
                <w:rFonts w:hint="eastAsia" w:ascii="宋体" w:hAnsi="宋体"/>
                <w:b/>
                <w:sz w:val="21"/>
                <w:szCs w:val="21"/>
                <w:lang w:val="en-US" w:eastAsia="zh-CN"/>
              </w:rPr>
              <w:t>1.</w:t>
            </w:r>
            <w:r>
              <w:rPr>
                <w:rFonts w:hint="eastAsia" w:ascii="宋体" w:hAnsi="宋体"/>
                <w:b/>
                <w:sz w:val="21"/>
                <w:szCs w:val="21"/>
              </w:rPr>
              <w:t>准备阶段（20</w:t>
            </w:r>
            <w:r>
              <w:rPr>
                <w:rFonts w:hint="eastAsia" w:ascii="宋体" w:hAnsi="宋体"/>
                <w:b/>
                <w:sz w:val="21"/>
                <w:szCs w:val="21"/>
                <w:lang w:val="en-US" w:eastAsia="zh-CN"/>
              </w:rPr>
              <w:t>23</w:t>
            </w:r>
            <w:r>
              <w:rPr>
                <w:rFonts w:hint="eastAsia" w:ascii="宋体" w:hAnsi="宋体"/>
                <w:b/>
                <w:sz w:val="21"/>
                <w:szCs w:val="21"/>
              </w:rPr>
              <w:t>.</w:t>
            </w:r>
            <w:r>
              <w:rPr>
                <w:rFonts w:hint="eastAsia" w:ascii="宋体" w:hAnsi="宋体"/>
                <w:b/>
                <w:sz w:val="21"/>
                <w:szCs w:val="21"/>
                <w:lang w:val="en-US" w:eastAsia="zh-CN"/>
              </w:rPr>
              <w:t>03</w:t>
            </w:r>
            <w:r>
              <w:rPr>
                <w:rFonts w:hint="eastAsia" w:ascii="宋体" w:hAnsi="宋体"/>
                <w:b/>
                <w:sz w:val="21"/>
                <w:szCs w:val="21"/>
              </w:rPr>
              <w:t>）</w:t>
            </w:r>
          </w:p>
          <w:p>
            <w:pPr>
              <w:snapToGrid w:val="0"/>
              <w:spacing w:line="40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lang w:eastAsia="zh-CN"/>
              </w:rPr>
              <w:t>确定课题，</w:t>
            </w:r>
            <w:r>
              <w:rPr>
                <w:rFonts w:hint="eastAsia" w:cs="宋体" w:asciiTheme="minorEastAsia" w:hAnsiTheme="minorEastAsia" w:eastAsiaTheme="minorEastAsia"/>
                <w:sz w:val="24"/>
              </w:rPr>
              <w:t>在课题研究启动阶段，通过问卷调查、组织调查和文本分析等多种方式确定课题研究方案，并学习各种恐惧心理障碍以及跨栏教学的理论知识，了解新时代下小学体育教学中学生出现恐惧心理障碍的原因。</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360" w:leftChars="0"/>
              <w:textAlignment w:val="auto"/>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研究实施阶段（20</w:t>
            </w:r>
            <w:r>
              <w:rPr>
                <w:rFonts w:hint="eastAsia" w:ascii="宋体" w:hAnsi="宋体"/>
                <w:b/>
                <w:sz w:val="21"/>
                <w:szCs w:val="21"/>
                <w:lang w:val="en-US" w:eastAsia="zh-CN"/>
              </w:rPr>
              <w:t>23</w:t>
            </w:r>
            <w:r>
              <w:rPr>
                <w:rFonts w:hint="eastAsia" w:ascii="宋体" w:hAnsi="宋体"/>
                <w:b/>
                <w:sz w:val="21"/>
                <w:szCs w:val="21"/>
              </w:rPr>
              <w:t>.</w:t>
            </w:r>
            <w:r>
              <w:rPr>
                <w:rFonts w:hint="eastAsia" w:ascii="宋体" w:hAnsi="宋体"/>
                <w:b/>
                <w:sz w:val="21"/>
                <w:szCs w:val="21"/>
                <w:lang w:val="en-US" w:eastAsia="zh-CN"/>
              </w:rPr>
              <w:t>03</w:t>
            </w:r>
            <w:r>
              <w:rPr>
                <w:rFonts w:hint="eastAsia" w:ascii="宋体" w:hAnsi="宋体"/>
                <w:b/>
                <w:sz w:val="21"/>
                <w:szCs w:val="21"/>
              </w:rPr>
              <w:t>——202</w:t>
            </w:r>
            <w:r>
              <w:rPr>
                <w:rFonts w:hint="eastAsia" w:ascii="宋体" w:hAnsi="宋体"/>
                <w:b/>
                <w:sz w:val="21"/>
                <w:szCs w:val="21"/>
                <w:lang w:val="en-US" w:eastAsia="zh-CN"/>
              </w:rPr>
              <w:t>3</w:t>
            </w:r>
            <w:r>
              <w:rPr>
                <w:rFonts w:hint="eastAsia" w:ascii="宋体" w:hAnsi="宋体"/>
                <w:b/>
                <w:sz w:val="21"/>
                <w:szCs w:val="21"/>
              </w:rPr>
              <w:t>.</w:t>
            </w:r>
            <w:r>
              <w:rPr>
                <w:rFonts w:hint="eastAsia" w:ascii="宋体" w:hAnsi="宋体"/>
                <w:b/>
                <w:sz w:val="21"/>
                <w:szCs w:val="21"/>
                <w:lang w:val="en-US" w:eastAsia="zh-CN"/>
              </w:rPr>
              <w:t>06</w:t>
            </w:r>
            <w:r>
              <w:rPr>
                <w:rFonts w:hint="eastAsia" w:ascii="宋体" w:hAnsi="宋体"/>
                <w:b/>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宋体" w:hAnsi="宋体"/>
              </w:rPr>
            </w:pPr>
            <w:r>
              <w:rPr>
                <w:rFonts w:hint="eastAsia" w:cs="宋体" w:asciiTheme="minorEastAsia" w:hAnsiTheme="minorEastAsia" w:eastAsiaTheme="minorEastAsia"/>
                <w:sz w:val="24"/>
              </w:rPr>
              <w:t>在研究过程中</w:t>
            </w:r>
            <w:r>
              <w:rPr>
                <w:rFonts w:hint="eastAsia" w:cs="宋体" w:asciiTheme="minorEastAsia" w:hAnsiTheme="minorEastAsia" w:eastAsiaTheme="minorEastAsia"/>
                <w:sz w:val="24"/>
                <w:lang w:eastAsia="zh-CN"/>
              </w:rPr>
              <w:t>开展实验，</w:t>
            </w:r>
            <w:r>
              <w:rPr>
                <w:rFonts w:hint="eastAsia" w:cs="宋体" w:asciiTheme="minorEastAsia" w:hAnsiTheme="minorEastAsia" w:eastAsiaTheme="minorEastAsia"/>
                <w:sz w:val="24"/>
              </w:rPr>
              <w:t>根据课题研究方案开展各项课题研讨活动，探究课题研究的形式和途径，通过大量的实践应用进行总结和反思，并整理和分类本次课题研究实验中有关的资料数据，查找问题。</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t>研究</w:t>
            </w:r>
            <w:r>
              <w:rPr>
                <w:rFonts w:hint="eastAsia" w:ascii="宋体" w:hAnsi="宋体"/>
                <w:b/>
                <w:sz w:val="21"/>
                <w:szCs w:val="21"/>
                <w:lang w:eastAsia="zh-CN"/>
              </w:rPr>
              <w:t>改进</w:t>
            </w:r>
            <w:r>
              <w:rPr>
                <w:rFonts w:hint="eastAsia" w:ascii="宋体" w:hAnsi="宋体"/>
                <w:b/>
                <w:sz w:val="21"/>
                <w:szCs w:val="21"/>
              </w:rPr>
              <w:t>阶段（202</w:t>
            </w:r>
            <w:r>
              <w:rPr>
                <w:rFonts w:hint="eastAsia" w:ascii="宋体" w:hAnsi="宋体"/>
                <w:b/>
                <w:sz w:val="21"/>
                <w:szCs w:val="21"/>
                <w:lang w:val="en-US" w:eastAsia="zh-CN"/>
              </w:rPr>
              <w:t>3</w:t>
            </w:r>
            <w:r>
              <w:rPr>
                <w:rFonts w:hint="eastAsia" w:ascii="宋体" w:hAnsi="宋体"/>
                <w:b/>
                <w:sz w:val="21"/>
                <w:szCs w:val="21"/>
              </w:rPr>
              <w:t>.</w:t>
            </w:r>
            <w:r>
              <w:rPr>
                <w:rFonts w:hint="eastAsia" w:ascii="宋体" w:hAnsi="宋体"/>
                <w:b/>
                <w:sz w:val="21"/>
                <w:szCs w:val="21"/>
                <w:lang w:val="en-US" w:eastAsia="zh-CN"/>
              </w:rPr>
              <w:t>06</w:t>
            </w:r>
            <w:r>
              <w:rPr>
                <w:rFonts w:hint="eastAsia" w:ascii="宋体" w:hAnsi="宋体"/>
                <w:b/>
                <w:sz w:val="21"/>
                <w:szCs w:val="21"/>
              </w:rPr>
              <w:t>）</w:t>
            </w:r>
          </w:p>
          <w:p>
            <w:pPr>
              <w:snapToGrid w:val="0"/>
              <w:spacing w:line="40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针对不足进行改进，调整研究思路，解决其中的重难点问题，形成初步课题研究成果。</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研究总结阶段（202</w:t>
            </w:r>
            <w:r>
              <w:rPr>
                <w:rFonts w:hint="eastAsia" w:ascii="宋体" w:hAnsi="宋体"/>
                <w:b/>
                <w:sz w:val="21"/>
                <w:szCs w:val="21"/>
                <w:lang w:val="en-US" w:eastAsia="zh-CN"/>
              </w:rPr>
              <w:t>3</w:t>
            </w:r>
            <w:r>
              <w:rPr>
                <w:rFonts w:hint="eastAsia" w:ascii="宋体" w:hAnsi="宋体"/>
                <w:b/>
                <w:sz w:val="21"/>
                <w:szCs w:val="21"/>
              </w:rPr>
              <w:t>.</w:t>
            </w:r>
            <w:r>
              <w:rPr>
                <w:rFonts w:hint="eastAsia" w:ascii="宋体" w:hAnsi="宋体"/>
                <w:b/>
                <w:sz w:val="21"/>
                <w:szCs w:val="21"/>
                <w:lang w:val="en-US" w:eastAsia="zh-CN"/>
              </w:rPr>
              <w:t>06</w:t>
            </w:r>
            <w:r>
              <w:rPr>
                <w:rFonts w:hint="eastAsia" w:ascii="宋体" w:hAnsi="宋体"/>
                <w:b/>
                <w:sz w:val="21"/>
                <w:szCs w:val="21"/>
              </w:rPr>
              <w:t>）</w:t>
            </w:r>
          </w:p>
          <w:p>
            <w:pPr>
              <w:widowControl/>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sz w:val="24"/>
              </w:rPr>
              <w:t>第四阶段进行总结，整理相关实验材料和数据信息，汇总实验效果和阶段性成果，撰写研究结题报告。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预期成果</w:t>
            </w:r>
          </w:p>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及呈现方式</w:t>
            </w:r>
          </w:p>
        </w:tc>
        <w:tc>
          <w:tcPr>
            <w:tcW w:w="7621"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firstLineChars="200"/>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1.论文《小学生跨栏心理恐惧障碍的突破方法探讨》</w:t>
            </w:r>
          </w:p>
          <w:p>
            <w:pPr>
              <w:widowControl/>
              <w:spacing w:line="400" w:lineRule="exact"/>
              <w:ind w:firstLine="480" w:firstLineChars="200"/>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2.研究报告《小学生跨栏心理恐惧障碍的突破方法研究》</w:t>
            </w:r>
          </w:p>
          <w:p>
            <w:pPr>
              <w:widowControl/>
              <w:spacing w:line="400" w:lineRule="exact"/>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3.小学生跨栏学习的现状和小学生跨栏心里恐惧障碍的突破实践等案例集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学校意见</w:t>
            </w:r>
          </w:p>
          <w:p>
            <w:pPr>
              <w:widowControl/>
              <w:spacing w:line="280" w:lineRule="exact"/>
              <w:jc w:val="center"/>
              <w:rPr>
                <w:rFonts w:cs="宋体" w:asciiTheme="minorEastAsia" w:hAnsiTheme="minorEastAsia" w:eastAsiaTheme="minorEastAsia"/>
                <w:color w:val="000000"/>
                <w:kern w:val="0"/>
                <w:sz w:val="24"/>
              </w:rPr>
            </w:pPr>
          </w:p>
        </w:tc>
        <w:tc>
          <w:tcPr>
            <w:tcW w:w="7621" w:type="dxa"/>
            <w:gridSpan w:val="7"/>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120" w:firstLine="480" w:firstLineChars="200"/>
              <w:jc w:val="center"/>
              <w:rPr>
                <w:rFonts w:cs="宋体" w:asciiTheme="minorEastAsia" w:hAnsiTheme="minorEastAsia" w:eastAsiaTheme="minorEastAsia"/>
                <w:color w:val="000000"/>
                <w:kern w:val="0"/>
                <w:sz w:val="24"/>
              </w:rPr>
            </w:pPr>
          </w:p>
          <w:p>
            <w:pPr>
              <w:widowControl/>
              <w:spacing w:line="280" w:lineRule="exact"/>
              <w:ind w:firstLine="480" w:firstLineChars="200"/>
              <w:jc w:val="center"/>
              <w:rPr>
                <w:rFonts w:cs="宋体" w:asciiTheme="minorEastAsia" w:hAnsiTheme="minorEastAsia" w:eastAsiaTheme="minorEastAsia"/>
                <w:color w:val="000000"/>
                <w:kern w:val="0"/>
                <w:sz w:val="24"/>
              </w:rPr>
            </w:pPr>
          </w:p>
          <w:p>
            <w:pPr>
              <w:widowControl/>
              <w:spacing w:line="280" w:lineRule="exact"/>
              <w:ind w:firstLine="480" w:firstLineChars="2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签 名（章）            20</w:t>
            </w:r>
            <w:r>
              <w:rPr>
                <w:rFonts w:cs="宋体" w:asciiTheme="minorEastAsia" w:hAnsiTheme="minorEastAsia" w:eastAsiaTheme="minorEastAsia"/>
                <w:color w:val="000000"/>
                <w:kern w:val="0"/>
                <w:sz w:val="24"/>
              </w:rPr>
              <w:t>23</w:t>
            </w:r>
            <w:r>
              <w:rPr>
                <w:rFonts w:hint="eastAsia" w:cs="宋体" w:asciiTheme="minorEastAsia" w:hAnsiTheme="minorEastAsia" w:eastAsiaTheme="minorEastAsia"/>
                <w:color w:val="000000"/>
                <w:kern w:val="0"/>
                <w:sz w:val="24"/>
              </w:rPr>
              <w:t>年 3月 31日</w:t>
            </w:r>
          </w:p>
        </w:tc>
      </w:tr>
    </w:tbl>
    <w:p>
      <w:pPr>
        <w:widowControl/>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81808"/>
    <w:multiLevelType w:val="singleLevel"/>
    <w:tmpl w:val="255818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jNDQ2NzliOWU3ODU1ZTkwNTkyMzlhNjUzMzFmY2MifQ=="/>
  </w:docVars>
  <w:rsids>
    <w:rsidRoot w:val="009276F1"/>
    <w:rsid w:val="00071F42"/>
    <w:rsid w:val="00112F4B"/>
    <w:rsid w:val="001D403E"/>
    <w:rsid w:val="001D7CAE"/>
    <w:rsid w:val="00225442"/>
    <w:rsid w:val="00385600"/>
    <w:rsid w:val="00394B33"/>
    <w:rsid w:val="003F0C72"/>
    <w:rsid w:val="00403591"/>
    <w:rsid w:val="00481FE0"/>
    <w:rsid w:val="00497ABE"/>
    <w:rsid w:val="00560649"/>
    <w:rsid w:val="005D4E24"/>
    <w:rsid w:val="00673699"/>
    <w:rsid w:val="00730224"/>
    <w:rsid w:val="00823017"/>
    <w:rsid w:val="008C1D04"/>
    <w:rsid w:val="009276F1"/>
    <w:rsid w:val="00940E54"/>
    <w:rsid w:val="00952BCD"/>
    <w:rsid w:val="00974B34"/>
    <w:rsid w:val="009A2F14"/>
    <w:rsid w:val="00A33E56"/>
    <w:rsid w:val="00A87863"/>
    <w:rsid w:val="00B46F57"/>
    <w:rsid w:val="00C36B83"/>
    <w:rsid w:val="00DF10D8"/>
    <w:rsid w:val="00E7005D"/>
    <w:rsid w:val="00EA09A1"/>
    <w:rsid w:val="00F51812"/>
    <w:rsid w:val="015772A4"/>
    <w:rsid w:val="0ED822D0"/>
    <w:rsid w:val="0F7A2ADB"/>
    <w:rsid w:val="12891287"/>
    <w:rsid w:val="1D063C00"/>
    <w:rsid w:val="3BF70E8C"/>
    <w:rsid w:val="3C090BBF"/>
    <w:rsid w:val="3DA70690"/>
    <w:rsid w:val="42876E6F"/>
    <w:rsid w:val="48EC789E"/>
    <w:rsid w:val="5E7B72A3"/>
    <w:rsid w:val="611873EB"/>
    <w:rsid w:val="68617509"/>
    <w:rsid w:val="72957ABC"/>
    <w:rsid w:val="7B3D5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2806</Words>
  <Characters>2835</Characters>
  <Lines>22</Lines>
  <Paragraphs>6</Paragraphs>
  <TotalTime>4</TotalTime>
  <ScaleCrop>false</ScaleCrop>
  <LinksUpToDate>false</LinksUpToDate>
  <CharactersWithSpaces>3013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2023-03-02T06:04:00Z</dcterms:created>
  <dc:creator>yu</dc:creator>
  <cp:lastModifiedBy>Administrator</cp:lastModifiedBy>
  <dcterms:modified xsi:type="dcterms:W3CDTF">2023-04-04T01:17:08Z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0DDA53CFBD074750883F8D3F3E003CA3</vt:lpwstr>
  </property>
</Properties>
</file>