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E6" w:rsidRPr="00E14C09" w:rsidRDefault="0078538F">
      <w:pPr>
        <w:jc w:val="center"/>
        <w:rPr>
          <w:b/>
          <w:sz w:val="32"/>
          <w:szCs w:val="32"/>
        </w:rPr>
      </w:pPr>
      <w:bookmarkStart w:id="0" w:name="_GoBack"/>
      <w:r w:rsidRPr="00E14C09">
        <w:rPr>
          <w:rFonts w:hint="eastAsia"/>
          <w:b/>
          <w:sz w:val="32"/>
          <w:szCs w:val="32"/>
        </w:rPr>
        <w:t>研试题命制，促素养落地</w:t>
      </w:r>
    </w:p>
    <w:bookmarkEnd w:id="0"/>
    <w:p w:rsidR="00444443" w:rsidRPr="00E14C09" w:rsidRDefault="00444443" w:rsidP="00444443">
      <w:pPr>
        <w:jc w:val="right"/>
        <w:rPr>
          <w:b/>
          <w:sz w:val="24"/>
        </w:rPr>
      </w:pPr>
      <w:r w:rsidRPr="00E14C09">
        <w:rPr>
          <w:rFonts w:hint="eastAsia"/>
          <w:b/>
          <w:sz w:val="24"/>
        </w:rPr>
        <w:t>奔牛实小</w:t>
      </w:r>
      <w:r w:rsidRPr="00E14C09">
        <w:rPr>
          <w:rFonts w:hint="eastAsia"/>
          <w:b/>
          <w:sz w:val="24"/>
        </w:rPr>
        <w:t xml:space="preserve">  </w:t>
      </w:r>
      <w:r w:rsidRPr="00E14C09">
        <w:rPr>
          <w:rFonts w:hint="eastAsia"/>
          <w:b/>
          <w:sz w:val="24"/>
        </w:rPr>
        <w:t>祁洁萍</w:t>
      </w:r>
    </w:p>
    <w:p w:rsidR="00A51CE6" w:rsidRPr="00E14C09" w:rsidRDefault="0078538F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E14C09">
        <w:rPr>
          <w:rFonts w:asciiTheme="minorEastAsia" w:hAnsiTheme="minorEastAsia" w:hint="eastAsia"/>
          <w:sz w:val="24"/>
        </w:rPr>
        <w:t>教学评是教学与评价方式的全新体验，面向有效教学的实践讨论。倡导教学评一体化就是根据课程目标解决“教什么？”、“学什么？”和“会什么”。江苏省特级教师、江苏第二师范学院顾丽娟教授以教学评一体化为指导思想， 以试题命制为切入口， 为我们带来了题为《教学测评能力提升》的精彩讲座。</w:t>
      </w:r>
    </w:p>
    <w:p w:rsidR="00A51CE6" w:rsidRPr="00E14C09" w:rsidRDefault="0053145E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E14C09">
        <w:rPr>
          <w:rFonts w:asciiTheme="minorEastAsia" w:hAnsiTheme="minorEastAsia" w:hint="eastAsia"/>
          <w:sz w:val="24"/>
        </w:rPr>
        <w:t>顾教授首先提出了命题</w:t>
      </w:r>
      <w:r w:rsidR="0078538F" w:rsidRPr="00E14C09">
        <w:rPr>
          <w:rFonts w:asciiTheme="minorEastAsia" w:hAnsiTheme="minorEastAsia" w:hint="eastAsia"/>
          <w:sz w:val="24"/>
        </w:rPr>
        <w:t>的理念、原则、方式，特别指出构念的重要性。接着顾教授又从实践的角度提出如何优化命题，通过典型的案例举例说明，深入简出、可借鉴性强，让我们一线的老师收获满满。接下来我将从以下几点谈收获:</w:t>
      </w:r>
    </w:p>
    <w:p w:rsidR="00A51CE6" w:rsidRPr="00E14C09" w:rsidRDefault="0053145E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hAnsiTheme="minorEastAsia" w:cs="宋体"/>
          <w:b/>
          <w:kern w:val="0"/>
          <w:sz w:val="24"/>
        </w:rPr>
      </w:pPr>
      <w:r w:rsidRPr="00E14C09">
        <w:rPr>
          <w:rFonts w:asciiTheme="minorEastAsia" w:hAnsiTheme="minorEastAsia" w:cs="宋体" w:hint="eastAsia"/>
          <w:b/>
          <w:kern w:val="0"/>
          <w:sz w:val="24"/>
        </w:rPr>
        <w:t>基于</w:t>
      </w:r>
      <w:r w:rsidR="0078538F" w:rsidRPr="00E14C09">
        <w:rPr>
          <w:rFonts w:asciiTheme="minorEastAsia" w:hAnsiTheme="minorEastAsia" w:cs="宋体" w:hint="eastAsia"/>
          <w:b/>
          <w:kern w:val="0"/>
          <w:sz w:val="24"/>
        </w:rPr>
        <w:t>核心素养视角下小学英语教学评价</w:t>
      </w:r>
    </w:p>
    <w:p w:rsidR="00A51CE6" w:rsidRPr="00E14C09" w:rsidRDefault="0078538F" w:rsidP="00444443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E14C09">
        <w:rPr>
          <w:rFonts w:asciiTheme="minorEastAsia" w:hAnsiTheme="minorEastAsia" w:cs="宋体" w:hint="eastAsia"/>
          <w:kern w:val="0"/>
          <w:sz w:val="24"/>
        </w:rPr>
        <w:t>教学评价不仅是落实学科核心素养的重要内容和途径，更关系着课程价值目标的实现。小学英语评价应该从知识技能立意走向学科素养立意。评价的内容应该从知识转向素养，建立全面的评价内容体系，多维度对学生进行评价，评价内容应更多地关注知识的内化和运用、主体自主建构及激情情感的培育。评价主体由单一转向多元，我们要基于学生核心素养视角进一步拓展评价主体，除教师评价还应该有学生自主评价、家长评价等，拓宽评价视角；评价的形式与结果由僵化转向灵活，评价形式要基于不同考察内容，采用多样化灵活性的评价形式，同时要基于核心素养培养的视角，基于英语学习活动观，注重形成性评价和终结性评价相结合，强调情境创设和解决问题导向。</w:t>
      </w:r>
    </w:p>
    <w:p w:rsidR="00A51CE6" w:rsidRPr="00E14C09" w:rsidRDefault="00BC1534" w:rsidP="00BC1534">
      <w:pPr>
        <w:ind w:firstLineChars="200" w:firstLine="482"/>
        <w:jc w:val="left"/>
        <w:rPr>
          <w:rFonts w:asciiTheme="minorEastAsia" w:hAnsiTheme="minorEastAsia" w:hint="eastAsia"/>
          <w:b/>
          <w:sz w:val="24"/>
        </w:rPr>
      </w:pPr>
      <w:r w:rsidRPr="00E14C09">
        <w:rPr>
          <w:rFonts w:asciiTheme="minorEastAsia" w:hAnsiTheme="minorEastAsia" w:hint="eastAsia"/>
          <w:b/>
          <w:sz w:val="24"/>
        </w:rPr>
        <w:t>二、</w:t>
      </w:r>
      <w:r w:rsidR="0078538F" w:rsidRPr="00E14C09">
        <w:rPr>
          <w:rFonts w:asciiTheme="minorEastAsia" w:hAnsiTheme="minorEastAsia" w:hint="eastAsia"/>
          <w:b/>
          <w:sz w:val="24"/>
        </w:rPr>
        <w:t>“教学评</w:t>
      </w:r>
      <w:r w:rsidRPr="00E14C09">
        <w:rPr>
          <w:rFonts w:asciiTheme="minorEastAsia" w:hAnsiTheme="minorEastAsia" w:hint="eastAsia"/>
          <w:b/>
          <w:sz w:val="24"/>
        </w:rPr>
        <w:t>一致</w:t>
      </w:r>
      <w:r w:rsidR="0078538F" w:rsidRPr="00E14C09">
        <w:rPr>
          <w:rFonts w:asciiTheme="minorEastAsia" w:hAnsiTheme="minorEastAsia" w:hint="eastAsia"/>
          <w:b/>
          <w:sz w:val="24"/>
        </w:rPr>
        <w:t>”</w:t>
      </w:r>
      <w:r w:rsidRPr="00E14C09">
        <w:rPr>
          <w:rFonts w:asciiTheme="minorEastAsia" w:hAnsiTheme="minorEastAsia" w:hint="eastAsia"/>
          <w:b/>
          <w:sz w:val="24"/>
        </w:rPr>
        <w:t>理性导航下的</w:t>
      </w:r>
      <w:r w:rsidR="0078538F" w:rsidRPr="00E14C09">
        <w:rPr>
          <w:rFonts w:asciiTheme="minorEastAsia" w:hAnsiTheme="minorEastAsia" w:hint="eastAsia"/>
          <w:b/>
          <w:sz w:val="24"/>
        </w:rPr>
        <w:t>英语命题</w:t>
      </w:r>
    </w:p>
    <w:p w:rsidR="00A51CE6" w:rsidRPr="00E14C09" w:rsidRDefault="00BC1534">
      <w:pPr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</w:rPr>
      </w:pPr>
      <w:r w:rsidRPr="00E14C09">
        <w:rPr>
          <w:rFonts w:asciiTheme="minorEastAsia" w:hAnsiTheme="minorEastAsia" w:hint="eastAsia"/>
          <w:sz w:val="24"/>
        </w:rPr>
        <w:t>“教学评一致”理性导航下的</w:t>
      </w:r>
      <w:r w:rsidRPr="00E14C09">
        <w:rPr>
          <w:rFonts w:asciiTheme="minorEastAsia" w:hAnsiTheme="minorEastAsia" w:hint="eastAsia"/>
          <w:sz w:val="24"/>
        </w:rPr>
        <w:t>英语试题不再仅仅是通过纸笔来对学生进行测验，试题的命制承担了更多的责任：</w:t>
      </w:r>
      <w:r w:rsidR="0078538F" w:rsidRPr="00E14C09">
        <w:rPr>
          <w:rFonts w:asciiTheme="minorEastAsia" w:hAnsiTheme="minorEastAsia" w:hint="eastAsia"/>
          <w:sz w:val="24"/>
        </w:rPr>
        <w:t>1.</w:t>
      </w:r>
      <w:r w:rsidR="0078538F" w:rsidRPr="00E14C09">
        <w:rPr>
          <w:rFonts w:asciiTheme="minorEastAsia" w:hAnsiTheme="minorEastAsia" w:cs="宋体" w:hint="eastAsia"/>
          <w:b/>
          <w:kern w:val="0"/>
          <w:sz w:val="24"/>
        </w:rPr>
        <w:t>激励学生，</w:t>
      </w:r>
      <w:r w:rsidR="0078538F" w:rsidRPr="00E14C09">
        <w:rPr>
          <w:rFonts w:asciiTheme="minorEastAsia" w:hAnsiTheme="minorEastAsia" w:cs="宋体" w:hint="eastAsia"/>
          <w:kern w:val="0"/>
          <w:sz w:val="24"/>
        </w:rPr>
        <w:t>使学生在英语课程的学习过程中不断体验进步与成功，认识自我，建立自信，促进学生综合语言运用能力的全面发展。2.</w:t>
      </w:r>
      <w:r w:rsidR="0078538F" w:rsidRPr="00E14C09">
        <w:rPr>
          <w:rFonts w:asciiTheme="minorEastAsia" w:hAnsiTheme="minorEastAsia" w:cs="宋体" w:hint="eastAsia"/>
          <w:b/>
          <w:kern w:val="0"/>
          <w:sz w:val="24"/>
        </w:rPr>
        <w:t>考察学生</w:t>
      </w:r>
      <w:r w:rsidR="0078538F" w:rsidRPr="00E14C09">
        <w:rPr>
          <w:rFonts w:asciiTheme="minorEastAsia" w:hAnsiTheme="minorEastAsia" w:cs="宋体" w:hint="eastAsia"/>
          <w:kern w:val="0"/>
          <w:sz w:val="24"/>
        </w:rPr>
        <w:t>，考查学生对教学目标和任务的达成度。可以让学生清楚的知道这一阶段自己在语音、词汇、语法方面的掌握程度，了解自己学习中的得失，从而进行有针对性的查漏补缺。同时也便于学生在今后的学习中调整学习策略和学习方法，使他们的英语学习更富有成效。3.</w:t>
      </w:r>
      <w:r w:rsidR="0078538F" w:rsidRPr="00E14C09">
        <w:rPr>
          <w:rFonts w:asciiTheme="minorEastAsia" w:hAnsiTheme="minorEastAsia" w:cs="宋体" w:hint="eastAsia"/>
          <w:b/>
          <w:kern w:val="0"/>
          <w:sz w:val="24"/>
        </w:rPr>
        <w:t>以评促教，</w:t>
      </w:r>
      <w:r w:rsidR="0078538F" w:rsidRPr="00E14C09">
        <w:rPr>
          <w:rFonts w:asciiTheme="minorEastAsia" w:hAnsiTheme="minorEastAsia" w:cs="宋体" w:hint="eastAsia"/>
          <w:kern w:val="0"/>
          <w:sz w:val="24"/>
        </w:rPr>
        <w:t>通过测试教师可以获取英语教学的反馈信息，了解学生对知识的掌握，以此对自己的教学行为进行反思和适当的调整，促使教师不断提高教育教学水平。</w:t>
      </w:r>
      <w:r w:rsidR="0078538F" w:rsidRPr="00E14C09">
        <w:rPr>
          <w:rFonts w:asciiTheme="minorEastAsia" w:hAnsiTheme="minorEastAsia" w:cs="宋体" w:hint="eastAsia"/>
          <w:b/>
          <w:kern w:val="0"/>
          <w:sz w:val="24"/>
        </w:rPr>
        <w:t>4、提升管理，</w:t>
      </w:r>
      <w:r w:rsidR="0078538F" w:rsidRPr="00E14C09">
        <w:rPr>
          <w:rFonts w:asciiTheme="minorEastAsia" w:hAnsiTheme="minorEastAsia" w:cs="宋体" w:hint="eastAsia"/>
          <w:kern w:val="0"/>
          <w:sz w:val="24"/>
        </w:rPr>
        <w:t>通过检测及时了解老师的教学执行情况，改进教学管理，更好的为师生们服务，促使老师不断发展和完善，有利于学生综合能力的提高。</w:t>
      </w:r>
    </w:p>
    <w:p w:rsidR="00BC1534" w:rsidRPr="00E14C09" w:rsidRDefault="00BC1534" w:rsidP="00BC1534">
      <w:pPr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E14C09">
        <w:rPr>
          <w:rFonts w:asciiTheme="minorEastAsia" w:hAnsiTheme="minorEastAsia" w:cs="宋体" w:hint="eastAsia"/>
          <w:kern w:val="0"/>
          <w:sz w:val="24"/>
        </w:rPr>
        <w:t>试题的编制是每个老师必备的一项基本节能。评价是英语课程的重要组成部分，但评价</w:t>
      </w:r>
      <w:r w:rsidRPr="00E14C09">
        <w:rPr>
          <w:rFonts w:asciiTheme="minorEastAsia" w:hAnsiTheme="minorEastAsia" w:cs="宋体" w:hint="eastAsia"/>
          <w:kern w:val="0"/>
          <w:sz w:val="24"/>
        </w:rPr>
        <w:t>只是</w:t>
      </w:r>
      <w:r w:rsidRPr="00E14C09">
        <w:rPr>
          <w:rFonts w:asciiTheme="minorEastAsia" w:hAnsiTheme="minorEastAsia" w:cs="宋体" w:hint="eastAsia"/>
          <w:kern w:val="0"/>
          <w:sz w:val="24"/>
        </w:rPr>
        <w:t>手段，不是目的，评</w:t>
      </w:r>
      <w:r w:rsidRPr="00E14C09">
        <w:rPr>
          <w:rFonts w:asciiTheme="minorEastAsia" w:hAnsiTheme="minorEastAsia" w:cs="宋体" w:hint="eastAsia"/>
          <w:kern w:val="0"/>
          <w:sz w:val="24"/>
        </w:rPr>
        <w:t>价是为培养学生的核心素养服务的，因此试题的编制应从语境、思维、语用、文化意识等维度指向学生核心素养的培养，让学生在理解、运用语言、完成有</w:t>
      </w:r>
      <w:r w:rsidRPr="00E14C09">
        <w:rPr>
          <w:rFonts w:asciiTheme="minorEastAsia" w:hAnsiTheme="minorEastAsia" w:cs="宋体" w:hint="eastAsia"/>
          <w:kern w:val="0"/>
          <w:sz w:val="24"/>
        </w:rPr>
        <w:t>意义的命题过程</w:t>
      </w:r>
      <w:r w:rsidRPr="00E14C09">
        <w:rPr>
          <w:rFonts w:asciiTheme="minorEastAsia" w:hAnsiTheme="minorEastAsia" w:cs="宋体" w:hint="eastAsia"/>
          <w:kern w:val="0"/>
          <w:sz w:val="24"/>
        </w:rPr>
        <w:t>中，通过感知、猜测、获取、分子、概括、比较等思维活动、在分析试题</w:t>
      </w:r>
      <w:r w:rsidRPr="00E14C09">
        <w:rPr>
          <w:rFonts w:asciiTheme="minorEastAsia" w:hAnsiTheme="minorEastAsia" w:cs="宋体" w:hint="eastAsia"/>
          <w:kern w:val="0"/>
          <w:sz w:val="24"/>
        </w:rPr>
        <w:t>和回答试题的过程中发展思维品质、感知和理解不同文化以及</w:t>
      </w:r>
      <w:r w:rsidRPr="00E14C09">
        <w:rPr>
          <w:rFonts w:asciiTheme="minorEastAsia" w:hAnsiTheme="minorEastAsia" w:cs="宋体" w:hint="eastAsia"/>
          <w:kern w:val="0"/>
          <w:sz w:val="24"/>
        </w:rPr>
        <w:t>背景</w:t>
      </w:r>
      <w:r w:rsidRPr="00E14C09">
        <w:rPr>
          <w:rFonts w:asciiTheme="minorEastAsia" w:hAnsiTheme="minorEastAsia" w:cs="宋体" w:hint="eastAsia"/>
          <w:kern w:val="0"/>
          <w:sz w:val="24"/>
        </w:rPr>
        <w:t>意义来反馈学生和核心素养的培育情况，从而对教师的课堂教学起到积极的导向作用</w:t>
      </w:r>
    </w:p>
    <w:p w:rsidR="00A51CE6" w:rsidRPr="00E14C09" w:rsidRDefault="0078538F" w:rsidP="00E14C09">
      <w:pPr>
        <w:ind w:firstLineChars="200" w:firstLine="480"/>
        <w:jc w:val="left"/>
        <w:rPr>
          <w:sz w:val="24"/>
        </w:rPr>
      </w:pPr>
      <w:r w:rsidRPr="00E14C09">
        <w:rPr>
          <w:rFonts w:asciiTheme="minorEastAsia" w:hAnsiTheme="minorEastAsia" w:cs="宋体" w:hint="eastAsia"/>
          <w:kern w:val="0"/>
          <w:sz w:val="24"/>
        </w:rPr>
        <w:t>顾教授</w:t>
      </w:r>
      <w:r w:rsidR="00E14C09" w:rsidRPr="00E14C09">
        <w:rPr>
          <w:rFonts w:hint="eastAsia"/>
          <w:sz w:val="24"/>
        </w:rPr>
        <w:t>引领</w:t>
      </w:r>
      <w:r w:rsidR="00E14C09">
        <w:rPr>
          <w:rFonts w:hint="eastAsia"/>
          <w:sz w:val="24"/>
        </w:rPr>
        <w:t>我们深刻感受“以评促教”，积极探索提质增效、减负不减质，</w:t>
      </w:r>
      <w:r w:rsidR="00E14C09">
        <w:rPr>
          <w:rFonts w:hint="eastAsia"/>
          <w:sz w:val="24"/>
        </w:rPr>
        <w:t>促核心素养落地</w:t>
      </w:r>
      <w:r w:rsidR="00E14C09">
        <w:rPr>
          <w:rFonts w:hint="eastAsia"/>
          <w:sz w:val="24"/>
        </w:rPr>
        <w:t>的有效路径，</w:t>
      </w:r>
      <w:r w:rsidR="00BC1534" w:rsidRPr="00E14C09">
        <w:rPr>
          <w:rFonts w:hint="eastAsia"/>
          <w:sz w:val="24"/>
        </w:rPr>
        <w:t>从核心素养发展</w:t>
      </w:r>
      <w:r w:rsidR="00E14C09">
        <w:rPr>
          <w:rFonts w:hint="eastAsia"/>
          <w:sz w:val="24"/>
        </w:rPr>
        <w:t>新理念下的试题编制方向给我们带来了全新的感觉和高度领悟。</w:t>
      </w:r>
    </w:p>
    <w:sectPr w:rsidR="00A51CE6" w:rsidRPr="00E14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1E4C"/>
    <w:multiLevelType w:val="multilevel"/>
    <w:tmpl w:val="35B51E4C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5000676"/>
    <w:multiLevelType w:val="multilevel"/>
    <w:tmpl w:val="65000676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906B1"/>
    <w:rsid w:val="0027088A"/>
    <w:rsid w:val="002E151C"/>
    <w:rsid w:val="00384B4C"/>
    <w:rsid w:val="00444443"/>
    <w:rsid w:val="0048596D"/>
    <w:rsid w:val="0053145E"/>
    <w:rsid w:val="0054604D"/>
    <w:rsid w:val="00601E40"/>
    <w:rsid w:val="006E65F6"/>
    <w:rsid w:val="00744E4B"/>
    <w:rsid w:val="0078538F"/>
    <w:rsid w:val="007C3B32"/>
    <w:rsid w:val="008E30E6"/>
    <w:rsid w:val="00970186"/>
    <w:rsid w:val="00A51CE6"/>
    <w:rsid w:val="00BC1534"/>
    <w:rsid w:val="00C16CAA"/>
    <w:rsid w:val="00D561F6"/>
    <w:rsid w:val="00E14C09"/>
    <w:rsid w:val="00E824CD"/>
    <w:rsid w:val="00E8638C"/>
    <w:rsid w:val="00FD1D62"/>
    <w:rsid w:val="27A906B1"/>
    <w:rsid w:val="37D60F8E"/>
    <w:rsid w:val="5DA12869"/>
    <w:rsid w:val="71F462E0"/>
    <w:rsid w:val="775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1262</Words>
  <Characters>15</Characters>
  <Application>Microsoft Office Word</Application>
  <DocSecurity>0</DocSecurity>
  <Lines>1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熙妈</dc:creator>
  <cp:lastModifiedBy>xb21cn</cp:lastModifiedBy>
  <cp:revision>2</cp:revision>
  <cp:lastPrinted>2022-01-17T08:06:00Z</cp:lastPrinted>
  <dcterms:created xsi:type="dcterms:W3CDTF">2022-03-10T14:40:00Z</dcterms:created>
  <dcterms:modified xsi:type="dcterms:W3CDTF">2022-03-10T14:40:00Z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5EFD545AFF54449295CC3A9EFF16D825</vt:lpwstr>
  </property>
</Properties>
</file>