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小一小一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29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/>
          <w:spacing w:val="45"/>
          <w:szCs w:val="18"/>
        </w:rPr>
        <w:t>阶段课程</w:t>
      </w:r>
      <w:r>
        <w:rPr>
          <w:rFonts w:hint="eastAsia"/>
          <w:spacing w:val="45"/>
          <w:szCs w:val="18"/>
          <w:lang w:val="en-US" w:eastAsia="zh-CN"/>
        </w:rPr>
        <w:t>三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春天真美丽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</w:t>
      </w:r>
    </w:p>
    <w:p>
      <w:pPr>
        <w:jc w:val="center"/>
        <w:rPr>
          <w:rFonts w:hint="eastAsia" w:ascii="宋体" w:hAnsi="宋体" w:eastAsia="宋体" w:cs="宋体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</w:rPr>
        <w:t xml:space="preserve">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</w:p>
    <w:p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27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。淇淇、宣宣请假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开开、江锬锋中途回家。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小朋友们都开开心心来幼儿园啦，见到老师都能主动打招呼哦！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3.来园自理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宝宝们在老师的提醒下，基本知道来园应该做的事情，大部分孩子有主动做事的意识。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20" w:firstLineChars="200"/>
        <w:jc w:val="center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vertAlign w:val="baseline"/>
          <w:lang w:val="en-US" w:eastAsia="zh-CN"/>
        </w:rPr>
        <w:t xml:space="preserve">   </w:t>
      </w:r>
    </w:p>
    <w:p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6" name="图片 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 区域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我们一起来玩区域游戏啦！</w:t>
      </w:r>
    </w:p>
    <w:tbl>
      <w:tblPr>
        <w:tblStyle w:val="26"/>
        <w:tblW w:w="10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9"/>
        <w:gridCol w:w="3365"/>
        <w:gridCol w:w="3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6" w:hRule="atLeast"/>
          <w:jc w:val="center"/>
        </w:trPr>
        <w:tc>
          <w:tcPr>
            <w:tcW w:w="34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96440" cy="1497330"/>
                  <wp:effectExtent l="0" t="0" r="10160" b="1270"/>
                  <wp:docPr id="2" name="图片 2" descr="IMG_97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970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40" cy="1497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49780" cy="1537335"/>
                  <wp:effectExtent l="0" t="0" r="7620" b="12065"/>
                  <wp:docPr id="4" name="图片 4" descr="IMG_97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972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9780" cy="1537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96440" cy="1497330"/>
                  <wp:effectExtent l="0" t="0" r="10160" b="1270"/>
                  <wp:docPr id="21" name="图片 21" descr="IMG_97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974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40" cy="1497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34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一大早，兔子身边围满了小朋友！大家争先恐后给小兔子喂食物。小兔子非常喜欢小朋友们的投喂哦！</w:t>
            </w:r>
          </w:p>
        </w:tc>
        <w:tc>
          <w:tcPr>
            <w:tcW w:w="33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糖糖宝贝又来研究巧搭组的积木啦，真是一个非常爱探究的小朋友哦。</w:t>
            </w:r>
          </w:p>
        </w:tc>
        <w:tc>
          <w:tcPr>
            <w:tcW w:w="33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晴朗和任佳颖玩平衡老鹰，两个小朋友将老鹰放在金字塔上，老鹰还能转动起来哦！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34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96440" cy="1497330"/>
                  <wp:effectExtent l="0" t="0" r="10160" b="1270"/>
                  <wp:docPr id="9" name="图片 9" descr="IMG_97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973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40" cy="1497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49780" cy="1537335"/>
                  <wp:effectExtent l="0" t="0" r="7620" b="12065"/>
                  <wp:docPr id="10" name="图片 10" descr="IMG_97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973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9780" cy="1537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96440" cy="1497330"/>
                  <wp:effectExtent l="0" t="0" r="10160" b="1270"/>
                  <wp:docPr id="12" name="图片 12" descr="IMG_9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973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40" cy="1497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34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露露和彤彤在玩手帕，她们俩将手帕圈起来套在棒棒上，变成了一根棒棒糖。</w:t>
            </w:r>
          </w:p>
        </w:tc>
        <w:tc>
          <w:tcPr>
            <w:tcW w:w="33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壮壮和越越又来图书区看书啦，两个小朋友非常热爱阅读哦！</w:t>
            </w:r>
          </w:p>
        </w:tc>
        <w:tc>
          <w:tcPr>
            <w:tcW w:w="33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宣敏宇和橦橦在植物角观察小乌龟，橦橦时不时用小手去碰碰小乌龟呢！</w:t>
            </w:r>
          </w:p>
        </w:tc>
      </w:tr>
    </w:tbl>
    <w:p>
      <w:pPr>
        <w:pStyle w:val="37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37"/>
        <w:jc w:val="center"/>
        <w:rPr>
          <w:rFonts w:hint="default" w:ascii="Helvetica Neue" w:hAnsi="Helvetica Neue"/>
          <w:color w:val="333333"/>
          <w:spacing w:val="8"/>
          <w:sz w:val="21"/>
          <w:szCs w:val="21"/>
          <w:lang w:val="en-US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3学习活动：音乐《小小蛋儿把门开》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3" name="图片 3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今天我们一起来学唱歌啦！</w:t>
      </w:r>
      <w:r>
        <w:rPr>
          <w:rFonts w:hint="eastAsia" w:ascii="宋体" w:hAnsi="宋体" w:eastAsia="宋体" w:cs="宋体"/>
          <w:sz w:val="21"/>
          <w:szCs w:val="21"/>
        </w:rPr>
        <w:t>《小小蛋儿把门开》是一节歌唱活动。这首歌曲欢快活泼，歌词朗朗上口。整个乐曲贯穿了小鸡的孵化过程，富有儿童情趣，诱发了幼儿的好奇心，使幼儿产生持久投入音乐活动的热情，提高幼儿对音乐活动的兴趣。活动中，教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用图谱以及</w:t>
      </w:r>
      <w:r>
        <w:rPr>
          <w:rFonts w:hint="eastAsia" w:ascii="宋体" w:hAnsi="宋体" w:eastAsia="宋体" w:cs="宋体"/>
          <w:sz w:val="21"/>
          <w:szCs w:val="21"/>
        </w:rPr>
        <w:t>丰富的动作表演帮助幼儿梳理歌词。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小朋友们在活动中兴趣很高，所有孩子都能积极参与活动，跟着老师一起用动作演绎歌曲。希望星星和柠檬两位小朋友也能积极参与活动，不要做与学本领无关的事。加油哦！</w:t>
      </w:r>
      <w:bookmarkStart w:id="1" w:name="_GoBack"/>
      <w:bookmarkEnd w:id="1"/>
    </w:p>
    <w:p>
      <w:pPr>
        <w:autoSpaceDE w:val="0"/>
        <w:autoSpaceDN w:val="0"/>
        <w:adjustRightInd w:val="0"/>
        <w:jc w:val="both"/>
        <w:rPr>
          <w:rFonts w:hint="default" w:asciiTheme="minorEastAsia" w:hAnsiTheme="minorEastAsia" w:eastAsiaTheme="minorEastAsia" w:cstheme="minorEastAsia"/>
          <w:b/>
          <w:color w:val="333333"/>
          <w:spacing w:val="8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drawing>
          <wp:inline distT="0" distB="0" distL="114300" distR="114300">
            <wp:extent cx="1898015" cy="1570990"/>
            <wp:effectExtent l="0" t="0" r="6985" b="3810"/>
            <wp:docPr id="22" name="图片 22" descr="$9H4A4E3G@~P14Y6_LX7U8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$9H4A4E3G@~P14Y6_LX7U8L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98015" cy="157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drawing>
          <wp:inline distT="0" distB="0" distL="114300" distR="114300">
            <wp:extent cx="2160905" cy="1620520"/>
            <wp:effectExtent l="0" t="0" r="10795" b="5080"/>
            <wp:docPr id="23" name="图片 23" descr="IMG_9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IMG_9744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160905" cy="162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default" w:asciiTheme="minorEastAsia" w:hAnsiTheme="minorEastAsia" w:eastAsiaTheme="minorEastAsia" w:cstheme="minorEastAsia"/>
          <w:b w:val="0"/>
          <w:bCs/>
          <w:color w:val="333333"/>
          <w:spacing w:val="8"/>
          <w:sz w:val="21"/>
          <w:szCs w:val="21"/>
          <w:lang w:val="en-US" w:eastAsia="zh-CN"/>
        </w:rPr>
        <w:drawing>
          <wp:inline distT="0" distB="0" distL="114300" distR="114300">
            <wp:extent cx="2141855" cy="1606550"/>
            <wp:effectExtent l="0" t="0" r="4445" b="6350"/>
            <wp:docPr id="24" name="图片 24" descr="IMG_9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IMG_974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141855" cy="160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 w:cstheme="minorEastAsia"/>
          <w:b w:val="0"/>
          <w:bCs/>
          <w:color w:val="333333"/>
          <w:spacing w:val="8"/>
          <w:sz w:val="21"/>
          <w:szCs w:val="21"/>
          <w:lang w:val="en-US" w:eastAsia="zh-CN"/>
        </w:rPr>
      </w:pPr>
    </w:p>
    <w:p>
      <w:pPr>
        <w:pStyle w:val="37"/>
        <w:jc w:val="center"/>
        <w:rPr>
          <w:rFonts w:hint="default" w:ascii="Helvetica Neue" w:hAnsi="Helvetica Neue"/>
          <w:color w:val="333333"/>
          <w:spacing w:val="8"/>
          <w:sz w:val="21"/>
          <w:szCs w:val="21"/>
          <w:lang w:val="en-US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4运动时间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5" name="图片 1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420" w:firstLineChars="200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今天是混龄游戏，小朋友们别提有多兴奋啦！大家参观完户外场地后，迫不及待地想要到自己喜欢的地方玩。</w:t>
      </w:r>
      <w:r>
        <w:rPr>
          <w:rFonts w:hint="eastAsia"/>
          <w:lang w:val="en-US" w:eastAsia="zh-CN"/>
        </w:rPr>
        <w:t xml:space="preserve"> </w:t>
      </w:r>
    </w:p>
    <w:tbl>
      <w:tblPr>
        <w:tblStyle w:val="2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6"/>
        <w:gridCol w:w="3476"/>
        <w:gridCol w:w="3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</w:trPr>
        <w:tc>
          <w:tcPr>
            <w:tcW w:w="34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65020" cy="1548765"/>
                  <wp:effectExtent l="0" t="0" r="5080" b="635"/>
                  <wp:docPr id="26" name="图片 26" descr="IMG_9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9752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5020" cy="1548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65020" cy="1548765"/>
                  <wp:effectExtent l="0" t="0" r="5080" b="635"/>
                  <wp:docPr id="25" name="图片 25" descr="IMG_97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9749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5020" cy="1548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65020" cy="1548765"/>
                  <wp:effectExtent l="0" t="0" r="5080" b="635"/>
                  <wp:docPr id="27" name="图片 27" descr="IMG_97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9753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5020" cy="1548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34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美兮去彩色攀爬网玩了起来。</w:t>
            </w:r>
          </w:p>
        </w:tc>
        <w:tc>
          <w:tcPr>
            <w:tcW w:w="34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开开、壮壮、果果等小朋友都来玩滑滑梯啦！</w:t>
            </w:r>
          </w:p>
        </w:tc>
        <w:tc>
          <w:tcPr>
            <w:tcW w:w="34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满满和朵朵一起玩翘翘马，翘翘马摇来摇去真好玩呀！</w:t>
            </w:r>
          </w:p>
        </w:tc>
      </w:tr>
    </w:tbl>
    <w:p>
      <w:pPr>
        <w:pStyle w:val="37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37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79" name="图片 7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80" name="图片 8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1.今天吃得水果是小番茄，所有小朋友都吃完咯！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2.午饭：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今天吃得是五彩炒饭；肉圆、肉皮木耳汤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今天宝贝们吃饭还是很棒！江锬锋、开开因为肚子不舒服，没有吃。其他小朋友都吃完啦，星星、柠檬、闹闹等小朋友都吃了两碗饭。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今天1：00之前，小朋友们都睡着了。</w:t>
      </w:r>
    </w:p>
    <w:p>
      <w:pPr>
        <w:jc w:val="left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firstLine="48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color w:val="595959" w:themeColor="text1" w:themeTint="A6"/>
          <w:sz w:val="21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早晚温差大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，孩子们的肠胃比较娇弱，呕吐现象较多，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请家长们及时观察孩子们的体征，切勿马虎大意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！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firstLine="48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混龄游戏时，请家长们提醒家里的老人尽量不要在学校门口逗留观看，以免影响孩子们的正常活动！</w:t>
      </w:r>
    </w:p>
    <w:p>
      <w:pPr>
        <w:jc w:val="both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1239520</wp:posOffset>
            </wp:positionH>
            <wp:positionV relativeFrom="paragraph">
              <wp:posOffset>330835</wp:posOffset>
            </wp:positionV>
            <wp:extent cx="4305300" cy="323850"/>
            <wp:effectExtent l="0" t="0" r="0" b="0"/>
            <wp:wrapNone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0"/>
          <w:szCs w:val="20"/>
        </w:rPr>
        <w:t>在一起的点滴都值得</w:t>
      </w:r>
      <w:r>
        <w:rPr>
          <w:rFonts w:hint="eastAsia"/>
          <w:sz w:val="20"/>
          <w:szCs w:val="20"/>
          <w:lang w:val="en-US" w:eastAsia="zh-CN"/>
        </w:rPr>
        <w:t>记录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zOGJkMWU3YjEyNmYxNDFmMjA0NzEwYzc2NTNhZjI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C0051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3891F90"/>
    <w:rsid w:val="041A3535"/>
    <w:rsid w:val="04390FDD"/>
    <w:rsid w:val="044C24D2"/>
    <w:rsid w:val="05700666"/>
    <w:rsid w:val="05D96C1C"/>
    <w:rsid w:val="06606AF8"/>
    <w:rsid w:val="06677045"/>
    <w:rsid w:val="07B93F81"/>
    <w:rsid w:val="08131DB3"/>
    <w:rsid w:val="08EA74EC"/>
    <w:rsid w:val="096173C6"/>
    <w:rsid w:val="0A0528E4"/>
    <w:rsid w:val="0B101835"/>
    <w:rsid w:val="0B4B4E6C"/>
    <w:rsid w:val="0B6659A6"/>
    <w:rsid w:val="0B7D4FDA"/>
    <w:rsid w:val="0C550A02"/>
    <w:rsid w:val="0D745EB7"/>
    <w:rsid w:val="0DE1400C"/>
    <w:rsid w:val="0E2755A7"/>
    <w:rsid w:val="0E573889"/>
    <w:rsid w:val="0E5C64A7"/>
    <w:rsid w:val="0F0C578A"/>
    <w:rsid w:val="0F411DD8"/>
    <w:rsid w:val="10E01816"/>
    <w:rsid w:val="1105361F"/>
    <w:rsid w:val="117748B7"/>
    <w:rsid w:val="12AD7AA8"/>
    <w:rsid w:val="13144D7F"/>
    <w:rsid w:val="13BB4C90"/>
    <w:rsid w:val="14113A9D"/>
    <w:rsid w:val="154D28B1"/>
    <w:rsid w:val="1592109E"/>
    <w:rsid w:val="16AC717A"/>
    <w:rsid w:val="17413DF3"/>
    <w:rsid w:val="174C1401"/>
    <w:rsid w:val="179B0F02"/>
    <w:rsid w:val="190C34C2"/>
    <w:rsid w:val="19215DB7"/>
    <w:rsid w:val="197B15B3"/>
    <w:rsid w:val="1C2B4F71"/>
    <w:rsid w:val="1CBD676D"/>
    <w:rsid w:val="1D620C3A"/>
    <w:rsid w:val="1DAE2D0C"/>
    <w:rsid w:val="1F433298"/>
    <w:rsid w:val="1FB24C1D"/>
    <w:rsid w:val="1FCE4F8F"/>
    <w:rsid w:val="20D437E4"/>
    <w:rsid w:val="215E0FE1"/>
    <w:rsid w:val="226C280C"/>
    <w:rsid w:val="22D64422"/>
    <w:rsid w:val="22F3666C"/>
    <w:rsid w:val="232932BF"/>
    <w:rsid w:val="233E2389"/>
    <w:rsid w:val="24B46288"/>
    <w:rsid w:val="26D518A7"/>
    <w:rsid w:val="28714810"/>
    <w:rsid w:val="28865E4C"/>
    <w:rsid w:val="28C21C45"/>
    <w:rsid w:val="29580E21"/>
    <w:rsid w:val="2B7F355D"/>
    <w:rsid w:val="2C980689"/>
    <w:rsid w:val="2EAC6123"/>
    <w:rsid w:val="2EB43D5F"/>
    <w:rsid w:val="2F483E9C"/>
    <w:rsid w:val="309B3976"/>
    <w:rsid w:val="317F7248"/>
    <w:rsid w:val="31E10042"/>
    <w:rsid w:val="324A3C1B"/>
    <w:rsid w:val="32C41D17"/>
    <w:rsid w:val="33FC1113"/>
    <w:rsid w:val="344C6AD7"/>
    <w:rsid w:val="348654A2"/>
    <w:rsid w:val="349D3757"/>
    <w:rsid w:val="352B0F83"/>
    <w:rsid w:val="359E43DC"/>
    <w:rsid w:val="35B801D6"/>
    <w:rsid w:val="384C32A3"/>
    <w:rsid w:val="385A3F83"/>
    <w:rsid w:val="3ACF71FE"/>
    <w:rsid w:val="3C39643F"/>
    <w:rsid w:val="3D595BF0"/>
    <w:rsid w:val="3DFC6157"/>
    <w:rsid w:val="3E666373"/>
    <w:rsid w:val="3F3E1AEC"/>
    <w:rsid w:val="40F90DAC"/>
    <w:rsid w:val="43035213"/>
    <w:rsid w:val="43C66238"/>
    <w:rsid w:val="442B7738"/>
    <w:rsid w:val="463E4C17"/>
    <w:rsid w:val="464962C9"/>
    <w:rsid w:val="466F6125"/>
    <w:rsid w:val="47622AE4"/>
    <w:rsid w:val="4814136D"/>
    <w:rsid w:val="4BE035D2"/>
    <w:rsid w:val="4E5E4B48"/>
    <w:rsid w:val="4EA5603D"/>
    <w:rsid w:val="4EFA1BB0"/>
    <w:rsid w:val="50AB003F"/>
    <w:rsid w:val="513636F8"/>
    <w:rsid w:val="51692224"/>
    <w:rsid w:val="55662FCA"/>
    <w:rsid w:val="560D7E25"/>
    <w:rsid w:val="568231D1"/>
    <w:rsid w:val="5752020D"/>
    <w:rsid w:val="582A093F"/>
    <w:rsid w:val="58B52EEA"/>
    <w:rsid w:val="59177F14"/>
    <w:rsid w:val="59701DD9"/>
    <w:rsid w:val="5A84202D"/>
    <w:rsid w:val="5ABC0012"/>
    <w:rsid w:val="5BA22237"/>
    <w:rsid w:val="5BC677C6"/>
    <w:rsid w:val="5BDB7A38"/>
    <w:rsid w:val="5C0555A0"/>
    <w:rsid w:val="5CD526CC"/>
    <w:rsid w:val="5CE967E8"/>
    <w:rsid w:val="5D8D7329"/>
    <w:rsid w:val="5E705760"/>
    <w:rsid w:val="605851CE"/>
    <w:rsid w:val="605D1356"/>
    <w:rsid w:val="613A4F7D"/>
    <w:rsid w:val="628C289B"/>
    <w:rsid w:val="62D0230D"/>
    <w:rsid w:val="62FF3150"/>
    <w:rsid w:val="666F0F37"/>
    <w:rsid w:val="66F8422E"/>
    <w:rsid w:val="68404579"/>
    <w:rsid w:val="69FF205F"/>
    <w:rsid w:val="6A5506F6"/>
    <w:rsid w:val="6BAC13E3"/>
    <w:rsid w:val="6D094565"/>
    <w:rsid w:val="6EC87ECA"/>
    <w:rsid w:val="6EE87DF0"/>
    <w:rsid w:val="6F6A5779"/>
    <w:rsid w:val="6F986A4D"/>
    <w:rsid w:val="70F6046D"/>
    <w:rsid w:val="71EE30A5"/>
    <w:rsid w:val="72120633"/>
    <w:rsid w:val="72381269"/>
    <w:rsid w:val="723E69EA"/>
    <w:rsid w:val="73D02E4D"/>
    <w:rsid w:val="74344EB0"/>
    <w:rsid w:val="75281956"/>
    <w:rsid w:val="75CF64A9"/>
    <w:rsid w:val="781A4F91"/>
    <w:rsid w:val="78317C5B"/>
    <w:rsid w:val="79146E61"/>
    <w:rsid w:val="7A272F4B"/>
    <w:rsid w:val="7A8B49B7"/>
    <w:rsid w:val="7B5D74C6"/>
    <w:rsid w:val="7BE22279"/>
    <w:rsid w:val="7C2E3D5F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qFormat/>
    <w:uiPriority w:val="99"/>
  </w:style>
  <w:style w:type="table" w:customStyle="1" w:styleId="62">
    <w:name w:val="网格表 1 浅色 - 着色 41"/>
    <w:basedOn w:val="25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qFormat/>
    <w:uiPriority w:val="0"/>
  </w:style>
  <w:style w:type="table" w:customStyle="1" w:styleId="67">
    <w:name w:val="无格式表格 11"/>
    <w:basedOn w:val="25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qFormat/>
    <w:uiPriority w:val="0"/>
  </w:style>
  <w:style w:type="table" w:customStyle="1" w:styleId="73">
    <w:name w:val="网格表 6 彩色 - 着色 41"/>
    <w:basedOn w:val="25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qFormat/>
    <w:uiPriority w:val="0"/>
  </w:style>
  <w:style w:type="character" w:customStyle="1" w:styleId="76">
    <w:name w:val="bjh-p"/>
    <w:basedOn w:val="27"/>
    <w:qFormat/>
    <w:uiPriority w:val="0"/>
  </w:style>
  <w:style w:type="paragraph" w:customStyle="1" w:styleId="77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customXml" Target="../customXml/item2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image" Target="media/image18.pn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895</Words>
  <Characters>928</Characters>
  <Lines>10</Lines>
  <Paragraphs>2</Paragraphs>
  <TotalTime>2</TotalTime>
  <ScaleCrop>false</ScaleCrop>
  <LinksUpToDate>false</LinksUpToDate>
  <CharactersWithSpaces>1027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fish</cp:lastModifiedBy>
  <dcterms:modified xsi:type="dcterms:W3CDTF">2023-03-29T13:18:50Z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86948D81F5D645F6A1944E6F5FDBD8FC</vt:lpwstr>
  </property>
</Properties>
</file>