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rPr>
          <w:b/>
          <w:sz w:val="60"/>
        </w:rPr>
      </w:pPr>
      <w:r>
        <w:rPr>
          <w:rFonts w:hint="eastAsia" w:eastAsia="黑体"/>
          <w:spacing w:val="40"/>
          <w:sz w:val="60"/>
        </w:rPr>
        <w:t>三河口小学教科研</w:t>
      </w:r>
      <w:r>
        <w:rPr>
          <w:rFonts w:hint="eastAsia"/>
          <w:b/>
          <w:sz w:val="60"/>
        </w:rPr>
        <w:t>课题</w:t>
      </w:r>
    </w:p>
    <w:p>
      <w:pPr>
        <w:jc w:val="center"/>
        <w:outlineLvl w:val="0"/>
        <w:rPr>
          <w:b/>
          <w:sz w:val="60"/>
        </w:rPr>
      </w:pPr>
      <w:r>
        <w:rPr>
          <w:rFonts w:hint="eastAsia"/>
          <w:b/>
          <w:sz w:val="60"/>
        </w:rPr>
        <w:t xml:space="preserve">申 报 </w:t>
      </w:r>
      <w:r>
        <w:rPr>
          <w:rFonts w:hint="eastAsia" w:ascii="文鼎大标宋简"/>
          <w:b/>
          <w:sz w:val="60"/>
        </w:rPr>
        <w:t>评 审 书</w:t>
      </w:r>
    </w:p>
    <w:p>
      <w:pPr>
        <w:jc w:val="center"/>
        <w:rPr>
          <w:rFonts w:eastAsia="黑体"/>
        </w:rPr>
      </w:pPr>
    </w:p>
    <w:p>
      <w:pPr>
        <w:jc w:val="center"/>
        <w:rPr>
          <w:rFonts w:eastAsia="黑体"/>
        </w:rPr>
      </w:pPr>
    </w:p>
    <w:p>
      <w:pPr>
        <w:jc w:val="center"/>
        <w:rPr>
          <w:rFonts w:eastAsia="黑体"/>
        </w:rPr>
      </w:pPr>
    </w:p>
    <w:p>
      <w:pPr>
        <w:jc w:val="center"/>
        <w:rPr>
          <w:rFonts w:eastAsia="黑体"/>
        </w:rPr>
      </w:pPr>
    </w:p>
    <w:p>
      <w:pPr>
        <w:jc w:val="center"/>
        <w:rPr>
          <w:rFonts w:eastAsia="黑体"/>
          <w:sz w:val="28"/>
        </w:rPr>
      </w:pPr>
    </w:p>
    <w:p>
      <w:pPr>
        <w:spacing w:line="360" w:lineRule="exact"/>
        <w:jc w:val="center"/>
        <w:rPr>
          <w:rFonts w:eastAsia="仿宋_GB2312"/>
        </w:rPr>
      </w:pPr>
    </w:p>
    <w:p>
      <w:pPr>
        <w:spacing w:line="360" w:lineRule="exact"/>
        <w:jc w:val="center"/>
        <w:rPr>
          <w:rFonts w:eastAsia="仿宋_GB2312"/>
        </w:rPr>
      </w:pPr>
    </w:p>
    <w:p>
      <w:pPr>
        <w:spacing w:line="360" w:lineRule="exact"/>
        <w:jc w:val="center"/>
        <w:rPr>
          <w:rFonts w:eastAsia="仿宋_GB2312"/>
        </w:rPr>
      </w:pPr>
      <w:r>
        <w:rPr>
          <w:rFonts w:hint="eastAsia" w:ascii="仿宋" w:hAnsi="仿宋" w:eastAsia="仿宋" w:cs="仿宋"/>
          <w:sz w:val="32"/>
        </w:rPr>
        <w:t>课题名称</w:t>
      </w:r>
      <w:r>
        <w:rPr>
          <w:rFonts w:hint="eastAsia" w:ascii="仿宋" w:hAnsi="仿宋" w:eastAsia="仿宋" w:cs="仿宋"/>
          <w:sz w:val="32"/>
          <w:u w:val="single"/>
        </w:rPr>
        <w:t xml:space="preserve"> </w:t>
      </w:r>
      <w:r>
        <w:rPr>
          <w:rFonts w:ascii="宋体" w:hAnsi="宋体" w:eastAsia="宋体" w:cs="宋体"/>
          <w:sz w:val="24"/>
          <w:szCs w:val="24"/>
        </w:rPr>
        <w:t>《小学高年级微技能与口语交际策略的设计与应用研究》</w:t>
      </w:r>
    </w:p>
    <w:p>
      <w:pPr>
        <w:spacing w:line="360" w:lineRule="exact"/>
        <w:ind w:firstLine="960" w:firstLineChars="300"/>
        <w:outlineLvl w:val="0"/>
        <w:rPr>
          <w:rFonts w:ascii="仿宋" w:hAnsi="仿宋" w:eastAsia="仿宋" w:cs="仿宋"/>
          <w:sz w:val="32"/>
        </w:rPr>
      </w:pPr>
    </w:p>
    <w:p>
      <w:pPr>
        <w:spacing w:line="360" w:lineRule="exact"/>
        <w:jc w:val="center"/>
        <w:rPr>
          <w:rFonts w:ascii="仿宋" w:hAnsi="仿宋" w:eastAsia="仿宋" w:cs="仿宋"/>
        </w:rPr>
      </w:pPr>
      <w:r>
        <w:rPr>
          <w:rFonts w:hint="eastAsia" w:ascii="仿宋" w:hAnsi="仿宋" w:eastAsia="仿宋" w:cs="仿宋"/>
          <w:sz w:val="32"/>
        </w:rPr>
        <w:t xml:space="preserve">   </w:t>
      </w:r>
      <w:r>
        <w:rPr>
          <w:rFonts w:hint="eastAsia" w:ascii="仿宋" w:hAnsi="仿宋" w:eastAsia="仿宋" w:cs="仿宋"/>
        </w:rPr>
        <w:t xml:space="preserve"> </w:t>
      </w:r>
    </w:p>
    <w:p>
      <w:pPr>
        <w:spacing w:line="360" w:lineRule="exact"/>
        <w:ind w:firstLine="960" w:firstLineChars="300"/>
        <w:outlineLvl w:val="0"/>
        <w:rPr>
          <w:rFonts w:ascii="仿宋" w:hAnsi="仿宋" w:eastAsia="仿宋" w:cs="仿宋"/>
          <w:sz w:val="32"/>
          <w:u w:val="single"/>
        </w:rPr>
      </w:pPr>
      <w:r>
        <w:rPr>
          <w:rFonts w:hint="eastAsia" w:ascii="仿宋" w:hAnsi="仿宋" w:eastAsia="仿宋" w:cs="仿宋"/>
          <w:sz w:val="32"/>
        </w:rPr>
        <w:t>课题负责人</w:t>
      </w:r>
      <w:r>
        <w:rPr>
          <w:rFonts w:hint="eastAsia" w:ascii="仿宋" w:hAnsi="仿宋" w:eastAsia="仿宋" w:cs="仿宋"/>
          <w:sz w:val="32"/>
          <w:u w:val="single"/>
        </w:rPr>
        <w:t xml:space="preserve">       </w:t>
      </w:r>
      <w:r>
        <w:rPr>
          <w:rFonts w:hint="eastAsia" w:ascii="仿宋" w:hAnsi="仿宋" w:eastAsia="仿宋" w:cs="仿宋"/>
          <w:sz w:val="32"/>
          <w:u w:val="single"/>
          <w:lang w:eastAsia="zh-CN"/>
        </w:rPr>
        <w:t>王晓霞</w:t>
      </w:r>
      <w:r>
        <w:rPr>
          <w:rFonts w:hint="eastAsia" w:ascii="仿宋" w:hAnsi="仿宋" w:eastAsia="仿宋" w:cs="仿宋"/>
          <w:sz w:val="32"/>
          <w:u w:val="single"/>
        </w:rPr>
        <w:t xml:space="preserve">                             </w:t>
      </w:r>
    </w:p>
    <w:p>
      <w:pPr>
        <w:spacing w:line="360" w:lineRule="exact"/>
        <w:jc w:val="center"/>
        <w:rPr>
          <w:rFonts w:ascii="仿宋" w:hAnsi="仿宋" w:eastAsia="仿宋" w:cs="仿宋"/>
        </w:rPr>
      </w:pPr>
    </w:p>
    <w:p>
      <w:pPr>
        <w:spacing w:line="360" w:lineRule="exact"/>
        <w:ind w:firstLine="960" w:firstLineChars="300"/>
        <w:outlineLvl w:val="0"/>
        <w:rPr>
          <w:rFonts w:ascii="仿宋" w:hAnsi="仿宋" w:eastAsia="仿宋" w:cs="仿宋"/>
          <w:sz w:val="32"/>
          <w:u w:val="single"/>
        </w:rPr>
      </w:pPr>
      <w:r>
        <w:rPr>
          <w:rFonts w:hint="eastAsia" w:ascii="仿宋" w:hAnsi="仿宋" w:eastAsia="仿宋" w:cs="仿宋"/>
          <w:sz w:val="32"/>
        </w:rPr>
        <w:t>所在单位</w:t>
      </w:r>
      <w:r>
        <w:rPr>
          <w:rFonts w:hint="eastAsia" w:ascii="仿宋" w:hAnsi="仿宋" w:eastAsia="仿宋" w:cs="仿宋"/>
          <w:sz w:val="32"/>
          <w:u w:val="single"/>
        </w:rPr>
        <w:t xml:space="preserve">      常州市三河口小学                               </w:t>
      </w:r>
    </w:p>
    <w:p>
      <w:pPr>
        <w:spacing w:line="360" w:lineRule="exact"/>
        <w:ind w:firstLine="960" w:firstLineChars="300"/>
        <w:outlineLvl w:val="0"/>
        <w:rPr>
          <w:rFonts w:ascii="仿宋" w:hAnsi="仿宋" w:eastAsia="仿宋" w:cs="仿宋"/>
          <w:sz w:val="32"/>
          <w:u w:val="single"/>
        </w:rPr>
      </w:pPr>
    </w:p>
    <w:p>
      <w:pPr>
        <w:spacing w:line="360" w:lineRule="exact"/>
        <w:ind w:firstLine="960" w:firstLineChars="300"/>
        <w:outlineLvl w:val="0"/>
        <w:rPr>
          <w:rFonts w:ascii="仿宋" w:hAnsi="仿宋" w:eastAsia="仿宋" w:cs="仿宋"/>
          <w:sz w:val="32"/>
          <w:u w:val="single"/>
        </w:rPr>
      </w:pPr>
      <w:r>
        <w:rPr>
          <w:rFonts w:hint="eastAsia" w:ascii="仿宋" w:hAnsi="仿宋" w:eastAsia="仿宋" w:cs="仿宋"/>
          <w:sz w:val="32"/>
        </w:rPr>
        <w:t>研究学科</w:t>
      </w:r>
      <w:r>
        <w:rPr>
          <w:rFonts w:hint="eastAsia" w:ascii="仿宋" w:hAnsi="仿宋" w:eastAsia="仿宋" w:cs="仿宋"/>
          <w:sz w:val="32"/>
          <w:u w:val="single"/>
        </w:rPr>
        <w:t xml:space="preserve">  </w:t>
      </w:r>
      <w:r>
        <w:rPr>
          <w:rFonts w:hint="eastAsia" w:ascii="仿宋" w:hAnsi="仿宋" w:eastAsia="仿宋" w:cs="仿宋"/>
          <w:sz w:val="32"/>
          <w:u w:val="single"/>
          <w:lang w:val="en-US" w:eastAsia="zh-CN"/>
        </w:rPr>
        <w:t xml:space="preserve">     </w:t>
      </w:r>
      <w:r>
        <w:rPr>
          <w:rFonts w:hint="eastAsia" w:ascii="仿宋" w:hAnsi="仿宋" w:eastAsia="仿宋" w:cs="仿宋"/>
          <w:sz w:val="32"/>
          <w:u w:val="single"/>
          <w:lang w:eastAsia="zh-CN"/>
        </w:rPr>
        <w:t>英语</w:t>
      </w:r>
      <w:r>
        <w:rPr>
          <w:rFonts w:hint="eastAsia" w:ascii="仿宋" w:hAnsi="仿宋" w:eastAsia="仿宋" w:cs="仿宋"/>
          <w:sz w:val="32"/>
          <w:u w:val="single"/>
        </w:rPr>
        <w:t xml:space="preserve">                                      </w:t>
      </w:r>
    </w:p>
    <w:p>
      <w:pPr>
        <w:spacing w:line="360" w:lineRule="exact"/>
        <w:rPr>
          <w:rFonts w:ascii="仿宋" w:hAnsi="仿宋" w:eastAsia="仿宋" w:cs="仿宋"/>
        </w:rPr>
      </w:pPr>
    </w:p>
    <w:p>
      <w:pPr>
        <w:spacing w:line="360" w:lineRule="exact"/>
        <w:ind w:firstLine="960" w:firstLineChars="300"/>
        <w:outlineLvl w:val="0"/>
        <w:rPr>
          <w:rFonts w:ascii="仿宋" w:hAnsi="仿宋" w:eastAsia="仿宋" w:cs="仿宋"/>
          <w:sz w:val="32"/>
          <w:u w:val="single"/>
        </w:rPr>
      </w:pPr>
      <w:r>
        <w:rPr>
          <w:rFonts w:hint="eastAsia" w:ascii="仿宋" w:hAnsi="仿宋" w:eastAsia="仿宋" w:cs="仿宋"/>
          <w:sz w:val="32"/>
        </w:rPr>
        <w:t>填表日期</w:t>
      </w:r>
      <w:r>
        <w:rPr>
          <w:rFonts w:hint="eastAsia" w:ascii="仿宋" w:hAnsi="仿宋" w:eastAsia="仿宋" w:cs="仿宋"/>
          <w:sz w:val="32"/>
          <w:u w:val="single"/>
        </w:rPr>
        <w:t xml:space="preserve">     </w:t>
      </w:r>
      <w:r>
        <w:rPr>
          <w:rFonts w:hint="eastAsia" w:ascii="仿宋" w:hAnsi="仿宋" w:eastAsia="仿宋" w:cs="仿宋"/>
          <w:sz w:val="32"/>
          <w:u w:val="single"/>
          <w:lang w:val="en-US" w:eastAsia="zh-CN"/>
        </w:rPr>
        <w:t>2023.3.26</w:t>
      </w:r>
      <w:r>
        <w:rPr>
          <w:rFonts w:hint="eastAsia" w:ascii="仿宋" w:hAnsi="仿宋" w:eastAsia="仿宋" w:cs="仿宋"/>
          <w:sz w:val="32"/>
          <w:u w:val="single"/>
        </w:rPr>
        <w:t xml:space="preserve">                                   </w:t>
      </w:r>
    </w:p>
    <w:p>
      <w:pPr>
        <w:spacing w:line="360" w:lineRule="exact"/>
        <w:rPr>
          <w:rFonts w:ascii="仿宋" w:hAnsi="仿宋" w:eastAsia="仿宋" w:cs="仿宋"/>
          <w:sz w:val="32"/>
        </w:rPr>
      </w:pPr>
      <w:r>
        <w:rPr>
          <w:rFonts w:hint="eastAsia" w:ascii="仿宋" w:hAnsi="仿宋" w:eastAsia="仿宋" w:cs="仿宋"/>
          <w:sz w:val="32"/>
        </w:rPr>
        <w:t xml:space="preserve">        </w:t>
      </w:r>
    </w:p>
    <w:p>
      <w:pPr>
        <w:spacing w:line="360" w:lineRule="exact"/>
        <w:ind w:firstLine="960" w:firstLineChars="300"/>
        <w:rPr>
          <w:rFonts w:ascii="仿宋" w:hAnsi="仿宋" w:eastAsia="仿宋" w:cs="仿宋"/>
          <w:sz w:val="32"/>
        </w:rPr>
      </w:pPr>
      <w:r>
        <w:rPr>
          <w:rFonts w:hint="eastAsia" w:ascii="仿宋" w:hAnsi="仿宋" w:eastAsia="仿宋" w:cs="仿宋"/>
          <w:sz w:val="32"/>
        </w:rPr>
        <w:t>拟结题时间</w:t>
      </w:r>
      <w:r>
        <w:rPr>
          <w:rFonts w:hint="eastAsia" w:ascii="仿宋" w:hAnsi="仿宋" w:eastAsia="仿宋" w:cs="仿宋"/>
          <w:sz w:val="32"/>
          <w:u w:val="single"/>
        </w:rPr>
        <w:t xml:space="preserve">    </w:t>
      </w:r>
      <w:r>
        <w:rPr>
          <w:rFonts w:hint="eastAsia" w:ascii="仿宋" w:hAnsi="仿宋" w:eastAsia="仿宋" w:cs="仿宋"/>
          <w:sz w:val="32"/>
          <w:u w:val="single"/>
          <w:lang w:val="en-US" w:eastAsia="zh-CN"/>
        </w:rPr>
        <w:t>2023.6.30</w:t>
      </w:r>
      <w:r>
        <w:rPr>
          <w:rFonts w:hint="eastAsia" w:ascii="仿宋" w:hAnsi="仿宋" w:eastAsia="仿宋" w:cs="仿宋"/>
          <w:sz w:val="32"/>
          <w:u w:val="single"/>
        </w:rPr>
        <w:t xml:space="preserve">                                  </w:t>
      </w:r>
      <w:r>
        <w:rPr>
          <w:rFonts w:hint="eastAsia" w:ascii="仿宋" w:hAnsi="仿宋" w:eastAsia="仿宋" w:cs="仿宋"/>
          <w:sz w:val="32"/>
        </w:rPr>
        <w:t xml:space="preserve"> </w:t>
      </w:r>
    </w:p>
    <w:p>
      <w:pPr>
        <w:spacing w:line="360" w:lineRule="exact"/>
        <w:jc w:val="center"/>
        <w:outlineLvl w:val="0"/>
        <w:rPr>
          <w:rFonts w:ascii="宋体" w:hAnsi="宋体"/>
          <w:sz w:val="32"/>
        </w:rPr>
      </w:pPr>
    </w:p>
    <w:p>
      <w:pPr>
        <w:jc w:val="center"/>
        <w:outlineLvl w:val="0"/>
        <w:rPr>
          <w:rFonts w:ascii="宋体" w:hAnsi="宋体"/>
          <w:sz w:val="32"/>
        </w:rPr>
      </w:pPr>
    </w:p>
    <w:p>
      <w:pPr>
        <w:jc w:val="center"/>
        <w:outlineLvl w:val="0"/>
        <w:rPr>
          <w:rFonts w:ascii="宋体" w:hAnsi="宋体"/>
          <w:sz w:val="32"/>
        </w:rPr>
      </w:pPr>
    </w:p>
    <w:p>
      <w:pPr>
        <w:jc w:val="center"/>
        <w:outlineLvl w:val="0"/>
        <w:rPr>
          <w:rFonts w:ascii="宋体" w:hAnsi="宋体"/>
          <w:sz w:val="32"/>
        </w:rPr>
      </w:pPr>
      <w:r>
        <w:rPr>
          <w:rFonts w:hint="eastAsia" w:ascii="宋体" w:hAnsi="宋体"/>
          <w:sz w:val="32"/>
        </w:rPr>
        <w:t>常州市三河口小学教师发展中心制</w:t>
      </w:r>
    </w:p>
    <w:p>
      <w:pPr>
        <w:widowControl/>
        <w:spacing w:line="360" w:lineRule="auto"/>
        <w:jc w:val="left"/>
        <w:rPr>
          <w:rFonts w:ascii="ˎ̥" w:hAnsi="ˎ̥" w:cs="宋体"/>
          <w:b/>
          <w:bCs/>
          <w:kern w:val="0"/>
          <w:sz w:val="28"/>
          <w:szCs w:val="28"/>
        </w:rPr>
      </w:pPr>
    </w:p>
    <w:p>
      <w:pPr>
        <w:widowControl/>
        <w:spacing w:line="360" w:lineRule="auto"/>
        <w:jc w:val="left"/>
        <w:rPr>
          <w:rFonts w:ascii="ˎ̥" w:hAnsi="ˎ̥" w:cs="宋体"/>
          <w:b/>
          <w:bCs/>
          <w:kern w:val="0"/>
          <w:sz w:val="28"/>
          <w:szCs w:val="28"/>
        </w:rPr>
      </w:pPr>
    </w:p>
    <w:p>
      <w:pPr>
        <w:widowControl/>
        <w:spacing w:line="360" w:lineRule="auto"/>
        <w:jc w:val="left"/>
        <w:rPr>
          <w:rFonts w:ascii="ˎ̥" w:hAnsi="ˎ̥" w:cs="宋体"/>
          <w:b/>
          <w:bCs/>
          <w:kern w:val="0"/>
          <w:sz w:val="28"/>
          <w:szCs w:val="28"/>
        </w:rPr>
      </w:pPr>
    </w:p>
    <w:p>
      <w:pPr>
        <w:widowControl/>
        <w:spacing w:line="360" w:lineRule="auto"/>
        <w:jc w:val="left"/>
        <w:rPr>
          <w:rFonts w:ascii="ˎ̥" w:hAnsi="ˎ̥" w:cs="宋体"/>
          <w:b/>
          <w:bCs/>
          <w:kern w:val="0"/>
          <w:sz w:val="28"/>
          <w:szCs w:val="28"/>
        </w:rPr>
      </w:pPr>
    </w:p>
    <w:p>
      <w:pPr>
        <w:widowControl/>
        <w:ind w:firstLine="1124" w:firstLineChars="400"/>
        <w:rPr>
          <w:rFonts w:ascii="黑体" w:hAnsi="宋体" w:eastAsia="黑体" w:cs="宋体"/>
          <w:b/>
          <w:bCs/>
          <w:color w:val="333333"/>
          <w:kern w:val="0"/>
          <w:sz w:val="28"/>
          <w:szCs w:val="28"/>
        </w:rPr>
      </w:pPr>
      <w:r>
        <w:rPr>
          <w:rFonts w:hint="eastAsia" w:ascii="黑体" w:hAnsi="宋体" w:eastAsia="黑体" w:cs="宋体"/>
          <w:b/>
          <w:bCs/>
          <w:color w:val="333333"/>
          <w:kern w:val="0"/>
          <w:sz w:val="28"/>
          <w:szCs w:val="28"/>
        </w:rPr>
        <w:t>常州市三河口小学教师个人小课题研究申报表</w:t>
      </w:r>
      <w:bookmarkStart w:id="0" w:name="_GoBack"/>
      <w:bookmarkEnd w:id="0"/>
    </w:p>
    <w:p>
      <w:pPr>
        <w:widowControl/>
        <w:spacing w:line="320" w:lineRule="atLeast"/>
        <w:jc w:val="left"/>
        <w:rPr>
          <w:rFonts w:ascii="宋体" w:hAnsi="宋体" w:cs="宋体"/>
          <w:color w:val="222222"/>
          <w:kern w:val="0"/>
          <w:sz w:val="24"/>
        </w:rPr>
      </w:pPr>
      <w:r>
        <w:rPr>
          <w:rFonts w:hint="eastAsia" w:ascii="宋体" w:hAnsi="宋体" w:cs="宋体"/>
          <w:bCs/>
          <w:color w:val="222222"/>
          <w:kern w:val="0"/>
          <w:sz w:val="24"/>
        </w:rPr>
        <w:t>编号：</w:t>
      </w:r>
    </w:p>
    <w:tbl>
      <w:tblPr>
        <w:tblStyle w:val="4"/>
        <w:tblW w:w="87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6"/>
        <w:gridCol w:w="621"/>
        <w:gridCol w:w="1418"/>
        <w:gridCol w:w="1417"/>
        <w:gridCol w:w="993"/>
        <w:gridCol w:w="1984"/>
        <w:gridCol w:w="10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exact"/>
          <w:jc w:val="center"/>
        </w:trPr>
        <w:tc>
          <w:tcPr>
            <w:tcW w:w="1937"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cs="宋体" w:asciiTheme="minorEastAsia" w:hAnsiTheme="minorEastAsia" w:eastAsiaTheme="minorEastAsia"/>
                <w:color w:val="333333"/>
                <w:kern w:val="0"/>
                <w:sz w:val="24"/>
              </w:rPr>
            </w:pPr>
            <w:r>
              <w:rPr>
                <w:rFonts w:hint="eastAsia" w:cs="宋体" w:asciiTheme="minorEastAsia" w:hAnsiTheme="minorEastAsia" w:eastAsiaTheme="minorEastAsia"/>
                <w:color w:val="333333"/>
                <w:kern w:val="0"/>
                <w:sz w:val="24"/>
              </w:rPr>
              <w:t>课题名称</w:t>
            </w:r>
          </w:p>
        </w:tc>
        <w:tc>
          <w:tcPr>
            <w:tcW w:w="6840" w:type="dxa"/>
            <w:gridSpan w:val="5"/>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eastAsia="仿宋_GB2312"/>
              </w:rPr>
            </w:pPr>
            <w:r>
              <w:rPr>
                <w:rFonts w:ascii="宋体" w:hAnsi="宋体" w:eastAsia="宋体" w:cs="宋体"/>
                <w:sz w:val="24"/>
                <w:szCs w:val="24"/>
              </w:rPr>
              <w:t>《小学高年级微技能与口语交际策略的设计与应用研究》</w:t>
            </w:r>
          </w:p>
          <w:p>
            <w:pPr>
              <w:widowControl/>
              <w:spacing w:line="614" w:lineRule="exact"/>
              <w:jc w:val="center"/>
              <w:rPr>
                <w:rFonts w:cs="宋体" w:asciiTheme="minorEastAsia" w:hAnsiTheme="minorEastAsia" w:eastAsiaTheme="minorEastAsia"/>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exact"/>
          <w:jc w:val="center"/>
        </w:trPr>
        <w:tc>
          <w:tcPr>
            <w:tcW w:w="1937" w:type="dxa"/>
            <w:gridSpan w:val="2"/>
            <w:vMerge w:val="restart"/>
            <w:tcBorders>
              <w:left w:val="single" w:color="auto" w:sz="4" w:space="0"/>
              <w:right w:val="single" w:color="auto" w:sz="4" w:space="0"/>
            </w:tcBorders>
            <w:vAlign w:val="center"/>
          </w:tcPr>
          <w:p>
            <w:pPr>
              <w:widowControl/>
              <w:jc w:val="center"/>
              <w:rPr>
                <w:rFonts w:cs="宋体" w:asciiTheme="minorEastAsia" w:hAnsiTheme="minorEastAsia" w:eastAsiaTheme="minorEastAsia"/>
                <w:color w:val="333333"/>
                <w:kern w:val="0"/>
                <w:sz w:val="24"/>
              </w:rPr>
            </w:pPr>
            <w:r>
              <w:rPr>
                <w:rFonts w:hint="eastAsia" w:asciiTheme="minorEastAsia" w:hAnsiTheme="minorEastAsia" w:eastAsiaTheme="minorEastAsia"/>
                <w:sz w:val="24"/>
              </w:rPr>
              <w:t>课题负责人</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spacing w:line="614" w:lineRule="exact"/>
              <w:jc w:val="center"/>
              <w:rPr>
                <w:rFonts w:asciiTheme="minorEastAsia" w:hAnsiTheme="minorEastAsia" w:eastAsiaTheme="minorEastAsia"/>
                <w:sz w:val="24"/>
              </w:rPr>
            </w:pPr>
            <w:r>
              <w:rPr>
                <w:rFonts w:hint="eastAsia" w:asciiTheme="minorEastAsia" w:hAnsiTheme="minorEastAsia" w:eastAsiaTheme="minorEastAsia"/>
                <w:sz w:val="24"/>
              </w:rPr>
              <w:t>姓名</w:t>
            </w:r>
          </w:p>
        </w:tc>
        <w:tc>
          <w:tcPr>
            <w:tcW w:w="1417" w:type="dxa"/>
            <w:tcBorders>
              <w:top w:val="single" w:color="auto" w:sz="4" w:space="0"/>
              <w:left w:val="single" w:color="auto" w:sz="4" w:space="0"/>
              <w:bottom w:val="single" w:color="auto" w:sz="4" w:space="0"/>
              <w:right w:val="single" w:color="auto" w:sz="4" w:space="0"/>
            </w:tcBorders>
            <w:vAlign w:val="center"/>
          </w:tcPr>
          <w:p>
            <w:pPr>
              <w:widowControl/>
              <w:spacing w:line="614" w:lineRule="exact"/>
              <w:jc w:val="center"/>
              <w:rPr>
                <w:rFonts w:asciiTheme="minorEastAsia" w:hAnsiTheme="minorEastAsia" w:eastAsiaTheme="minorEastAsia"/>
                <w:sz w:val="24"/>
              </w:rPr>
            </w:pPr>
            <w:r>
              <w:rPr>
                <w:rFonts w:hint="eastAsia" w:asciiTheme="minorEastAsia" w:hAnsiTheme="minorEastAsia" w:eastAsiaTheme="minorEastAsia"/>
                <w:sz w:val="24"/>
              </w:rPr>
              <w:t>性别</w:t>
            </w:r>
          </w:p>
        </w:tc>
        <w:tc>
          <w:tcPr>
            <w:tcW w:w="993" w:type="dxa"/>
            <w:tcBorders>
              <w:top w:val="single" w:color="auto" w:sz="4" w:space="0"/>
              <w:left w:val="single" w:color="auto" w:sz="4" w:space="0"/>
              <w:bottom w:val="single" w:color="auto" w:sz="4" w:space="0"/>
              <w:right w:val="single" w:color="auto" w:sz="4" w:space="0"/>
            </w:tcBorders>
            <w:vAlign w:val="center"/>
          </w:tcPr>
          <w:p>
            <w:pPr>
              <w:widowControl/>
              <w:spacing w:line="614" w:lineRule="exact"/>
              <w:jc w:val="center"/>
              <w:rPr>
                <w:rFonts w:asciiTheme="minorEastAsia" w:hAnsiTheme="minorEastAsia" w:eastAsiaTheme="minorEastAsia"/>
                <w:sz w:val="24"/>
              </w:rPr>
            </w:pPr>
            <w:r>
              <w:rPr>
                <w:rFonts w:hint="eastAsia" w:asciiTheme="minorEastAsia" w:hAnsiTheme="minorEastAsia" w:eastAsiaTheme="minorEastAsia"/>
                <w:sz w:val="24"/>
              </w:rPr>
              <w:t>年龄</w:t>
            </w:r>
          </w:p>
        </w:tc>
        <w:tc>
          <w:tcPr>
            <w:tcW w:w="1984" w:type="dxa"/>
            <w:tcBorders>
              <w:top w:val="single" w:color="auto" w:sz="4" w:space="0"/>
              <w:left w:val="single" w:color="auto" w:sz="4" w:space="0"/>
              <w:bottom w:val="single" w:color="auto" w:sz="4" w:space="0"/>
              <w:right w:val="single" w:color="auto" w:sz="4" w:space="0"/>
            </w:tcBorders>
            <w:vAlign w:val="center"/>
          </w:tcPr>
          <w:p>
            <w:pPr>
              <w:widowControl/>
              <w:spacing w:line="614" w:lineRule="exact"/>
              <w:jc w:val="center"/>
              <w:rPr>
                <w:rFonts w:asciiTheme="minorEastAsia" w:hAnsiTheme="minorEastAsia" w:eastAsiaTheme="minorEastAsia"/>
                <w:sz w:val="24"/>
              </w:rPr>
            </w:pPr>
            <w:r>
              <w:rPr>
                <w:rFonts w:hint="eastAsia" w:asciiTheme="minorEastAsia" w:hAnsiTheme="minorEastAsia" w:eastAsiaTheme="minorEastAsia"/>
                <w:sz w:val="24"/>
              </w:rPr>
              <w:t>职称</w:t>
            </w:r>
          </w:p>
        </w:tc>
        <w:tc>
          <w:tcPr>
            <w:tcW w:w="1028" w:type="dxa"/>
            <w:tcBorders>
              <w:top w:val="single" w:color="auto" w:sz="4" w:space="0"/>
              <w:left w:val="single" w:color="auto" w:sz="4" w:space="0"/>
              <w:bottom w:val="single" w:color="auto" w:sz="4" w:space="0"/>
              <w:right w:val="single" w:color="auto" w:sz="4" w:space="0"/>
            </w:tcBorders>
            <w:vAlign w:val="center"/>
          </w:tcPr>
          <w:p>
            <w:pPr>
              <w:widowControl/>
              <w:spacing w:line="614" w:lineRule="exact"/>
              <w:jc w:val="center"/>
              <w:rPr>
                <w:rFonts w:asciiTheme="minorEastAsia" w:hAnsiTheme="minorEastAsia" w:eastAsiaTheme="minorEastAsia"/>
                <w:sz w:val="24"/>
              </w:rPr>
            </w:pPr>
            <w:r>
              <w:rPr>
                <w:rFonts w:hint="eastAsia" w:asciiTheme="minorEastAsia" w:hAnsiTheme="minorEastAsia" w:eastAsiaTheme="minorEastAsia"/>
                <w:sz w:val="24"/>
              </w:rPr>
              <w:t>学科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exact"/>
          <w:jc w:val="center"/>
        </w:trPr>
        <w:tc>
          <w:tcPr>
            <w:tcW w:w="1937" w:type="dxa"/>
            <w:gridSpan w:val="2"/>
            <w:vMerge w:val="continue"/>
            <w:tcBorders>
              <w:left w:val="single" w:color="auto" w:sz="4" w:space="0"/>
              <w:bottom w:val="single" w:color="auto" w:sz="4" w:space="0"/>
              <w:right w:val="single" w:color="auto" w:sz="4" w:space="0"/>
            </w:tcBorders>
            <w:vAlign w:val="center"/>
          </w:tcPr>
          <w:p>
            <w:pPr>
              <w:widowControl/>
              <w:jc w:val="center"/>
              <w:rPr>
                <w:rFonts w:cs="宋体" w:asciiTheme="minorEastAsia" w:hAnsiTheme="minorEastAsia" w:eastAsiaTheme="minorEastAsia"/>
                <w:color w:val="333333"/>
                <w:kern w:val="0"/>
                <w:sz w:val="24"/>
              </w:rPr>
            </w:pPr>
          </w:p>
        </w:tc>
        <w:tc>
          <w:tcPr>
            <w:tcW w:w="1418" w:type="dxa"/>
            <w:tcBorders>
              <w:top w:val="single" w:color="auto" w:sz="4" w:space="0"/>
              <w:left w:val="single" w:color="auto" w:sz="4" w:space="0"/>
              <w:bottom w:val="single" w:color="auto" w:sz="4" w:space="0"/>
              <w:right w:val="single" w:color="auto" w:sz="4" w:space="0"/>
            </w:tcBorders>
            <w:vAlign w:val="center"/>
          </w:tcPr>
          <w:p>
            <w:pPr>
              <w:widowControl/>
              <w:spacing w:line="614" w:lineRule="exact"/>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 xml:space="preserve"> 王晓霞</w:t>
            </w:r>
          </w:p>
        </w:tc>
        <w:tc>
          <w:tcPr>
            <w:tcW w:w="1417" w:type="dxa"/>
            <w:tcBorders>
              <w:top w:val="single" w:color="auto" w:sz="4" w:space="0"/>
              <w:left w:val="single" w:color="auto" w:sz="4" w:space="0"/>
              <w:bottom w:val="single" w:color="auto" w:sz="4" w:space="0"/>
              <w:right w:val="single" w:color="auto" w:sz="4" w:space="0"/>
            </w:tcBorders>
            <w:vAlign w:val="center"/>
          </w:tcPr>
          <w:p>
            <w:pPr>
              <w:widowControl/>
              <w:spacing w:line="614" w:lineRule="exact"/>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女</w:t>
            </w:r>
          </w:p>
        </w:tc>
        <w:tc>
          <w:tcPr>
            <w:tcW w:w="993" w:type="dxa"/>
            <w:tcBorders>
              <w:top w:val="single" w:color="auto" w:sz="4" w:space="0"/>
              <w:left w:val="single" w:color="auto" w:sz="4" w:space="0"/>
              <w:bottom w:val="single" w:color="auto" w:sz="4" w:space="0"/>
              <w:right w:val="single" w:color="auto" w:sz="4" w:space="0"/>
            </w:tcBorders>
            <w:vAlign w:val="center"/>
          </w:tcPr>
          <w:p>
            <w:pPr>
              <w:widowControl/>
              <w:spacing w:line="614" w:lineRule="exact"/>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38</w:t>
            </w:r>
          </w:p>
        </w:tc>
        <w:tc>
          <w:tcPr>
            <w:tcW w:w="1984" w:type="dxa"/>
            <w:tcBorders>
              <w:top w:val="single" w:color="auto" w:sz="4" w:space="0"/>
              <w:left w:val="single" w:color="auto" w:sz="4" w:space="0"/>
              <w:bottom w:val="single" w:color="auto" w:sz="4" w:space="0"/>
              <w:right w:val="single" w:color="auto" w:sz="4" w:space="0"/>
            </w:tcBorders>
            <w:vAlign w:val="center"/>
          </w:tcPr>
          <w:p>
            <w:pPr>
              <w:widowControl/>
              <w:spacing w:line="614" w:lineRule="exact"/>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中小学一级</w:t>
            </w:r>
          </w:p>
        </w:tc>
        <w:tc>
          <w:tcPr>
            <w:tcW w:w="1028" w:type="dxa"/>
            <w:tcBorders>
              <w:top w:val="single" w:color="auto" w:sz="4" w:space="0"/>
              <w:left w:val="single" w:color="auto" w:sz="4" w:space="0"/>
              <w:bottom w:val="single" w:color="auto" w:sz="4" w:space="0"/>
              <w:right w:val="single" w:color="auto" w:sz="4" w:space="0"/>
            </w:tcBorders>
            <w:vAlign w:val="center"/>
          </w:tcPr>
          <w:p>
            <w:pPr>
              <w:widowControl/>
              <w:spacing w:line="614" w:lineRule="exact"/>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英语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exact"/>
          <w:jc w:val="center"/>
        </w:trPr>
        <w:tc>
          <w:tcPr>
            <w:tcW w:w="1937" w:type="dxa"/>
            <w:gridSpan w:val="2"/>
            <w:vMerge w:val="restart"/>
            <w:tcBorders>
              <w:top w:val="single" w:color="auto" w:sz="4" w:space="0"/>
              <w:left w:val="single" w:color="auto" w:sz="4" w:space="0"/>
              <w:right w:val="single" w:color="auto" w:sz="4" w:space="0"/>
            </w:tcBorders>
            <w:vAlign w:val="center"/>
          </w:tcPr>
          <w:p>
            <w:pPr>
              <w:widowControl/>
              <w:jc w:val="center"/>
              <w:rPr>
                <w:rFonts w:cs="宋体" w:asciiTheme="minorEastAsia" w:hAnsiTheme="minorEastAsia" w:eastAsiaTheme="minorEastAsia"/>
                <w:color w:val="333333"/>
                <w:kern w:val="0"/>
                <w:sz w:val="24"/>
              </w:rPr>
            </w:pPr>
            <w:r>
              <w:rPr>
                <w:rFonts w:hint="eastAsia" w:asciiTheme="minorEastAsia" w:hAnsiTheme="minorEastAsia" w:eastAsiaTheme="minorEastAsia"/>
                <w:sz w:val="24"/>
              </w:rPr>
              <w:t>课题组成员</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spacing w:line="614" w:lineRule="exact"/>
              <w:jc w:val="center"/>
              <w:rPr>
                <w:rFonts w:cs="宋体" w:asciiTheme="minorEastAsia" w:hAnsiTheme="minorEastAsia" w:eastAsiaTheme="minorEastAsia"/>
                <w:color w:val="000000"/>
                <w:kern w:val="0"/>
                <w:sz w:val="24"/>
              </w:rPr>
            </w:pPr>
            <w:r>
              <w:rPr>
                <w:rFonts w:hint="eastAsia" w:asciiTheme="minorEastAsia" w:hAnsiTheme="minorEastAsia" w:eastAsiaTheme="minorEastAsia"/>
                <w:sz w:val="24"/>
              </w:rPr>
              <w:t>姓名</w:t>
            </w:r>
          </w:p>
        </w:tc>
        <w:tc>
          <w:tcPr>
            <w:tcW w:w="1417" w:type="dxa"/>
            <w:tcBorders>
              <w:top w:val="single" w:color="auto" w:sz="4" w:space="0"/>
              <w:left w:val="single" w:color="auto" w:sz="4" w:space="0"/>
              <w:bottom w:val="single" w:color="auto" w:sz="4" w:space="0"/>
              <w:right w:val="single" w:color="auto" w:sz="4" w:space="0"/>
            </w:tcBorders>
            <w:vAlign w:val="center"/>
          </w:tcPr>
          <w:p>
            <w:pPr>
              <w:widowControl/>
              <w:spacing w:line="614" w:lineRule="exact"/>
              <w:jc w:val="center"/>
              <w:rPr>
                <w:rFonts w:cs="宋体" w:asciiTheme="minorEastAsia" w:hAnsiTheme="minorEastAsia" w:eastAsiaTheme="minorEastAsia"/>
                <w:color w:val="000000"/>
                <w:kern w:val="0"/>
                <w:sz w:val="24"/>
              </w:rPr>
            </w:pPr>
            <w:r>
              <w:rPr>
                <w:rFonts w:hint="eastAsia" w:asciiTheme="minorEastAsia" w:hAnsiTheme="minorEastAsia" w:eastAsiaTheme="minorEastAsia"/>
                <w:sz w:val="24"/>
              </w:rPr>
              <w:t>职称</w:t>
            </w:r>
          </w:p>
        </w:tc>
        <w:tc>
          <w:tcPr>
            <w:tcW w:w="993" w:type="dxa"/>
            <w:tcBorders>
              <w:top w:val="single" w:color="auto" w:sz="4" w:space="0"/>
              <w:left w:val="single" w:color="auto" w:sz="4" w:space="0"/>
              <w:bottom w:val="single" w:color="auto" w:sz="4" w:space="0"/>
              <w:right w:val="single" w:color="auto" w:sz="4" w:space="0"/>
            </w:tcBorders>
            <w:vAlign w:val="center"/>
          </w:tcPr>
          <w:p>
            <w:pPr>
              <w:widowControl/>
              <w:spacing w:line="614" w:lineRule="exact"/>
              <w:jc w:val="center"/>
              <w:rPr>
                <w:rFonts w:cs="宋体" w:asciiTheme="minorEastAsia" w:hAnsiTheme="minorEastAsia" w:eastAsiaTheme="minorEastAsia"/>
                <w:color w:val="000000"/>
                <w:kern w:val="0"/>
                <w:sz w:val="24"/>
              </w:rPr>
            </w:pPr>
            <w:r>
              <w:rPr>
                <w:rFonts w:hint="eastAsia" w:asciiTheme="minorEastAsia" w:hAnsiTheme="minorEastAsia" w:eastAsiaTheme="minorEastAsia"/>
                <w:sz w:val="24"/>
              </w:rPr>
              <w:t>学科</w:t>
            </w:r>
          </w:p>
        </w:tc>
        <w:tc>
          <w:tcPr>
            <w:tcW w:w="3012" w:type="dxa"/>
            <w:gridSpan w:val="2"/>
            <w:tcBorders>
              <w:top w:val="single" w:color="auto" w:sz="4" w:space="0"/>
              <w:left w:val="single" w:color="auto" w:sz="4" w:space="0"/>
              <w:bottom w:val="single" w:color="auto" w:sz="4" w:space="0"/>
              <w:right w:val="single" w:color="auto" w:sz="4" w:space="0"/>
            </w:tcBorders>
            <w:vAlign w:val="center"/>
          </w:tcPr>
          <w:p>
            <w:pPr>
              <w:widowControl/>
              <w:spacing w:line="614" w:lineRule="exact"/>
              <w:jc w:val="center"/>
              <w:rPr>
                <w:rFonts w:cs="宋体" w:asciiTheme="minorEastAsia" w:hAnsiTheme="minorEastAsia" w:eastAsiaTheme="minorEastAsia"/>
                <w:color w:val="000000"/>
                <w:kern w:val="0"/>
                <w:sz w:val="24"/>
              </w:rPr>
            </w:pPr>
            <w:r>
              <w:rPr>
                <w:rFonts w:hint="eastAsia" w:asciiTheme="minorEastAsia" w:hAnsiTheme="minorEastAsia" w:eastAsiaTheme="minorEastAsia"/>
                <w:sz w:val="24"/>
              </w:rPr>
              <w:t>课题组中的分工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exact"/>
          <w:jc w:val="center"/>
        </w:trPr>
        <w:tc>
          <w:tcPr>
            <w:tcW w:w="1937" w:type="dxa"/>
            <w:gridSpan w:val="2"/>
            <w:vMerge w:val="continue"/>
            <w:tcBorders>
              <w:left w:val="single" w:color="auto" w:sz="4" w:space="0"/>
              <w:right w:val="single" w:color="auto" w:sz="4" w:space="0"/>
            </w:tcBorders>
            <w:vAlign w:val="center"/>
          </w:tcPr>
          <w:p>
            <w:pPr>
              <w:widowControl/>
              <w:jc w:val="center"/>
              <w:rPr>
                <w:rFonts w:cs="宋体" w:asciiTheme="minorEastAsia" w:hAnsiTheme="minorEastAsia" w:eastAsiaTheme="minorEastAsia"/>
                <w:color w:val="333333"/>
                <w:kern w:val="0"/>
                <w:sz w:val="24"/>
              </w:rPr>
            </w:pPr>
          </w:p>
        </w:tc>
        <w:tc>
          <w:tcPr>
            <w:tcW w:w="1418" w:type="dxa"/>
            <w:tcBorders>
              <w:top w:val="single" w:color="auto" w:sz="4" w:space="0"/>
              <w:left w:val="single" w:color="auto" w:sz="4" w:space="0"/>
              <w:bottom w:val="single" w:color="auto" w:sz="4" w:space="0"/>
              <w:right w:val="single" w:color="auto" w:sz="4" w:space="0"/>
            </w:tcBorders>
            <w:vAlign w:val="center"/>
          </w:tcPr>
          <w:p>
            <w:pPr>
              <w:widowControl/>
              <w:spacing w:line="614" w:lineRule="exact"/>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陆明霞</w:t>
            </w:r>
          </w:p>
        </w:tc>
        <w:tc>
          <w:tcPr>
            <w:tcW w:w="1417" w:type="dxa"/>
            <w:tcBorders>
              <w:top w:val="single" w:color="auto" w:sz="4" w:space="0"/>
              <w:left w:val="single" w:color="auto" w:sz="4" w:space="0"/>
              <w:bottom w:val="single" w:color="auto" w:sz="4" w:space="0"/>
              <w:right w:val="single" w:color="auto" w:sz="4" w:space="0"/>
            </w:tcBorders>
            <w:vAlign w:val="center"/>
          </w:tcPr>
          <w:p>
            <w:pPr>
              <w:widowControl/>
              <w:spacing w:line="614" w:lineRule="exact"/>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中小学一级</w:t>
            </w:r>
          </w:p>
        </w:tc>
        <w:tc>
          <w:tcPr>
            <w:tcW w:w="993" w:type="dxa"/>
            <w:tcBorders>
              <w:top w:val="single" w:color="auto" w:sz="4" w:space="0"/>
              <w:left w:val="single" w:color="auto" w:sz="4" w:space="0"/>
              <w:bottom w:val="single" w:color="auto" w:sz="4" w:space="0"/>
              <w:right w:val="single" w:color="auto" w:sz="4" w:space="0"/>
            </w:tcBorders>
            <w:vAlign w:val="center"/>
          </w:tcPr>
          <w:p>
            <w:pPr>
              <w:widowControl/>
              <w:spacing w:line="614" w:lineRule="exact"/>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英语</w:t>
            </w:r>
          </w:p>
        </w:tc>
        <w:tc>
          <w:tcPr>
            <w:tcW w:w="3012" w:type="dxa"/>
            <w:gridSpan w:val="2"/>
            <w:tcBorders>
              <w:top w:val="single" w:color="auto" w:sz="4" w:space="0"/>
              <w:left w:val="single" w:color="auto" w:sz="4" w:space="0"/>
              <w:bottom w:val="single" w:color="auto" w:sz="4" w:space="0"/>
              <w:right w:val="single" w:color="auto" w:sz="4" w:space="0"/>
            </w:tcBorders>
            <w:vAlign w:val="center"/>
          </w:tcPr>
          <w:p>
            <w:pPr>
              <w:widowControl/>
              <w:spacing w:line="614" w:lineRule="exact"/>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理论研究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exact"/>
          <w:jc w:val="center"/>
        </w:trPr>
        <w:tc>
          <w:tcPr>
            <w:tcW w:w="1937" w:type="dxa"/>
            <w:gridSpan w:val="2"/>
            <w:vMerge w:val="continue"/>
            <w:tcBorders>
              <w:left w:val="single" w:color="auto" w:sz="4" w:space="0"/>
              <w:right w:val="single" w:color="auto" w:sz="4" w:space="0"/>
            </w:tcBorders>
            <w:vAlign w:val="center"/>
          </w:tcPr>
          <w:p>
            <w:pPr>
              <w:widowControl/>
              <w:jc w:val="center"/>
              <w:rPr>
                <w:rFonts w:cs="宋体" w:asciiTheme="minorEastAsia" w:hAnsiTheme="minorEastAsia" w:eastAsiaTheme="minorEastAsia"/>
                <w:color w:val="333333"/>
                <w:kern w:val="0"/>
                <w:sz w:val="24"/>
              </w:rPr>
            </w:pPr>
          </w:p>
        </w:tc>
        <w:tc>
          <w:tcPr>
            <w:tcW w:w="1418" w:type="dxa"/>
            <w:tcBorders>
              <w:top w:val="single" w:color="auto" w:sz="4" w:space="0"/>
              <w:left w:val="single" w:color="auto" w:sz="4" w:space="0"/>
              <w:bottom w:val="single" w:color="auto" w:sz="4" w:space="0"/>
              <w:right w:val="single" w:color="auto" w:sz="4" w:space="0"/>
            </w:tcBorders>
            <w:vAlign w:val="center"/>
          </w:tcPr>
          <w:p>
            <w:pPr>
              <w:widowControl/>
              <w:spacing w:line="614" w:lineRule="exact"/>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顾海艳</w:t>
            </w:r>
          </w:p>
        </w:tc>
        <w:tc>
          <w:tcPr>
            <w:tcW w:w="1417" w:type="dxa"/>
            <w:tcBorders>
              <w:top w:val="single" w:color="auto" w:sz="4" w:space="0"/>
              <w:left w:val="single" w:color="auto" w:sz="4" w:space="0"/>
              <w:bottom w:val="single" w:color="auto" w:sz="4" w:space="0"/>
              <w:right w:val="single" w:color="auto" w:sz="4" w:space="0"/>
            </w:tcBorders>
            <w:vAlign w:val="center"/>
          </w:tcPr>
          <w:p>
            <w:pPr>
              <w:widowControl/>
              <w:spacing w:line="614" w:lineRule="exact"/>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中小学高级</w:t>
            </w:r>
          </w:p>
        </w:tc>
        <w:tc>
          <w:tcPr>
            <w:tcW w:w="993" w:type="dxa"/>
            <w:tcBorders>
              <w:top w:val="single" w:color="auto" w:sz="4" w:space="0"/>
              <w:left w:val="single" w:color="auto" w:sz="4" w:space="0"/>
              <w:bottom w:val="single" w:color="auto" w:sz="4" w:space="0"/>
              <w:right w:val="single" w:color="auto" w:sz="4" w:space="0"/>
            </w:tcBorders>
            <w:vAlign w:val="center"/>
          </w:tcPr>
          <w:p>
            <w:pPr>
              <w:widowControl/>
              <w:spacing w:line="614" w:lineRule="exact"/>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英语</w:t>
            </w:r>
          </w:p>
        </w:tc>
        <w:tc>
          <w:tcPr>
            <w:tcW w:w="3012" w:type="dxa"/>
            <w:gridSpan w:val="2"/>
            <w:tcBorders>
              <w:top w:val="single" w:color="auto" w:sz="4" w:space="0"/>
              <w:left w:val="single" w:color="auto" w:sz="4" w:space="0"/>
              <w:bottom w:val="single" w:color="auto" w:sz="4" w:space="0"/>
              <w:right w:val="single" w:color="auto" w:sz="4" w:space="0"/>
            </w:tcBorders>
            <w:vAlign w:val="center"/>
          </w:tcPr>
          <w:p>
            <w:pPr>
              <w:widowControl/>
              <w:spacing w:line="614" w:lineRule="exact"/>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实践研究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exact"/>
          <w:jc w:val="center"/>
        </w:trPr>
        <w:tc>
          <w:tcPr>
            <w:tcW w:w="1937" w:type="dxa"/>
            <w:gridSpan w:val="2"/>
            <w:vMerge w:val="continue"/>
            <w:tcBorders>
              <w:left w:val="single" w:color="auto" w:sz="4" w:space="0"/>
              <w:right w:val="single" w:color="auto" w:sz="4" w:space="0"/>
            </w:tcBorders>
            <w:vAlign w:val="center"/>
          </w:tcPr>
          <w:p>
            <w:pPr>
              <w:widowControl/>
              <w:jc w:val="center"/>
              <w:rPr>
                <w:rFonts w:cs="宋体" w:asciiTheme="minorEastAsia" w:hAnsiTheme="minorEastAsia" w:eastAsiaTheme="minorEastAsia"/>
                <w:color w:val="333333"/>
                <w:kern w:val="0"/>
                <w:sz w:val="24"/>
              </w:rPr>
            </w:pPr>
          </w:p>
        </w:tc>
        <w:tc>
          <w:tcPr>
            <w:tcW w:w="1418" w:type="dxa"/>
            <w:tcBorders>
              <w:top w:val="single" w:color="auto" w:sz="4" w:space="0"/>
              <w:left w:val="single" w:color="auto" w:sz="4" w:space="0"/>
              <w:bottom w:val="single" w:color="auto" w:sz="4" w:space="0"/>
              <w:right w:val="single" w:color="auto" w:sz="4" w:space="0"/>
            </w:tcBorders>
            <w:vAlign w:val="center"/>
          </w:tcPr>
          <w:p>
            <w:pPr>
              <w:widowControl/>
              <w:spacing w:line="614" w:lineRule="exact"/>
              <w:jc w:val="center"/>
              <w:rPr>
                <w:rFonts w:cs="宋体" w:asciiTheme="minorEastAsia" w:hAnsiTheme="minorEastAsia" w:eastAsiaTheme="minorEastAsia"/>
                <w:color w:val="000000"/>
                <w:kern w:val="0"/>
                <w:sz w:val="24"/>
              </w:rPr>
            </w:pPr>
          </w:p>
        </w:tc>
        <w:tc>
          <w:tcPr>
            <w:tcW w:w="1417" w:type="dxa"/>
            <w:tcBorders>
              <w:top w:val="single" w:color="auto" w:sz="4" w:space="0"/>
              <w:left w:val="single" w:color="auto" w:sz="4" w:space="0"/>
              <w:bottom w:val="single" w:color="auto" w:sz="4" w:space="0"/>
              <w:right w:val="single" w:color="auto" w:sz="4" w:space="0"/>
            </w:tcBorders>
            <w:vAlign w:val="center"/>
          </w:tcPr>
          <w:p>
            <w:pPr>
              <w:widowControl/>
              <w:spacing w:line="614" w:lineRule="exact"/>
              <w:jc w:val="center"/>
              <w:rPr>
                <w:rFonts w:cs="宋体" w:asciiTheme="minorEastAsia" w:hAnsiTheme="minorEastAsia" w:eastAsiaTheme="minorEastAsia"/>
                <w:color w:val="000000"/>
                <w:kern w:val="0"/>
                <w:sz w:val="24"/>
              </w:rPr>
            </w:pPr>
          </w:p>
        </w:tc>
        <w:tc>
          <w:tcPr>
            <w:tcW w:w="993" w:type="dxa"/>
            <w:tcBorders>
              <w:top w:val="single" w:color="auto" w:sz="4" w:space="0"/>
              <w:left w:val="single" w:color="auto" w:sz="4" w:space="0"/>
              <w:bottom w:val="single" w:color="auto" w:sz="4" w:space="0"/>
              <w:right w:val="single" w:color="auto" w:sz="4" w:space="0"/>
            </w:tcBorders>
            <w:vAlign w:val="center"/>
          </w:tcPr>
          <w:p>
            <w:pPr>
              <w:widowControl/>
              <w:spacing w:line="614" w:lineRule="exact"/>
              <w:jc w:val="center"/>
              <w:rPr>
                <w:rFonts w:cs="宋体" w:asciiTheme="minorEastAsia" w:hAnsiTheme="minorEastAsia" w:eastAsiaTheme="minorEastAsia"/>
                <w:color w:val="000000"/>
                <w:kern w:val="0"/>
                <w:sz w:val="24"/>
              </w:rPr>
            </w:pPr>
          </w:p>
        </w:tc>
        <w:tc>
          <w:tcPr>
            <w:tcW w:w="3012" w:type="dxa"/>
            <w:gridSpan w:val="2"/>
            <w:tcBorders>
              <w:top w:val="single" w:color="auto" w:sz="4" w:space="0"/>
              <w:left w:val="single" w:color="auto" w:sz="4" w:space="0"/>
              <w:bottom w:val="single" w:color="auto" w:sz="4" w:space="0"/>
              <w:right w:val="single" w:color="auto" w:sz="4" w:space="0"/>
            </w:tcBorders>
            <w:vAlign w:val="center"/>
          </w:tcPr>
          <w:p>
            <w:pPr>
              <w:widowControl/>
              <w:spacing w:line="614" w:lineRule="exact"/>
              <w:jc w:val="center"/>
              <w:rPr>
                <w:rFonts w:cs="宋体" w:asciiTheme="minorEastAsia" w:hAnsiTheme="minorEastAsia" w:eastAsiaTheme="minorEastAsia"/>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exact"/>
          <w:jc w:val="center"/>
        </w:trPr>
        <w:tc>
          <w:tcPr>
            <w:tcW w:w="1937" w:type="dxa"/>
            <w:gridSpan w:val="2"/>
            <w:vMerge w:val="continue"/>
            <w:tcBorders>
              <w:left w:val="single" w:color="auto" w:sz="4" w:space="0"/>
              <w:right w:val="single" w:color="auto" w:sz="4" w:space="0"/>
            </w:tcBorders>
            <w:vAlign w:val="center"/>
          </w:tcPr>
          <w:p>
            <w:pPr>
              <w:widowControl/>
              <w:jc w:val="center"/>
              <w:rPr>
                <w:rFonts w:cs="宋体" w:asciiTheme="minorEastAsia" w:hAnsiTheme="minorEastAsia" w:eastAsiaTheme="minorEastAsia"/>
                <w:color w:val="333333"/>
                <w:kern w:val="0"/>
                <w:sz w:val="24"/>
              </w:rPr>
            </w:pPr>
          </w:p>
        </w:tc>
        <w:tc>
          <w:tcPr>
            <w:tcW w:w="1418" w:type="dxa"/>
            <w:tcBorders>
              <w:top w:val="single" w:color="auto" w:sz="4" w:space="0"/>
              <w:left w:val="single" w:color="auto" w:sz="4" w:space="0"/>
              <w:bottom w:val="single" w:color="auto" w:sz="4" w:space="0"/>
              <w:right w:val="single" w:color="auto" w:sz="4" w:space="0"/>
            </w:tcBorders>
            <w:vAlign w:val="center"/>
          </w:tcPr>
          <w:p>
            <w:pPr>
              <w:widowControl/>
              <w:spacing w:line="614" w:lineRule="exact"/>
              <w:jc w:val="center"/>
              <w:rPr>
                <w:rFonts w:cs="宋体" w:asciiTheme="minorEastAsia" w:hAnsiTheme="minorEastAsia" w:eastAsiaTheme="minorEastAsia"/>
                <w:color w:val="000000"/>
                <w:kern w:val="0"/>
                <w:sz w:val="24"/>
              </w:rPr>
            </w:pPr>
          </w:p>
        </w:tc>
        <w:tc>
          <w:tcPr>
            <w:tcW w:w="1417" w:type="dxa"/>
            <w:tcBorders>
              <w:top w:val="single" w:color="auto" w:sz="4" w:space="0"/>
              <w:left w:val="single" w:color="auto" w:sz="4" w:space="0"/>
              <w:bottom w:val="single" w:color="auto" w:sz="4" w:space="0"/>
              <w:right w:val="single" w:color="auto" w:sz="4" w:space="0"/>
            </w:tcBorders>
            <w:vAlign w:val="center"/>
          </w:tcPr>
          <w:p>
            <w:pPr>
              <w:widowControl/>
              <w:spacing w:line="614" w:lineRule="exact"/>
              <w:jc w:val="center"/>
              <w:rPr>
                <w:rFonts w:cs="宋体" w:asciiTheme="minorEastAsia" w:hAnsiTheme="minorEastAsia" w:eastAsiaTheme="minorEastAsia"/>
                <w:color w:val="000000"/>
                <w:kern w:val="0"/>
                <w:sz w:val="24"/>
              </w:rPr>
            </w:pPr>
          </w:p>
        </w:tc>
        <w:tc>
          <w:tcPr>
            <w:tcW w:w="993" w:type="dxa"/>
            <w:tcBorders>
              <w:top w:val="single" w:color="auto" w:sz="4" w:space="0"/>
              <w:left w:val="single" w:color="auto" w:sz="4" w:space="0"/>
              <w:bottom w:val="single" w:color="auto" w:sz="4" w:space="0"/>
              <w:right w:val="single" w:color="auto" w:sz="4" w:space="0"/>
            </w:tcBorders>
            <w:vAlign w:val="center"/>
          </w:tcPr>
          <w:p>
            <w:pPr>
              <w:widowControl/>
              <w:spacing w:line="614" w:lineRule="exact"/>
              <w:jc w:val="center"/>
              <w:rPr>
                <w:rFonts w:cs="宋体" w:asciiTheme="minorEastAsia" w:hAnsiTheme="minorEastAsia" w:eastAsiaTheme="minorEastAsia"/>
                <w:color w:val="000000"/>
                <w:kern w:val="0"/>
                <w:sz w:val="24"/>
              </w:rPr>
            </w:pPr>
          </w:p>
        </w:tc>
        <w:tc>
          <w:tcPr>
            <w:tcW w:w="3012" w:type="dxa"/>
            <w:gridSpan w:val="2"/>
            <w:tcBorders>
              <w:top w:val="single" w:color="auto" w:sz="4" w:space="0"/>
              <w:left w:val="single" w:color="auto" w:sz="4" w:space="0"/>
              <w:bottom w:val="single" w:color="auto" w:sz="4" w:space="0"/>
              <w:right w:val="single" w:color="auto" w:sz="4" w:space="0"/>
            </w:tcBorders>
            <w:vAlign w:val="center"/>
          </w:tcPr>
          <w:p>
            <w:pPr>
              <w:widowControl/>
              <w:spacing w:line="614" w:lineRule="exact"/>
              <w:jc w:val="center"/>
              <w:rPr>
                <w:rFonts w:cs="宋体" w:asciiTheme="minorEastAsia" w:hAnsiTheme="minorEastAsia" w:eastAsiaTheme="minorEastAsia"/>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exact"/>
          <w:jc w:val="center"/>
        </w:trPr>
        <w:tc>
          <w:tcPr>
            <w:tcW w:w="1937" w:type="dxa"/>
            <w:gridSpan w:val="2"/>
            <w:vMerge w:val="continue"/>
            <w:tcBorders>
              <w:left w:val="single" w:color="auto" w:sz="4" w:space="0"/>
              <w:right w:val="single" w:color="auto" w:sz="4" w:space="0"/>
            </w:tcBorders>
            <w:vAlign w:val="center"/>
          </w:tcPr>
          <w:p>
            <w:pPr>
              <w:widowControl/>
              <w:jc w:val="center"/>
              <w:rPr>
                <w:rFonts w:cs="宋体" w:asciiTheme="minorEastAsia" w:hAnsiTheme="minorEastAsia" w:eastAsiaTheme="minorEastAsia"/>
                <w:color w:val="333333"/>
                <w:kern w:val="0"/>
                <w:sz w:val="24"/>
              </w:rPr>
            </w:pPr>
          </w:p>
        </w:tc>
        <w:tc>
          <w:tcPr>
            <w:tcW w:w="1418" w:type="dxa"/>
            <w:tcBorders>
              <w:top w:val="single" w:color="auto" w:sz="4" w:space="0"/>
              <w:left w:val="single" w:color="auto" w:sz="4" w:space="0"/>
              <w:bottom w:val="single" w:color="auto" w:sz="4" w:space="0"/>
              <w:right w:val="single" w:color="auto" w:sz="4" w:space="0"/>
            </w:tcBorders>
            <w:vAlign w:val="center"/>
          </w:tcPr>
          <w:p>
            <w:pPr>
              <w:widowControl/>
              <w:spacing w:line="614" w:lineRule="exact"/>
              <w:jc w:val="center"/>
              <w:rPr>
                <w:rFonts w:cs="宋体" w:asciiTheme="minorEastAsia" w:hAnsiTheme="minorEastAsia" w:eastAsiaTheme="minorEastAsia"/>
                <w:color w:val="000000"/>
                <w:kern w:val="0"/>
                <w:sz w:val="24"/>
              </w:rPr>
            </w:pPr>
          </w:p>
        </w:tc>
        <w:tc>
          <w:tcPr>
            <w:tcW w:w="1417" w:type="dxa"/>
            <w:tcBorders>
              <w:top w:val="single" w:color="auto" w:sz="4" w:space="0"/>
              <w:left w:val="single" w:color="auto" w:sz="4" w:space="0"/>
              <w:bottom w:val="single" w:color="auto" w:sz="4" w:space="0"/>
              <w:right w:val="single" w:color="auto" w:sz="4" w:space="0"/>
            </w:tcBorders>
            <w:vAlign w:val="center"/>
          </w:tcPr>
          <w:p>
            <w:pPr>
              <w:widowControl/>
              <w:spacing w:line="614" w:lineRule="exact"/>
              <w:jc w:val="center"/>
              <w:rPr>
                <w:rFonts w:cs="宋体" w:asciiTheme="minorEastAsia" w:hAnsiTheme="minorEastAsia" w:eastAsiaTheme="minorEastAsia"/>
                <w:color w:val="000000"/>
                <w:kern w:val="0"/>
                <w:sz w:val="24"/>
              </w:rPr>
            </w:pPr>
          </w:p>
        </w:tc>
        <w:tc>
          <w:tcPr>
            <w:tcW w:w="993" w:type="dxa"/>
            <w:tcBorders>
              <w:top w:val="single" w:color="auto" w:sz="4" w:space="0"/>
              <w:left w:val="single" w:color="auto" w:sz="4" w:space="0"/>
              <w:bottom w:val="single" w:color="auto" w:sz="4" w:space="0"/>
              <w:right w:val="single" w:color="auto" w:sz="4" w:space="0"/>
            </w:tcBorders>
            <w:vAlign w:val="center"/>
          </w:tcPr>
          <w:p>
            <w:pPr>
              <w:widowControl/>
              <w:spacing w:line="614" w:lineRule="exact"/>
              <w:jc w:val="center"/>
              <w:rPr>
                <w:rFonts w:cs="宋体" w:asciiTheme="minorEastAsia" w:hAnsiTheme="minorEastAsia" w:eastAsiaTheme="minorEastAsia"/>
                <w:color w:val="000000"/>
                <w:kern w:val="0"/>
                <w:sz w:val="24"/>
              </w:rPr>
            </w:pPr>
          </w:p>
        </w:tc>
        <w:tc>
          <w:tcPr>
            <w:tcW w:w="3012" w:type="dxa"/>
            <w:gridSpan w:val="2"/>
            <w:tcBorders>
              <w:top w:val="single" w:color="auto" w:sz="4" w:space="0"/>
              <w:left w:val="single" w:color="auto" w:sz="4" w:space="0"/>
              <w:bottom w:val="single" w:color="auto" w:sz="4" w:space="0"/>
              <w:right w:val="single" w:color="auto" w:sz="4" w:space="0"/>
            </w:tcBorders>
            <w:vAlign w:val="center"/>
          </w:tcPr>
          <w:p>
            <w:pPr>
              <w:widowControl/>
              <w:spacing w:line="614" w:lineRule="exact"/>
              <w:jc w:val="center"/>
              <w:rPr>
                <w:rFonts w:cs="宋体" w:asciiTheme="minorEastAsia" w:hAnsiTheme="minorEastAsia" w:eastAsiaTheme="minorEastAsia"/>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exact"/>
          <w:jc w:val="center"/>
        </w:trPr>
        <w:tc>
          <w:tcPr>
            <w:tcW w:w="1937" w:type="dxa"/>
            <w:gridSpan w:val="2"/>
            <w:vMerge w:val="continue"/>
            <w:tcBorders>
              <w:left w:val="single" w:color="auto" w:sz="4" w:space="0"/>
              <w:right w:val="single" w:color="auto" w:sz="4" w:space="0"/>
            </w:tcBorders>
            <w:vAlign w:val="center"/>
          </w:tcPr>
          <w:p>
            <w:pPr>
              <w:widowControl/>
              <w:jc w:val="center"/>
              <w:rPr>
                <w:rFonts w:ascii="宋体" w:hAnsi="宋体" w:cs="宋体"/>
                <w:color w:val="333333"/>
                <w:kern w:val="0"/>
                <w:sz w:val="24"/>
              </w:rPr>
            </w:pPr>
          </w:p>
        </w:tc>
        <w:tc>
          <w:tcPr>
            <w:tcW w:w="1418" w:type="dxa"/>
            <w:tcBorders>
              <w:top w:val="single" w:color="auto" w:sz="4" w:space="0"/>
              <w:left w:val="single" w:color="auto" w:sz="4" w:space="0"/>
              <w:bottom w:val="single" w:color="auto" w:sz="4" w:space="0"/>
              <w:right w:val="single" w:color="auto" w:sz="4" w:space="0"/>
            </w:tcBorders>
            <w:vAlign w:val="center"/>
          </w:tcPr>
          <w:p>
            <w:pPr>
              <w:widowControl/>
              <w:spacing w:line="614" w:lineRule="exact"/>
              <w:jc w:val="center"/>
              <w:rPr>
                <w:rFonts w:ascii="楷体_GB2312" w:hAnsi="宋体" w:eastAsia="楷体_GB2312" w:cs="宋体"/>
                <w:b/>
                <w:color w:val="000000"/>
                <w:kern w:val="0"/>
                <w:sz w:val="24"/>
              </w:rPr>
            </w:pPr>
          </w:p>
        </w:tc>
        <w:tc>
          <w:tcPr>
            <w:tcW w:w="1417" w:type="dxa"/>
            <w:tcBorders>
              <w:top w:val="single" w:color="auto" w:sz="4" w:space="0"/>
              <w:left w:val="single" w:color="auto" w:sz="4" w:space="0"/>
              <w:bottom w:val="single" w:color="auto" w:sz="4" w:space="0"/>
              <w:right w:val="single" w:color="auto" w:sz="4" w:space="0"/>
            </w:tcBorders>
            <w:vAlign w:val="center"/>
          </w:tcPr>
          <w:p>
            <w:pPr>
              <w:widowControl/>
              <w:spacing w:line="614" w:lineRule="exact"/>
              <w:jc w:val="center"/>
              <w:rPr>
                <w:rFonts w:ascii="楷体_GB2312" w:hAnsi="宋体" w:eastAsia="楷体_GB2312" w:cs="宋体"/>
                <w:b/>
                <w:color w:val="000000"/>
                <w:kern w:val="0"/>
                <w:sz w:val="24"/>
              </w:rPr>
            </w:pPr>
          </w:p>
        </w:tc>
        <w:tc>
          <w:tcPr>
            <w:tcW w:w="993" w:type="dxa"/>
            <w:tcBorders>
              <w:top w:val="single" w:color="auto" w:sz="4" w:space="0"/>
              <w:left w:val="single" w:color="auto" w:sz="4" w:space="0"/>
              <w:bottom w:val="single" w:color="auto" w:sz="4" w:space="0"/>
              <w:right w:val="single" w:color="auto" w:sz="4" w:space="0"/>
            </w:tcBorders>
            <w:vAlign w:val="center"/>
          </w:tcPr>
          <w:p>
            <w:pPr>
              <w:widowControl/>
              <w:spacing w:line="614" w:lineRule="exact"/>
              <w:jc w:val="center"/>
              <w:rPr>
                <w:rFonts w:ascii="楷体_GB2312" w:hAnsi="宋体" w:eastAsia="楷体_GB2312" w:cs="宋体"/>
                <w:b/>
                <w:color w:val="000000"/>
                <w:kern w:val="0"/>
                <w:sz w:val="24"/>
              </w:rPr>
            </w:pPr>
          </w:p>
        </w:tc>
        <w:tc>
          <w:tcPr>
            <w:tcW w:w="3012" w:type="dxa"/>
            <w:gridSpan w:val="2"/>
            <w:tcBorders>
              <w:top w:val="single" w:color="auto" w:sz="4" w:space="0"/>
              <w:left w:val="single" w:color="auto" w:sz="4" w:space="0"/>
              <w:bottom w:val="single" w:color="auto" w:sz="4" w:space="0"/>
              <w:right w:val="single" w:color="auto" w:sz="4" w:space="0"/>
            </w:tcBorders>
            <w:vAlign w:val="center"/>
          </w:tcPr>
          <w:p>
            <w:pPr>
              <w:widowControl/>
              <w:spacing w:line="614" w:lineRule="exact"/>
              <w:jc w:val="center"/>
              <w:rPr>
                <w:rFonts w:ascii="楷体_GB2312" w:hAnsi="宋体" w:eastAsia="楷体_GB2312" w:cs="宋体"/>
                <w:b/>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exact"/>
          <w:jc w:val="center"/>
        </w:trPr>
        <w:tc>
          <w:tcPr>
            <w:tcW w:w="1937" w:type="dxa"/>
            <w:gridSpan w:val="2"/>
            <w:vMerge w:val="continue"/>
            <w:tcBorders>
              <w:left w:val="single" w:color="auto" w:sz="4" w:space="0"/>
              <w:right w:val="single" w:color="auto" w:sz="4" w:space="0"/>
            </w:tcBorders>
            <w:vAlign w:val="center"/>
          </w:tcPr>
          <w:p>
            <w:pPr>
              <w:widowControl/>
              <w:jc w:val="center"/>
              <w:rPr>
                <w:rFonts w:ascii="宋体" w:hAnsi="宋体" w:cs="宋体"/>
                <w:color w:val="333333"/>
                <w:kern w:val="0"/>
                <w:sz w:val="24"/>
              </w:rPr>
            </w:pPr>
          </w:p>
        </w:tc>
        <w:tc>
          <w:tcPr>
            <w:tcW w:w="1418" w:type="dxa"/>
            <w:tcBorders>
              <w:top w:val="single" w:color="auto" w:sz="4" w:space="0"/>
              <w:left w:val="single" w:color="auto" w:sz="4" w:space="0"/>
              <w:bottom w:val="single" w:color="auto" w:sz="4" w:space="0"/>
              <w:right w:val="single" w:color="auto" w:sz="4" w:space="0"/>
            </w:tcBorders>
            <w:vAlign w:val="center"/>
          </w:tcPr>
          <w:p>
            <w:pPr>
              <w:widowControl/>
              <w:spacing w:line="614" w:lineRule="exact"/>
              <w:jc w:val="center"/>
              <w:rPr>
                <w:rFonts w:ascii="楷体_GB2312" w:hAnsi="宋体" w:eastAsia="楷体_GB2312" w:cs="宋体"/>
                <w:b/>
                <w:color w:val="000000"/>
                <w:kern w:val="0"/>
                <w:sz w:val="24"/>
              </w:rPr>
            </w:pPr>
          </w:p>
        </w:tc>
        <w:tc>
          <w:tcPr>
            <w:tcW w:w="1417" w:type="dxa"/>
            <w:tcBorders>
              <w:top w:val="single" w:color="auto" w:sz="4" w:space="0"/>
              <w:left w:val="single" w:color="auto" w:sz="4" w:space="0"/>
              <w:bottom w:val="single" w:color="auto" w:sz="4" w:space="0"/>
              <w:right w:val="single" w:color="auto" w:sz="4" w:space="0"/>
            </w:tcBorders>
            <w:vAlign w:val="center"/>
          </w:tcPr>
          <w:p>
            <w:pPr>
              <w:widowControl/>
              <w:spacing w:line="614" w:lineRule="exact"/>
              <w:jc w:val="center"/>
              <w:rPr>
                <w:rFonts w:ascii="楷体_GB2312" w:hAnsi="宋体" w:eastAsia="楷体_GB2312" w:cs="宋体"/>
                <w:b/>
                <w:color w:val="000000"/>
                <w:kern w:val="0"/>
                <w:sz w:val="24"/>
              </w:rPr>
            </w:pPr>
          </w:p>
        </w:tc>
        <w:tc>
          <w:tcPr>
            <w:tcW w:w="993" w:type="dxa"/>
            <w:tcBorders>
              <w:top w:val="single" w:color="auto" w:sz="4" w:space="0"/>
              <w:left w:val="single" w:color="auto" w:sz="4" w:space="0"/>
              <w:bottom w:val="single" w:color="auto" w:sz="4" w:space="0"/>
              <w:right w:val="single" w:color="auto" w:sz="4" w:space="0"/>
            </w:tcBorders>
            <w:vAlign w:val="center"/>
          </w:tcPr>
          <w:p>
            <w:pPr>
              <w:widowControl/>
              <w:spacing w:line="614" w:lineRule="exact"/>
              <w:jc w:val="center"/>
              <w:rPr>
                <w:rFonts w:ascii="楷体_GB2312" w:hAnsi="宋体" w:eastAsia="楷体_GB2312" w:cs="宋体"/>
                <w:b/>
                <w:color w:val="000000"/>
                <w:kern w:val="0"/>
                <w:sz w:val="24"/>
              </w:rPr>
            </w:pPr>
          </w:p>
        </w:tc>
        <w:tc>
          <w:tcPr>
            <w:tcW w:w="3012" w:type="dxa"/>
            <w:gridSpan w:val="2"/>
            <w:tcBorders>
              <w:top w:val="single" w:color="auto" w:sz="4" w:space="0"/>
              <w:left w:val="single" w:color="auto" w:sz="4" w:space="0"/>
              <w:bottom w:val="single" w:color="auto" w:sz="4" w:space="0"/>
              <w:right w:val="single" w:color="auto" w:sz="4" w:space="0"/>
            </w:tcBorders>
            <w:vAlign w:val="center"/>
          </w:tcPr>
          <w:p>
            <w:pPr>
              <w:widowControl/>
              <w:spacing w:line="614" w:lineRule="exact"/>
              <w:jc w:val="center"/>
              <w:rPr>
                <w:rFonts w:ascii="楷体_GB2312" w:hAnsi="宋体" w:eastAsia="楷体_GB2312" w:cs="宋体"/>
                <w:b/>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exact"/>
          <w:jc w:val="center"/>
        </w:trPr>
        <w:tc>
          <w:tcPr>
            <w:tcW w:w="1937" w:type="dxa"/>
            <w:gridSpan w:val="2"/>
            <w:vMerge w:val="continue"/>
            <w:tcBorders>
              <w:left w:val="single" w:color="auto" w:sz="4" w:space="0"/>
              <w:bottom w:val="single" w:color="auto" w:sz="4" w:space="0"/>
              <w:right w:val="single" w:color="auto" w:sz="4" w:space="0"/>
            </w:tcBorders>
            <w:vAlign w:val="center"/>
          </w:tcPr>
          <w:p>
            <w:pPr>
              <w:widowControl/>
              <w:jc w:val="center"/>
              <w:rPr>
                <w:rFonts w:ascii="宋体" w:hAnsi="宋体" w:cs="宋体"/>
                <w:color w:val="333333"/>
                <w:kern w:val="0"/>
                <w:sz w:val="24"/>
              </w:rPr>
            </w:pPr>
          </w:p>
        </w:tc>
        <w:tc>
          <w:tcPr>
            <w:tcW w:w="1418" w:type="dxa"/>
            <w:tcBorders>
              <w:top w:val="single" w:color="auto" w:sz="4" w:space="0"/>
              <w:left w:val="single" w:color="auto" w:sz="4" w:space="0"/>
              <w:bottom w:val="single" w:color="auto" w:sz="4" w:space="0"/>
              <w:right w:val="single" w:color="auto" w:sz="4" w:space="0"/>
            </w:tcBorders>
            <w:vAlign w:val="center"/>
          </w:tcPr>
          <w:p>
            <w:pPr>
              <w:widowControl/>
              <w:spacing w:line="614" w:lineRule="exact"/>
              <w:jc w:val="center"/>
              <w:rPr>
                <w:rFonts w:ascii="楷体_GB2312" w:hAnsi="宋体" w:eastAsia="楷体_GB2312" w:cs="宋体"/>
                <w:b/>
                <w:color w:val="000000"/>
                <w:kern w:val="0"/>
                <w:sz w:val="24"/>
              </w:rPr>
            </w:pPr>
          </w:p>
        </w:tc>
        <w:tc>
          <w:tcPr>
            <w:tcW w:w="1417" w:type="dxa"/>
            <w:tcBorders>
              <w:top w:val="single" w:color="auto" w:sz="4" w:space="0"/>
              <w:left w:val="single" w:color="auto" w:sz="4" w:space="0"/>
              <w:bottom w:val="single" w:color="auto" w:sz="4" w:space="0"/>
              <w:right w:val="single" w:color="auto" w:sz="4" w:space="0"/>
            </w:tcBorders>
            <w:vAlign w:val="center"/>
          </w:tcPr>
          <w:p>
            <w:pPr>
              <w:widowControl/>
              <w:spacing w:line="614" w:lineRule="exact"/>
              <w:jc w:val="center"/>
              <w:rPr>
                <w:rFonts w:ascii="楷体_GB2312" w:hAnsi="宋体" w:eastAsia="楷体_GB2312" w:cs="宋体"/>
                <w:b/>
                <w:color w:val="000000"/>
                <w:kern w:val="0"/>
                <w:sz w:val="24"/>
              </w:rPr>
            </w:pPr>
          </w:p>
        </w:tc>
        <w:tc>
          <w:tcPr>
            <w:tcW w:w="993" w:type="dxa"/>
            <w:tcBorders>
              <w:top w:val="single" w:color="auto" w:sz="4" w:space="0"/>
              <w:left w:val="single" w:color="auto" w:sz="4" w:space="0"/>
              <w:bottom w:val="single" w:color="auto" w:sz="4" w:space="0"/>
              <w:right w:val="single" w:color="auto" w:sz="4" w:space="0"/>
            </w:tcBorders>
            <w:vAlign w:val="center"/>
          </w:tcPr>
          <w:p>
            <w:pPr>
              <w:widowControl/>
              <w:spacing w:line="614" w:lineRule="exact"/>
              <w:jc w:val="center"/>
              <w:rPr>
                <w:rFonts w:ascii="楷体_GB2312" w:hAnsi="宋体" w:eastAsia="楷体_GB2312" w:cs="宋体"/>
                <w:b/>
                <w:color w:val="000000"/>
                <w:kern w:val="0"/>
                <w:sz w:val="24"/>
              </w:rPr>
            </w:pPr>
          </w:p>
        </w:tc>
        <w:tc>
          <w:tcPr>
            <w:tcW w:w="3012" w:type="dxa"/>
            <w:gridSpan w:val="2"/>
            <w:tcBorders>
              <w:top w:val="single" w:color="auto" w:sz="4" w:space="0"/>
              <w:left w:val="single" w:color="auto" w:sz="4" w:space="0"/>
              <w:bottom w:val="single" w:color="auto" w:sz="4" w:space="0"/>
              <w:right w:val="single" w:color="auto" w:sz="4" w:space="0"/>
            </w:tcBorders>
            <w:vAlign w:val="center"/>
          </w:tcPr>
          <w:p>
            <w:pPr>
              <w:widowControl/>
              <w:spacing w:line="614" w:lineRule="exact"/>
              <w:jc w:val="center"/>
              <w:rPr>
                <w:rFonts w:ascii="楷体_GB2312" w:hAnsi="宋体" w:eastAsia="楷体_GB2312" w:cs="宋体"/>
                <w:b/>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6" w:hRule="exact"/>
          <w:jc w:val="center"/>
        </w:trPr>
        <w:tc>
          <w:tcPr>
            <w:tcW w:w="1316"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宋体" w:hAnsi="宋体" w:cs="宋体"/>
                <w:color w:val="000000"/>
                <w:kern w:val="0"/>
                <w:sz w:val="24"/>
              </w:rPr>
            </w:pPr>
            <w:r>
              <w:rPr>
                <w:rFonts w:hint="eastAsia" w:ascii="宋体" w:hAnsi="宋体" w:cs="宋体"/>
                <w:color w:val="000000"/>
                <w:kern w:val="0"/>
                <w:sz w:val="24"/>
              </w:rPr>
              <w:t>研究背景：为什么要开展本研究（即研究的目的、意义、价值）</w:t>
            </w:r>
          </w:p>
        </w:tc>
        <w:tc>
          <w:tcPr>
            <w:tcW w:w="7461" w:type="dxa"/>
            <w:gridSpan w:val="6"/>
            <w:tcBorders>
              <w:top w:val="single" w:color="auto" w:sz="4" w:space="0"/>
              <w:left w:val="single" w:color="auto" w:sz="4" w:space="0"/>
              <w:bottom w:val="single" w:color="auto" w:sz="4" w:space="0"/>
              <w:right w:val="single" w:color="auto" w:sz="4" w:space="0"/>
            </w:tcBorders>
            <w:vAlign w:val="center"/>
          </w:tcPr>
          <w:p>
            <w:pPr>
              <w:widowControl/>
              <w:spacing w:line="400" w:lineRule="exact"/>
              <w:ind w:firstLine="612" w:firstLineChars="255"/>
              <w:rPr>
                <w:rFonts w:ascii="宋体" w:hAnsi="宋体" w:cs="宋体"/>
                <w:sz w:val="24"/>
              </w:rPr>
            </w:pPr>
            <w:r>
              <w:rPr>
                <w:rFonts w:ascii="宋体" w:hAnsi="宋体" w:cs="宋体"/>
                <w:sz w:val="24"/>
              </w:rPr>
              <w:t>二语习得是个复杂的过程，对英语作为外语的学生尤其如此，毕竟英语与中文是两个不同语系的语言，尽管艰难，但并非无道路可循，语言输入是为语言输出服务的，而反过来语言输出如果成功又可以加深学习者对输入的语言知识的理解。于教师面言，我们应该合理设计教学的各个环节帮助学生在全方位语言输出上得到最大程度的锻炼，以求实现二语习得的最佳效果。</w:t>
            </w:r>
          </w:p>
          <w:p>
            <w:pPr>
              <w:widowControl/>
              <w:spacing w:line="400" w:lineRule="exact"/>
              <w:ind w:firstLine="612" w:firstLineChars="255"/>
              <w:rPr>
                <w:rFonts w:ascii="宋体" w:hAnsi="宋体" w:cs="宋体"/>
                <w:sz w:val="24"/>
              </w:rPr>
            </w:pPr>
            <w:r>
              <w:rPr>
                <w:rFonts w:ascii="宋体" w:hAnsi="宋体" w:cs="宋体"/>
                <w:sz w:val="24"/>
              </w:rPr>
              <w:t>三河口小学六年级</w:t>
            </w:r>
            <w:r>
              <w:rPr>
                <w:rFonts w:hint="eastAsia" w:ascii="宋体" w:hAnsi="宋体" w:cs="宋体"/>
                <w:sz w:val="24"/>
              </w:rPr>
              <w:t>三</w:t>
            </w:r>
            <w:r>
              <w:rPr>
                <w:rFonts w:ascii="宋体" w:hAnsi="宋体" w:cs="宋体"/>
                <w:sz w:val="24"/>
              </w:rPr>
              <w:t>个班的学生做笔头作业没有大问题，背诵也挺积极，但是要求学生进行口语表达和听力寻找信息、自主判断练习时正确率不高，班级里能就一个话题进行流畅叙述的同学占 21%，只能说简单的短语的学生占 21%.学生学习差异大，语言表达能力对比强。反思问题的原因，我发现有以下几点问题：</w:t>
            </w:r>
          </w:p>
          <w:p>
            <w:pPr>
              <w:widowControl/>
              <w:numPr>
                <w:ilvl w:val="0"/>
                <w:numId w:val="1"/>
              </w:numPr>
              <w:spacing w:line="400" w:lineRule="exact"/>
              <w:rPr>
                <w:rFonts w:ascii="宋体" w:hAnsi="宋体" w:cs="宋体"/>
                <w:color w:val="000000"/>
                <w:kern w:val="0"/>
                <w:sz w:val="24"/>
              </w:rPr>
            </w:pPr>
            <w:r>
              <w:rPr>
                <w:rFonts w:ascii="宋体" w:hAnsi="宋体" w:cs="宋体"/>
                <w:sz w:val="24"/>
              </w:rPr>
              <w:t>机械背诵重于情境理解。</w:t>
            </w:r>
          </w:p>
          <w:p>
            <w:pPr>
              <w:widowControl/>
              <w:spacing w:line="400" w:lineRule="exact"/>
              <w:rPr>
                <w:rFonts w:ascii="宋体" w:hAnsi="宋体" w:cs="宋体"/>
                <w:sz w:val="24"/>
              </w:rPr>
            </w:pPr>
            <w:r>
              <w:rPr>
                <w:rFonts w:ascii="宋体" w:hAnsi="宋体" w:cs="宋体"/>
                <w:sz w:val="24"/>
              </w:rPr>
              <w:t>2、输入与输出的极端不平衡。</w:t>
            </w:r>
          </w:p>
          <w:p>
            <w:pPr>
              <w:widowControl/>
              <w:spacing w:line="400" w:lineRule="exact"/>
              <w:rPr>
                <w:rFonts w:ascii="宋体" w:hAnsi="宋体" w:cs="宋体"/>
                <w:sz w:val="24"/>
              </w:rPr>
            </w:pPr>
            <w:r>
              <w:rPr>
                <w:rFonts w:ascii="宋体" w:hAnsi="宋体" w:cs="宋体"/>
                <w:sz w:val="24"/>
              </w:rPr>
              <w:t>3、灵活运用的意识不强。</w:t>
            </w:r>
          </w:p>
          <w:p>
            <w:pPr>
              <w:widowControl/>
              <w:spacing w:line="400" w:lineRule="exact"/>
              <w:rPr>
                <w:rFonts w:ascii="宋体" w:hAnsi="宋体" w:cs="宋体"/>
                <w:sz w:val="24"/>
              </w:rPr>
            </w:pPr>
            <w:r>
              <w:rPr>
                <w:rFonts w:ascii="宋体" w:hAnsi="宋体" w:cs="宋体"/>
                <w:sz w:val="24"/>
              </w:rPr>
              <w:t>4、语言文化意识渗透的匮乏。</w:t>
            </w:r>
          </w:p>
          <w:p>
            <w:pPr>
              <w:widowControl/>
              <w:spacing w:line="400" w:lineRule="exact"/>
              <w:ind w:firstLine="480" w:firstLineChars="200"/>
              <w:rPr>
                <w:rFonts w:ascii="宋体" w:hAnsi="宋体" w:cs="宋体"/>
                <w:color w:val="000000"/>
                <w:kern w:val="0"/>
                <w:sz w:val="24"/>
              </w:rPr>
            </w:pPr>
            <w:r>
              <w:rPr>
                <w:rFonts w:ascii="宋体" w:hAnsi="宋体" w:cs="宋体"/>
                <w:sz w:val="24"/>
              </w:rPr>
              <w:t>如何有效从这四方面进行改进？我将就这四方面学习相关对策并进行实践，旨在通过一学期的时间，培养学生输入是为输出做准备，大容量的输入为高质量的输出做准备，有效提升学生听说质量，提高英语学习能力。本课题旨在通过有计划有步骤的研究，提升学生语言输入与输出质量，通过有效的教学设计，目的明确的任务，提升学生听的有效性和说的逻辑性，如何让学生将听到的有效转化成自己的表达需要老师的有效指导，教师要尝试运用不同的手段补充学生的语言输入与输出，并进行及时的记录与反思，取得优良的教学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5" w:hRule="exact"/>
          <w:jc w:val="center"/>
        </w:trPr>
        <w:tc>
          <w:tcPr>
            <w:tcW w:w="131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000000"/>
                <w:kern w:val="0"/>
                <w:sz w:val="24"/>
              </w:rPr>
            </w:pPr>
            <w:r>
              <w:rPr>
                <w:rFonts w:hint="eastAsia" w:ascii="宋体" w:hAnsi="宋体" w:cs="宋体"/>
                <w:color w:val="000000"/>
                <w:kern w:val="0"/>
                <w:sz w:val="24"/>
              </w:rPr>
              <w:t>概念界定（把课题名称里的主要概念解释清楚）</w:t>
            </w:r>
          </w:p>
        </w:tc>
        <w:tc>
          <w:tcPr>
            <w:tcW w:w="7461" w:type="dxa"/>
            <w:gridSpan w:val="6"/>
            <w:tcBorders>
              <w:top w:val="single" w:color="auto" w:sz="4" w:space="0"/>
              <w:left w:val="single" w:color="auto" w:sz="4" w:space="0"/>
              <w:bottom w:val="single" w:color="auto" w:sz="4" w:space="0"/>
              <w:right w:val="single" w:color="auto" w:sz="4" w:space="0"/>
            </w:tcBorders>
            <w:vAlign w:val="center"/>
          </w:tcPr>
          <w:p>
            <w:pPr>
              <w:widowControl/>
              <w:spacing w:line="400" w:lineRule="exact"/>
              <w:ind w:firstLine="612" w:firstLineChars="255"/>
              <w:rPr>
                <w:rFonts w:ascii="宋体" w:hAnsi="宋体" w:cs="宋体"/>
                <w:sz w:val="24"/>
              </w:rPr>
            </w:pPr>
            <w:r>
              <w:rPr>
                <w:rFonts w:hint="eastAsia" w:ascii="宋体" w:hAnsi="宋体" w:cs="宋体"/>
                <w:sz w:val="24"/>
              </w:rPr>
              <w:t>1.微技能</w:t>
            </w:r>
          </w:p>
          <w:p>
            <w:pPr>
              <w:widowControl/>
              <w:spacing w:line="400" w:lineRule="exact"/>
              <w:ind w:firstLine="612" w:firstLineChars="255"/>
              <w:rPr>
                <w:rFonts w:ascii="宋体" w:hAnsi="宋体" w:cs="宋体"/>
                <w:sz w:val="24"/>
              </w:rPr>
            </w:pPr>
            <w:r>
              <w:rPr>
                <w:rFonts w:hint="eastAsia" w:ascii="宋体" w:hAnsi="宋体" w:cs="宋体"/>
                <w:sz w:val="24"/>
              </w:rPr>
              <w:t>是指语言形式，</w:t>
            </w:r>
            <w:r>
              <w:rPr>
                <w:rFonts w:ascii="宋体" w:hAnsi="宋体" w:cs="宋体"/>
                <w:sz w:val="24"/>
              </w:rPr>
              <w:t>是指把听说读写每一个分享的语言技能再细分为更小的语言技能，语言</w:t>
            </w:r>
            <w:r>
              <w:rPr>
                <w:rFonts w:hint="eastAsia" w:ascii="宋体" w:hAnsi="宋体" w:cs="宋体"/>
                <w:sz w:val="24"/>
              </w:rPr>
              <w:t>包括：语音、语法和词汇等知识。微技能有很多种:阅读微技能，听力微技能，写作微技能和课堂教学微技能等。</w:t>
            </w:r>
          </w:p>
          <w:p>
            <w:pPr>
              <w:widowControl/>
              <w:spacing w:line="400" w:lineRule="exact"/>
              <w:ind w:firstLine="612" w:firstLineChars="255"/>
              <w:rPr>
                <w:rFonts w:ascii="宋体" w:hAnsi="宋体" w:cs="宋体"/>
                <w:sz w:val="24"/>
              </w:rPr>
            </w:pPr>
            <w:r>
              <w:rPr>
                <w:rFonts w:hint="eastAsia" w:ascii="宋体" w:hAnsi="宋体" w:cs="宋体"/>
                <w:sz w:val="24"/>
              </w:rPr>
              <w:t>2.口语交际</w:t>
            </w:r>
          </w:p>
          <w:p>
            <w:pPr>
              <w:widowControl/>
              <w:spacing w:line="400" w:lineRule="exact"/>
              <w:ind w:firstLine="612" w:firstLineChars="255"/>
              <w:rPr>
                <w:rFonts w:ascii="宋体" w:hAnsi="宋体" w:cs="宋体"/>
                <w:sz w:val="24"/>
              </w:rPr>
            </w:pPr>
            <w:r>
              <w:rPr>
                <w:rFonts w:hint="eastAsia" w:ascii="宋体" w:hAnsi="宋体" w:cs="宋体"/>
                <w:sz w:val="24"/>
              </w:rPr>
              <w:t>是一种教学策略和方式，是听话、说话能力在实际交往中的应用，听、说话是口语交际的重要组成部分，但我们不能把口语简单地等同于听话、说话，它包括交际过程中分析、综合、判断、推理、概括、归纳等思维能力，分析问题和借鉴问题的能力，实际操作能力，创造能力等，在口语交际训练中只有让学生多种感观都参与到活动中来，才能切实提高口语表达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76" w:hRule="exact"/>
          <w:jc w:val="center"/>
        </w:trPr>
        <w:tc>
          <w:tcPr>
            <w:tcW w:w="1316"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宋体" w:hAnsi="宋体" w:cs="宋体"/>
                <w:color w:val="000000"/>
                <w:kern w:val="0"/>
                <w:sz w:val="24"/>
              </w:rPr>
            </w:pPr>
            <w:r>
              <w:rPr>
                <w:rFonts w:hint="eastAsia" w:ascii="宋体" w:hAnsi="宋体" w:cs="宋体"/>
                <w:color w:val="000000"/>
                <w:kern w:val="0"/>
                <w:sz w:val="24"/>
              </w:rPr>
              <w:t>研究本课题的主要理论依据</w:t>
            </w:r>
          </w:p>
        </w:tc>
        <w:tc>
          <w:tcPr>
            <w:tcW w:w="7461" w:type="dxa"/>
            <w:gridSpan w:val="6"/>
            <w:tcBorders>
              <w:top w:val="single" w:color="auto" w:sz="4" w:space="0"/>
              <w:left w:val="single" w:color="auto" w:sz="4" w:space="0"/>
              <w:bottom w:val="single" w:color="auto" w:sz="4" w:space="0"/>
              <w:right w:val="single" w:color="auto" w:sz="4" w:space="0"/>
            </w:tcBorders>
            <w:vAlign w:val="center"/>
          </w:tcPr>
          <w:p>
            <w:pPr>
              <w:widowControl/>
              <w:spacing w:line="400" w:lineRule="exact"/>
              <w:ind w:firstLine="612" w:firstLineChars="255"/>
              <w:rPr>
                <w:rFonts w:ascii="宋体" w:hAnsi="宋体" w:cs="宋体"/>
                <w:sz w:val="24"/>
              </w:rPr>
            </w:pPr>
            <w:r>
              <w:rPr>
                <w:rFonts w:ascii="宋体" w:hAnsi="宋体" w:cs="宋体"/>
                <w:sz w:val="24"/>
              </w:rPr>
              <w:t>（一）教师话语的相关理论</w:t>
            </w:r>
            <w:r>
              <w:rPr>
                <w:rFonts w:hint="eastAsia" w:ascii="宋体" w:hAnsi="宋体" w:cs="宋体"/>
                <w:sz w:val="24"/>
              </w:rPr>
              <w:t>。</w:t>
            </w:r>
            <w:r>
              <w:rPr>
                <w:rFonts w:ascii="宋体" w:hAnsi="宋体" w:cs="宋体"/>
                <w:sz w:val="24"/>
              </w:rPr>
              <w:t>不同的语言学家对话语分析的定义有不同的看法。1995年Harris发表了“话语分析（Discourse Analysis）”一文，把话语看成是连接的语言，也可以简单地说，所谓教师话语分析就是指教师在课堂上组织教学和传授知识所使用的语言</w:t>
            </w:r>
            <w:r>
              <w:rPr>
                <w:rFonts w:hint="eastAsia" w:ascii="宋体" w:hAnsi="宋体" w:cs="宋体"/>
                <w:sz w:val="24"/>
              </w:rPr>
              <w:t>，</w:t>
            </w:r>
            <w:r>
              <w:rPr>
                <w:rFonts w:ascii="宋体" w:hAnsi="宋体" w:cs="宋体"/>
                <w:sz w:val="24"/>
              </w:rPr>
              <w:t>教师话语在教学活动的各个环节都有着不同的作用，因此教师也会根据教学活动设计不同的话语。本文主要研究英语教师在小学英语课堂输出环节中使用的能够有效地实现教学任务的话语。</w:t>
            </w:r>
          </w:p>
          <w:p>
            <w:pPr>
              <w:widowControl/>
              <w:spacing w:line="400" w:lineRule="exact"/>
              <w:ind w:firstLine="612" w:firstLineChars="255"/>
              <w:rPr>
                <w:rFonts w:ascii="宋体" w:hAnsi="宋体" w:cs="宋体"/>
                <w:sz w:val="24"/>
              </w:rPr>
            </w:pPr>
            <w:r>
              <w:rPr>
                <w:rFonts w:ascii="宋体" w:hAnsi="宋体" w:cs="宋体"/>
                <w:sz w:val="24"/>
              </w:rPr>
              <w:t>（二）加涅信息加工理论。教师在课堂教学中，需完成整体教学任务，首先应实现各个环节的教学目标，根据加涅信息加工理论知道学习过程就是一个信息加工的过程，基于教学事件所承担的任务，加涅把教学事件列为与学习过程相对应的九个事件：①引起注意：②告知学习者目标：③刺激回忆先前知识：④呈现刺激材料；⑤提供学习指导：⑧引出行为：⑦提供反馈：⑧评价行为：⑨提供保持和迁移，在小学英语课堂输出环节中，笔者把小学英语教学输出环节分为三个活动阶段：组织巩固、组织拓展、课堂结束，并在各个环节对教师话语进行分析。</w:t>
            </w:r>
          </w:p>
          <w:p>
            <w:pPr>
              <w:widowControl/>
              <w:spacing w:line="400" w:lineRule="exact"/>
              <w:ind w:firstLine="612" w:firstLineChars="255"/>
              <w:rPr>
                <w:rFonts w:ascii="宋体" w:hAnsi="宋体" w:cs="宋体"/>
                <w:sz w:val="24"/>
              </w:rPr>
            </w:pPr>
            <w:r>
              <w:rPr>
                <w:rFonts w:ascii="宋体" w:hAnsi="宋体" w:cs="宋体"/>
                <w:sz w:val="24"/>
              </w:rPr>
              <w:t>（三）可理解性语言输出理论</w:t>
            </w:r>
            <w:r>
              <w:rPr>
                <w:rFonts w:hint="eastAsia" w:ascii="宋体" w:hAnsi="宋体" w:cs="宋体"/>
                <w:sz w:val="24"/>
              </w:rPr>
              <w:t>。</w:t>
            </w:r>
            <w:r>
              <w:rPr>
                <w:rFonts w:ascii="宋体" w:hAnsi="宋体" w:cs="宋体"/>
                <w:sz w:val="24"/>
              </w:rPr>
              <w:t>Swain 在 Krashen 的可理解性输入假设的基础上提出了可理解性输出假设。可理解性输出假设认为语言产出有几个功能：第一，能使学习者从目的语的语义分析转化到更多的句法分析，语言产出不仅可以使学习者思考说的内容，还要思考怎样说，在小学英语课堂中可以促进学生发散思维地组织输出语言，这样就会更多地考虑到句法特征、第二，可以提高语言的流利性。学习者的语言输出，会促使学习者从仔细缓慢地构建句子到以后熟练地运用语言，达到顺畅输出语言的目的，第三，可以帮助学习者认识到他们现有语言知识的不足，让学习者进行语言输出，可以激发他们的注意力并有意识地注意到他们现有的语言水平，从而改正不足，提高语言输出的规范性，第四，可以帮助证实假设，内化语言知识，当学习者进行语言产出时，一般能从对方接受到反馈信息，使产出的语言变得更加可理解和更加准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0" w:hRule="exact"/>
          <w:jc w:val="center"/>
        </w:trPr>
        <w:tc>
          <w:tcPr>
            <w:tcW w:w="1316" w:type="dxa"/>
            <w:tcBorders>
              <w:top w:val="single" w:color="auto" w:sz="4" w:space="0"/>
              <w:left w:val="single" w:color="auto" w:sz="4" w:space="0"/>
              <w:bottom w:val="single" w:color="auto" w:sz="4" w:space="0"/>
              <w:right w:val="single" w:color="auto" w:sz="4" w:space="0"/>
            </w:tcBorders>
            <w:vAlign w:val="center"/>
          </w:tcPr>
          <w:p>
            <w:pPr>
              <w:widowControl/>
              <w:spacing w:line="280" w:lineRule="exact"/>
              <w:ind w:firstLine="240" w:firstLineChars="100"/>
              <w:jc w:val="center"/>
              <w:rPr>
                <w:rFonts w:ascii="宋体" w:hAnsi="宋体" w:cs="宋体"/>
                <w:color w:val="000000"/>
                <w:kern w:val="0"/>
                <w:sz w:val="24"/>
              </w:rPr>
            </w:pPr>
            <w:r>
              <w:rPr>
                <w:rFonts w:hint="eastAsia" w:ascii="宋体" w:hAnsi="宋体" w:cs="宋体"/>
                <w:color w:val="000000"/>
                <w:kern w:val="0"/>
                <w:sz w:val="24"/>
              </w:rPr>
              <w:t>研究</w:t>
            </w:r>
          </w:p>
          <w:p>
            <w:pPr>
              <w:widowControl/>
              <w:spacing w:line="280" w:lineRule="exact"/>
              <w:ind w:firstLine="240" w:firstLineChars="100"/>
              <w:jc w:val="center"/>
              <w:rPr>
                <w:rFonts w:ascii="宋体" w:hAnsi="宋体" w:cs="宋体"/>
                <w:color w:val="000000"/>
                <w:kern w:val="0"/>
                <w:sz w:val="24"/>
              </w:rPr>
            </w:pPr>
            <w:r>
              <w:rPr>
                <w:rFonts w:hint="eastAsia" w:ascii="宋体" w:hAnsi="宋体" w:cs="宋体"/>
                <w:color w:val="000000"/>
                <w:kern w:val="0"/>
                <w:sz w:val="24"/>
              </w:rPr>
              <w:t>内容</w:t>
            </w:r>
          </w:p>
        </w:tc>
        <w:tc>
          <w:tcPr>
            <w:tcW w:w="7461" w:type="dxa"/>
            <w:gridSpan w:val="6"/>
            <w:tcBorders>
              <w:top w:val="single" w:color="auto" w:sz="4" w:space="0"/>
              <w:left w:val="single" w:color="auto" w:sz="4" w:space="0"/>
              <w:bottom w:val="single" w:color="auto" w:sz="4" w:space="0"/>
              <w:right w:val="single" w:color="auto" w:sz="4" w:space="0"/>
            </w:tcBorders>
            <w:vAlign w:val="center"/>
          </w:tcPr>
          <w:p>
            <w:pPr>
              <w:widowControl/>
              <w:spacing w:line="400" w:lineRule="exact"/>
              <w:rPr>
                <w:rFonts w:ascii="宋体" w:hAnsi="宋体" w:cs="宋体"/>
                <w:sz w:val="24"/>
              </w:rPr>
            </w:pPr>
            <w:r>
              <w:rPr>
                <w:rFonts w:ascii="宋体" w:hAnsi="宋体" w:cs="宋体"/>
                <w:sz w:val="24"/>
              </w:rPr>
              <w:t>（1）尝试基于情景的输入与输出教学，学生学会情境中进行语言的交际。</w:t>
            </w:r>
          </w:p>
          <w:p>
            <w:pPr>
              <w:widowControl/>
              <w:spacing w:line="400" w:lineRule="exact"/>
              <w:rPr>
                <w:rFonts w:ascii="宋体" w:hAnsi="宋体" w:cs="宋体"/>
                <w:sz w:val="24"/>
              </w:rPr>
            </w:pPr>
            <w:r>
              <w:rPr>
                <w:rFonts w:ascii="宋体" w:hAnsi="宋体" w:cs="宋体"/>
                <w:sz w:val="24"/>
              </w:rPr>
              <w:t>（2）通过大容量输入与高质量输出的作业尝试，引导学生学以致用，</w:t>
            </w:r>
            <w:r>
              <w:rPr>
                <w:rFonts w:hint="eastAsia" w:ascii="宋体" w:hAnsi="宋体" w:cs="宋体"/>
                <w:sz w:val="24"/>
              </w:rPr>
              <w:t>及时反馈。</w:t>
            </w:r>
          </w:p>
          <w:p>
            <w:pPr>
              <w:widowControl/>
              <w:spacing w:line="400" w:lineRule="exact"/>
              <w:rPr>
                <w:rFonts w:ascii="宋体" w:hAnsi="宋体" w:cs="宋体"/>
                <w:sz w:val="24"/>
              </w:rPr>
            </w:pPr>
            <w:r>
              <w:rPr>
                <w:rFonts w:ascii="宋体" w:hAnsi="宋体" w:cs="宋体"/>
                <w:sz w:val="24"/>
              </w:rPr>
              <w:t>（3）通过文化意识的渗透，学生能进行得体的语言交流，展现交际</w:t>
            </w:r>
            <w:r>
              <w:rPr>
                <w:rFonts w:hint="eastAsia" w:ascii="宋体" w:hAnsi="宋体" w:cs="宋体"/>
                <w:sz w:val="24"/>
              </w:rPr>
              <w:t>的礼仪。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jc w:val="center"/>
        </w:trPr>
        <w:tc>
          <w:tcPr>
            <w:tcW w:w="1316" w:type="dxa"/>
            <w:tcBorders>
              <w:top w:val="single" w:color="auto" w:sz="4" w:space="0"/>
              <w:left w:val="single" w:color="auto" w:sz="4" w:space="0"/>
              <w:bottom w:val="single" w:color="auto" w:sz="4" w:space="0"/>
              <w:right w:val="single" w:color="auto" w:sz="4" w:space="0"/>
            </w:tcBorders>
            <w:vAlign w:val="center"/>
          </w:tcPr>
          <w:p>
            <w:pPr>
              <w:widowControl/>
              <w:spacing w:line="280" w:lineRule="exact"/>
              <w:ind w:firstLine="240" w:firstLineChars="100"/>
              <w:jc w:val="center"/>
              <w:rPr>
                <w:rFonts w:ascii="宋体" w:hAnsi="宋体" w:cs="宋体"/>
                <w:color w:val="000000"/>
                <w:kern w:val="0"/>
                <w:sz w:val="24"/>
              </w:rPr>
            </w:pPr>
            <w:r>
              <w:rPr>
                <w:rFonts w:hint="eastAsia" w:ascii="宋体" w:hAnsi="宋体" w:cs="宋体"/>
                <w:color w:val="000000"/>
                <w:kern w:val="0"/>
                <w:sz w:val="24"/>
              </w:rPr>
              <w:t>研究</w:t>
            </w:r>
          </w:p>
          <w:p>
            <w:pPr>
              <w:widowControl/>
              <w:spacing w:line="280" w:lineRule="exact"/>
              <w:ind w:firstLine="240" w:firstLineChars="100"/>
              <w:jc w:val="center"/>
              <w:rPr>
                <w:rFonts w:ascii="宋体" w:hAnsi="宋体" w:cs="宋体"/>
                <w:color w:val="000000"/>
                <w:kern w:val="0"/>
                <w:sz w:val="24"/>
              </w:rPr>
            </w:pPr>
            <w:r>
              <w:rPr>
                <w:rFonts w:hint="eastAsia" w:ascii="宋体" w:hAnsi="宋体" w:cs="宋体"/>
                <w:color w:val="000000"/>
                <w:kern w:val="0"/>
                <w:sz w:val="24"/>
              </w:rPr>
              <w:t>方法</w:t>
            </w:r>
          </w:p>
        </w:tc>
        <w:tc>
          <w:tcPr>
            <w:tcW w:w="7461" w:type="dxa"/>
            <w:gridSpan w:val="6"/>
            <w:tcBorders>
              <w:top w:val="single" w:color="auto" w:sz="4" w:space="0"/>
              <w:left w:val="single" w:color="auto" w:sz="4" w:space="0"/>
              <w:bottom w:val="single" w:color="auto" w:sz="4" w:space="0"/>
              <w:right w:val="single" w:color="auto" w:sz="4" w:space="0"/>
            </w:tcBorders>
            <w:vAlign w:val="center"/>
          </w:tcPr>
          <w:p>
            <w:pPr>
              <w:widowControl/>
              <w:spacing w:line="400" w:lineRule="exact"/>
              <w:ind w:firstLine="480" w:firstLineChars="200"/>
              <w:rPr>
                <w:rFonts w:ascii="宋体" w:hAnsi="宋体" w:cs="宋体"/>
                <w:sz w:val="24"/>
              </w:rPr>
            </w:pPr>
            <w:r>
              <w:rPr>
                <w:rFonts w:ascii="宋体" w:hAnsi="宋体" w:cs="宋体"/>
                <w:sz w:val="24"/>
              </w:rPr>
              <w:t>1、文献研究法</w:t>
            </w:r>
          </w:p>
          <w:p>
            <w:pPr>
              <w:widowControl/>
              <w:spacing w:line="400" w:lineRule="exact"/>
              <w:ind w:firstLine="480" w:firstLineChars="200"/>
              <w:rPr>
                <w:rFonts w:ascii="宋体" w:hAnsi="宋体" w:cs="宋体"/>
                <w:sz w:val="24"/>
              </w:rPr>
            </w:pPr>
            <w:r>
              <w:rPr>
                <w:rFonts w:ascii="宋体" w:hAnsi="宋体" w:cs="宋体"/>
                <w:sz w:val="24"/>
              </w:rPr>
              <w:t>学习和应用新课程理论理念指导研究活动，注意积累其他学校及个人的有关外语教学成功经验的材料，并系统归类比较，甄选有效教学经验作为本课题借鉴。</w:t>
            </w:r>
          </w:p>
          <w:p>
            <w:pPr>
              <w:widowControl/>
              <w:spacing w:line="400" w:lineRule="exact"/>
              <w:ind w:firstLine="465"/>
              <w:rPr>
                <w:rFonts w:ascii="宋体" w:hAnsi="宋体" w:cs="宋体"/>
                <w:sz w:val="24"/>
              </w:rPr>
            </w:pPr>
            <w:r>
              <w:rPr>
                <w:rFonts w:ascii="宋体" w:hAnsi="宋体" w:cs="宋体"/>
                <w:sz w:val="24"/>
              </w:rPr>
              <w:t>2、调查研究法</w:t>
            </w:r>
          </w:p>
          <w:p>
            <w:pPr>
              <w:widowControl/>
              <w:spacing w:line="400" w:lineRule="exact"/>
              <w:rPr>
                <w:rFonts w:ascii="宋体" w:hAnsi="宋体" w:cs="宋体"/>
                <w:sz w:val="24"/>
              </w:rPr>
            </w:pPr>
            <w:r>
              <w:rPr>
                <w:rFonts w:hint="eastAsia" w:ascii="宋体" w:hAnsi="宋体" w:cs="宋体"/>
                <w:sz w:val="24"/>
              </w:rPr>
              <w:t xml:space="preserve">    </w:t>
            </w:r>
            <w:r>
              <w:rPr>
                <w:rFonts w:ascii="宋体" w:hAnsi="宋体" w:cs="宋体"/>
                <w:sz w:val="24"/>
              </w:rPr>
              <w:t>了解当前小学英语教学的现状，通过分析找出共性问题，使研究具有针对性、实效性、可作性。</w:t>
            </w:r>
          </w:p>
          <w:p>
            <w:pPr>
              <w:pStyle w:val="8"/>
              <w:widowControl/>
              <w:numPr>
                <w:ilvl w:val="0"/>
                <w:numId w:val="1"/>
              </w:numPr>
              <w:spacing w:line="400" w:lineRule="exact"/>
              <w:ind w:firstLineChars="0"/>
              <w:rPr>
                <w:rFonts w:ascii="宋体" w:hAnsi="宋体" w:cs="宋体"/>
                <w:sz w:val="24"/>
              </w:rPr>
            </w:pPr>
            <w:r>
              <w:rPr>
                <w:rFonts w:ascii="宋体" w:hAnsi="宋体" w:cs="宋体"/>
                <w:sz w:val="24"/>
              </w:rPr>
              <w:t>经验总结法</w:t>
            </w:r>
          </w:p>
          <w:p>
            <w:pPr>
              <w:widowControl/>
              <w:spacing w:line="400" w:lineRule="exact"/>
              <w:ind w:firstLine="480" w:firstLineChars="200"/>
              <w:rPr>
                <w:rFonts w:ascii="宋体" w:hAnsi="宋体" w:cs="宋体"/>
                <w:sz w:val="24"/>
              </w:rPr>
            </w:pPr>
            <w:r>
              <w:rPr>
                <w:rFonts w:ascii="宋体" w:hAnsi="宋体" w:cs="宋体"/>
                <w:sz w:val="24"/>
              </w:rPr>
              <w:t>对研究过程中的具体情况及时归纳和分析，找出解决问题的办法和措施，撰写经验总结及论文、实验报告。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4" w:hRule="atLeast"/>
          <w:jc w:val="center"/>
        </w:trPr>
        <w:tc>
          <w:tcPr>
            <w:tcW w:w="1316"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宋体" w:hAnsi="宋体" w:cs="宋体"/>
                <w:color w:val="000000"/>
                <w:kern w:val="0"/>
                <w:sz w:val="24"/>
              </w:rPr>
            </w:pPr>
            <w:r>
              <w:rPr>
                <w:rFonts w:hint="eastAsia" w:ascii="宋体" w:hAnsi="宋体" w:cs="宋体"/>
                <w:color w:val="000000"/>
                <w:kern w:val="0"/>
                <w:sz w:val="24"/>
              </w:rPr>
              <w:t>预期成果</w:t>
            </w:r>
          </w:p>
          <w:p>
            <w:pPr>
              <w:widowControl/>
              <w:spacing w:line="280" w:lineRule="exact"/>
              <w:jc w:val="center"/>
              <w:rPr>
                <w:rFonts w:ascii="宋体" w:hAnsi="宋体" w:cs="宋体"/>
                <w:color w:val="000000"/>
                <w:kern w:val="0"/>
                <w:sz w:val="24"/>
              </w:rPr>
            </w:pPr>
            <w:r>
              <w:rPr>
                <w:rFonts w:hint="eastAsia" w:ascii="宋体" w:hAnsi="宋体" w:cs="宋体"/>
                <w:color w:val="000000"/>
                <w:kern w:val="0"/>
                <w:sz w:val="24"/>
              </w:rPr>
              <w:t>及呈现方式</w:t>
            </w:r>
          </w:p>
        </w:tc>
        <w:tc>
          <w:tcPr>
            <w:tcW w:w="7461" w:type="dxa"/>
            <w:gridSpan w:val="6"/>
            <w:tcBorders>
              <w:top w:val="single" w:color="auto" w:sz="4" w:space="0"/>
              <w:left w:val="single" w:color="auto" w:sz="4" w:space="0"/>
              <w:bottom w:val="single" w:color="auto" w:sz="4" w:space="0"/>
              <w:right w:val="single" w:color="auto" w:sz="4" w:space="0"/>
            </w:tcBorders>
            <w:vAlign w:val="center"/>
          </w:tcPr>
          <w:p>
            <w:pPr>
              <w:widowControl/>
              <w:numPr>
                <w:ilvl w:val="0"/>
                <w:numId w:val="2"/>
              </w:numPr>
              <w:spacing w:line="400" w:lineRule="exact"/>
              <w:ind w:firstLine="480" w:firstLineChars="200"/>
              <w:rPr>
                <w:rFonts w:ascii="宋体" w:hAnsi="宋体" w:cs="宋体"/>
                <w:sz w:val="24"/>
              </w:rPr>
            </w:pPr>
            <w:r>
              <w:rPr>
                <w:rFonts w:ascii="宋体" w:hAnsi="宋体" w:cs="宋体"/>
                <w:sz w:val="24"/>
              </w:rPr>
              <w:t>摘录本。学生拥有一定数量的英语语言输入储备，了解相关</w:t>
            </w:r>
            <w:r>
              <w:rPr>
                <w:rFonts w:hint="eastAsia" w:ascii="宋体" w:hAnsi="宋体" w:cs="宋体"/>
                <w:sz w:val="24"/>
              </w:rPr>
              <w:t>西方文化。</w:t>
            </w:r>
          </w:p>
          <w:p>
            <w:pPr>
              <w:widowControl/>
              <w:spacing w:line="400" w:lineRule="exact"/>
              <w:ind w:left="479" w:leftChars="228"/>
              <w:rPr>
                <w:rFonts w:ascii="宋体" w:hAnsi="宋体" w:cs="宋体"/>
                <w:sz w:val="24"/>
              </w:rPr>
            </w:pPr>
            <w:r>
              <w:rPr>
                <w:rFonts w:ascii="宋体" w:hAnsi="宋体" w:cs="宋体"/>
                <w:sz w:val="24"/>
              </w:rPr>
              <w:t>2、活动照片和资料，学生参加口语练习的相关照片和资料。</w:t>
            </w:r>
          </w:p>
          <w:p>
            <w:pPr>
              <w:widowControl/>
              <w:spacing w:line="400" w:lineRule="exact"/>
              <w:ind w:left="479" w:leftChars="228"/>
              <w:rPr>
                <w:rFonts w:ascii="宋体" w:hAnsi="宋体" w:cs="宋体"/>
                <w:sz w:val="24"/>
              </w:rPr>
            </w:pPr>
            <w:r>
              <w:rPr>
                <w:rFonts w:ascii="宋体" w:hAnsi="宋体" w:cs="宋体"/>
                <w:sz w:val="24"/>
              </w:rPr>
              <w:t>3、论文，学生经过指导后的收获与需要改进的反思性小结。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6" w:hRule="atLeast"/>
          <w:jc w:val="center"/>
        </w:trPr>
        <w:tc>
          <w:tcPr>
            <w:tcW w:w="1316"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宋体" w:hAnsi="宋体" w:cs="宋体"/>
                <w:color w:val="000000"/>
                <w:kern w:val="0"/>
                <w:sz w:val="24"/>
              </w:rPr>
            </w:pPr>
            <w:r>
              <w:rPr>
                <w:rFonts w:hint="eastAsia" w:ascii="宋体" w:hAnsi="宋体" w:cs="宋体"/>
                <w:color w:val="000000"/>
                <w:kern w:val="0"/>
                <w:sz w:val="24"/>
              </w:rPr>
              <w:t>学校意见</w:t>
            </w:r>
          </w:p>
          <w:p>
            <w:pPr>
              <w:widowControl/>
              <w:spacing w:line="280" w:lineRule="exact"/>
              <w:jc w:val="center"/>
              <w:rPr>
                <w:rFonts w:ascii="宋体" w:hAnsi="宋体" w:cs="宋体"/>
                <w:color w:val="000000"/>
                <w:kern w:val="0"/>
                <w:sz w:val="24"/>
              </w:rPr>
            </w:pPr>
          </w:p>
        </w:tc>
        <w:tc>
          <w:tcPr>
            <w:tcW w:w="7461" w:type="dxa"/>
            <w:gridSpan w:val="6"/>
            <w:tcBorders>
              <w:top w:val="single" w:color="auto" w:sz="4" w:space="0"/>
              <w:left w:val="single" w:color="auto" w:sz="4" w:space="0"/>
              <w:bottom w:val="single" w:color="auto" w:sz="4" w:space="0"/>
              <w:right w:val="single" w:color="auto" w:sz="4" w:space="0"/>
            </w:tcBorders>
            <w:vAlign w:val="center"/>
          </w:tcPr>
          <w:p>
            <w:pPr>
              <w:widowControl/>
              <w:spacing w:line="280" w:lineRule="exact"/>
              <w:ind w:right="120" w:firstLine="480" w:firstLineChars="200"/>
              <w:jc w:val="center"/>
              <w:rPr>
                <w:rFonts w:ascii="宋体" w:hAnsi="宋体" w:cs="宋体"/>
                <w:color w:val="000000"/>
                <w:kern w:val="0"/>
                <w:sz w:val="24"/>
              </w:rPr>
            </w:pPr>
          </w:p>
          <w:p>
            <w:pPr>
              <w:widowControl/>
              <w:spacing w:line="280" w:lineRule="exact"/>
              <w:ind w:right="120" w:firstLine="480" w:firstLineChars="200"/>
              <w:jc w:val="center"/>
              <w:rPr>
                <w:rFonts w:ascii="宋体" w:hAnsi="宋体" w:cs="宋体"/>
                <w:color w:val="000000"/>
                <w:kern w:val="0"/>
                <w:sz w:val="24"/>
              </w:rPr>
            </w:pPr>
          </w:p>
          <w:p>
            <w:pPr>
              <w:widowControl/>
              <w:spacing w:line="280" w:lineRule="exact"/>
              <w:ind w:right="120" w:firstLine="480" w:firstLineChars="200"/>
              <w:jc w:val="center"/>
              <w:rPr>
                <w:rFonts w:ascii="宋体" w:hAnsi="宋体" w:cs="宋体"/>
                <w:color w:val="000000"/>
                <w:kern w:val="0"/>
                <w:sz w:val="24"/>
              </w:rPr>
            </w:pPr>
          </w:p>
          <w:p>
            <w:pPr>
              <w:widowControl/>
              <w:spacing w:line="280" w:lineRule="exact"/>
              <w:ind w:right="120" w:firstLine="480" w:firstLineChars="200"/>
              <w:jc w:val="center"/>
              <w:rPr>
                <w:rFonts w:ascii="宋体" w:hAnsi="宋体" w:cs="宋体"/>
                <w:color w:val="000000"/>
                <w:kern w:val="0"/>
                <w:sz w:val="24"/>
              </w:rPr>
            </w:pPr>
          </w:p>
          <w:p>
            <w:pPr>
              <w:widowControl/>
              <w:spacing w:line="280" w:lineRule="exact"/>
              <w:ind w:firstLine="480" w:firstLineChars="200"/>
              <w:jc w:val="center"/>
              <w:rPr>
                <w:rFonts w:ascii="宋体" w:hAnsi="宋体" w:cs="宋体"/>
                <w:color w:val="000000"/>
                <w:kern w:val="0"/>
                <w:sz w:val="24"/>
              </w:rPr>
            </w:pPr>
          </w:p>
          <w:p>
            <w:pPr>
              <w:widowControl/>
              <w:spacing w:line="280" w:lineRule="exact"/>
              <w:ind w:firstLine="480" w:firstLineChars="200"/>
              <w:jc w:val="center"/>
              <w:rPr>
                <w:rFonts w:ascii="宋体" w:hAnsi="宋体" w:cs="宋体"/>
                <w:color w:val="000000"/>
                <w:kern w:val="0"/>
                <w:sz w:val="24"/>
              </w:rPr>
            </w:pPr>
            <w:r>
              <w:rPr>
                <w:rFonts w:hint="eastAsia" w:ascii="宋体" w:hAnsi="宋体" w:cs="宋体"/>
                <w:color w:val="000000"/>
                <w:kern w:val="0"/>
                <w:sz w:val="24"/>
              </w:rPr>
              <w:t>签 名（章）            20</w:t>
            </w:r>
            <w:r>
              <w:rPr>
                <w:rFonts w:ascii="宋体" w:hAnsi="宋体" w:cs="宋体"/>
                <w:color w:val="000000"/>
                <w:kern w:val="0"/>
                <w:sz w:val="24"/>
              </w:rPr>
              <w:t>23</w:t>
            </w:r>
            <w:r>
              <w:rPr>
                <w:rFonts w:hint="eastAsia" w:ascii="宋体" w:hAnsi="宋体" w:cs="宋体"/>
                <w:color w:val="000000"/>
                <w:kern w:val="0"/>
                <w:sz w:val="24"/>
              </w:rPr>
              <w:t>年    月     日</w:t>
            </w:r>
          </w:p>
        </w:tc>
      </w:tr>
    </w:tbl>
    <w:p>
      <w:pPr>
        <w:widowControl/>
        <w:spacing w:line="360" w:lineRule="auto"/>
        <w:jc w:val="left"/>
        <w:rPr>
          <w:rFonts w:ascii="ˎ̥" w:hAnsi="ˎ̥" w:cs="宋体"/>
          <w:kern w:val="0"/>
          <w:sz w:val="28"/>
          <w:szCs w:val="28"/>
        </w:rPr>
      </w:pPr>
    </w:p>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文鼎大标宋简">
    <w:altName w:val="宋体"/>
    <w:panose1 w:val="00000000000000000000"/>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仿宋">
    <w:altName w:val="宋体"/>
    <w:panose1 w:val="02010609060101010101"/>
    <w:charset w:val="86"/>
    <w:family w:val="modern"/>
    <w:pitch w:val="default"/>
    <w:sig w:usb0="00000000" w:usb1="00000000"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160C993"/>
    <w:multiLevelType w:val="singleLevel"/>
    <w:tmpl w:val="8160C993"/>
    <w:lvl w:ilvl="0" w:tentative="0">
      <w:start w:val="1"/>
      <w:numFmt w:val="decimal"/>
      <w:suff w:val="nothing"/>
      <w:lvlText w:val="%1、"/>
      <w:lvlJc w:val="left"/>
    </w:lvl>
  </w:abstractNum>
  <w:abstractNum w:abstractNumId="1">
    <w:nsid w:val="071F0CF8"/>
    <w:multiLevelType w:val="singleLevel"/>
    <w:tmpl w:val="071F0CF8"/>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9276F1"/>
    <w:rsid w:val="00071F42"/>
    <w:rsid w:val="0012561E"/>
    <w:rsid w:val="001D403E"/>
    <w:rsid w:val="00225442"/>
    <w:rsid w:val="003F0C72"/>
    <w:rsid w:val="00403591"/>
    <w:rsid w:val="00481FE0"/>
    <w:rsid w:val="00497ABE"/>
    <w:rsid w:val="00560649"/>
    <w:rsid w:val="005D4E24"/>
    <w:rsid w:val="00673699"/>
    <w:rsid w:val="00720A82"/>
    <w:rsid w:val="00730224"/>
    <w:rsid w:val="007D43C4"/>
    <w:rsid w:val="00823017"/>
    <w:rsid w:val="008C1D04"/>
    <w:rsid w:val="009276F1"/>
    <w:rsid w:val="00940E54"/>
    <w:rsid w:val="00952BCD"/>
    <w:rsid w:val="00974B34"/>
    <w:rsid w:val="00A33E56"/>
    <w:rsid w:val="00B46F57"/>
    <w:rsid w:val="00B65467"/>
    <w:rsid w:val="00B80425"/>
    <w:rsid w:val="00BC338E"/>
    <w:rsid w:val="00DF10D8"/>
    <w:rsid w:val="00E7005D"/>
    <w:rsid w:val="00F51812"/>
    <w:rsid w:val="237B6C9E"/>
    <w:rsid w:val="23902BE4"/>
    <w:rsid w:val="43540028"/>
    <w:rsid w:val="595D7998"/>
    <w:rsid w:val="5A262477"/>
    <w:rsid w:val="656F498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宋体" w:cs="Times New Roman"/>
      <w:sz w:val="18"/>
      <w:szCs w:val="18"/>
    </w:rPr>
  </w:style>
  <w:style w:type="character" w:customStyle="1" w:styleId="7">
    <w:name w:val="页脚 Char"/>
    <w:basedOn w:val="5"/>
    <w:link w:val="2"/>
    <w:semiHidden/>
    <w:qFormat/>
    <w:uiPriority w:val="99"/>
    <w:rPr>
      <w:rFonts w:ascii="Times New Roman" w:hAnsi="Times New Roman" w:eastAsia="宋体" w:cs="Times New Roman"/>
      <w:sz w:val="18"/>
      <w:szCs w:val="18"/>
    </w:rPr>
  </w:style>
  <w:style w:type="paragraph" w:styleId="8">
    <w:name w:val="List Paragraph"/>
    <w:basedOn w:val="1"/>
    <w:unhideWhenUsed/>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413</Words>
  <Characters>2355</Characters>
  <Lines>19</Lines>
  <Paragraphs>5</Paragraphs>
  <TotalTime>0</TotalTime>
  <ScaleCrop>false</ScaleCrop>
  <LinksUpToDate>false</LinksUpToDate>
  <CharactersWithSpaces>2763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2023-03-02T06:04:00Z</dcterms:created>
  <dc:creator>yu</dc:creator>
  <cp:lastModifiedBy>Administrator</cp:lastModifiedBy>
  <dcterms:modified xsi:type="dcterms:W3CDTF">2023-03-31T04:04:13Z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