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ascii="黑体" w:eastAsia="黑体"/>
          <w:sz w:val="34"/>
          <w:szCs w:val="44"/>
        </w:rPr>
      </w:pPr>
      <w:r>
        <w:rPr>
          <w:rFonts w:hint="eastAsia" w:ascii="黑体" w:eastAsia="黑体"/>
          <w:sz w:val="34"/>
          <w:szCs w:val="44"/>
        </w:rPr>
        <w:t>交往互动式教学设计</w:t>
      </w:r>
    </w:p>
    <w:tbl>
      <w:tblPr>
        <w:tblStyle w:val="2"/>
        <w:tblW w:w="10008" w:type="dxa"/>
        <w:tblInd w:w="-4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20"/>
        <w:gridCol w:w="1660"/>
        <w:gridCol w:w="195"/>
        <w:gridCol w:w="905"/>
        <w:gridCol w:w="15"/>
        <w:gridCol w:w="985"/>
        <w:gridCol w:w="745"/>
        <w:gridCol w:w="195"/>
        <w:gridCol w:w="930"/>
        <w:gridCol w:w="270"/>
        <w:gridCol w:w="750"/>
        <w:gridCol w:w="750"/>
        <w:gridCol w:w="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</w:t>
            </w:r>
          </w:p>
        </w:tc>
        <w:tc>
          <w:tcPr>
            <w:tcW w:w="5425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绕杆跑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教时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723" w:firstLineChars="3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第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日期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723" w:firstLineChars="30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6404" w:type="dxa"/>
            <w:gridSpan w:val="8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教学目标：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 认知目标：知道绕杆跑的动作和传球游戏的方法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2．技能目标：能用灵敏的动作、比较快的速度进行绕杆跑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3．情感目标：能接受教师指导，合作完成练习，发展灵敏素质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重点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难点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重点：曲线绕杆跑时身体灵巧地向杆微倾，摆臂与脚步协调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难点：身体的协调性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过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板块</w:t>
            </w:r>
          </w:p>
        </w:tc>
        <w:tc>
          <w:tcPr>
            <w:tcW w:w="258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活动内容与呈现方式</w:t>
            </w:r>
          </w:p>
        </w:tc>
        <w:tc>
          <w:tcPr>
            <w:tcW w:w="210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学生活动方式</w:t>
            </w:r>
          </w:p>
        </w:tc>
        <w:tc>
          <w:tcPr>
            <w:tcW w:w="214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组织、要求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运动负荷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次数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强度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</w:t>
            </w:r>
          </w:p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一、课堂常规：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.体委整队、师生问好、</w:t>
            </w:r>
            <w:r>
              <w:rPr>
                <w:rFonts w:hint="eastAsia" w:ascii="宋体" w:hAnsi="宋体"/>
                <w:color w:val="000000"/>
                <w:szCs w:val="21"/>
              </w:rPr>
              <w:t>清点人数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教师讲解课堂任务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.宣布本课内容及目标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.检查服装、安排见习生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热身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慢跑2圈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热身操</w:t>
            </w:r>
            <w:r>
              <w:rPr>
                <w:rFonts w:hint="eastAsia" w:ascii="宋体" w:hAnsi="宋体"/>
                <w:color w:val="000000"/>
                <w:szCs w:val="21"/>
              </w:rPr>
              <w:t>（6节徒手操）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头部运动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扩胸运动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体侧运动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体转运动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腹背运动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原地摆臂练习</w:t>
            </w: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学生两路纵队站立。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学生认真听讲，站姿规范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1.认真观察理解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听口令进行练习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3.及时纠正自己的错误姿势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  <w:szCs w:val="21"/>
              </w:rPr>
            </w:pPr>
          </w:p>
        </w:tc>
        <w:tc>
          <w:tcPr>
            <w:tcW w:w="214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组织：</w:t>
            </w:r>
            <w:r>
              <w:rPr>
                <w:rFonts w:hint="eastAsia" w:ascii="宋体" w:hAnsi="宋体"/>
                <w:szCs w:val="21"/>
              </w:rPr>
              <w:t>按四列横队整队，清点人数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要求：快静齐</w:t>
            </w:r>
          </w:p>
          <w:p>
            <w:pPr>
              <w:autoSpaceDE w:val="0"/>
              <w:autoSpaceDN w:val="0"/>
              <w:adjustRightInd w:val="0"/>
              <w:ind w:left="210" w:leftChars="10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☺☺☺☺☺</w:t>
            </w:r>
          </w:p>
          <w:p>
            <w:pPr>
              <w:autoSpaceDE w:val="0"/>
              <w:autoSpaceDN w:val="0"/>
              <w:adjustRightInd w:val="0"/>
              <w:ind w:left="210" w:leftChars="100"/>
              <w:rPr>
                <w:rFonts w:hint="eastAsia"/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☺☺☺☺☺</w:t>
            </w:r>
          </w:p>
          <w:p>
            <w:pPr>
              <w:autoSpaceDE w:val="0"/>
              <w:autoSpaceDN w:val="0"/>
              <w:adjustRightInd w:val="0"/>
              <w:ind w:left="210" w:leftChars="10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☺☺☺☺☺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☺☺☺☺☺</w:t>
            </w:r>
          </w:p>
          <w:p>
            <w:pPr>
              <w:autoSpaceDN w:val="0"/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☻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autoSpaceDN w:val="0"/>
              <w:ind w:firstLine="1050" w:firstLineChars="500"/>
              <w:rPr>
                <w:rFonts w:hint="eastAsia"/>
                <w:szCs w:val="21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★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组织：四列横队体操队形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widowControl/>
              <w:ind w:firstLine="898" w:firstLineChars="428"/>
              <w:rPr>
                <w:rFonts w:hint="eastAsia" w:ascii="宋体" w:hAnsi="宋体" w:cs="楷体_GB2312"/>
                <w:szCs w:val="21"/>
                <w:lang w:val="zh-CN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★</w:t>
            </w:r>
          </w:p>
          <w:p>
            <w:pPr>
              <w:widowControl/>
              <w:ind w:firstLine="898" w:firstLineChars="428"/>
              <w:rPr>
                <w:rFonts w:ascii="宋体" w:hAnsi="宋体" w:cs="楷体_GB2312"/>
                <w:szCs w:val="21"/>
                <w:lang w:val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多次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小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部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</w:t>
            </w:r>
          </w:p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/>
                <w:color w:val="000000"/>
                <w:szCs w:val="21"/>
              </w:rPr>
              <w:t>绕杆跑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讲解、示范绕杆跑的动作方法（</w:t>
            </w:r>
            <w:r>
              <w:rPr>
                <w:rFonts w:hint="eastAsia" w:ascii="宋体" w:hAnsi="宋体" w:cs="宋体"/>
                <w:kern w:val="0"/>
                <w:szCs w:val="21"/>
              </w:rPr>
              <w:t>老师讲解、示范绕杆跑的动作要领）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4人一组听哨音从10米绕一个杆到20米绕2个杆的绕杆跑练习（</w:t>
            </w:r>
            <w:r>
              <w:rPr>
                <w:rFonts w:hint="eastAsia" w:ascii="宋体" w:hAnsi="宋体" w:cs="宋体"/>
                <w:kern w:val="0"/>
                <w:szCs w:val="21"/>
              </w:rPr>
              <w:t>将学生分好组别，利用口令指挥学生进行练习）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启发学生还能怎样进行绕杆跑（</w:t>
            </w:r>
            <w:r>
              <w:rPr>
                <w:rFonts w:hint="eastAsia" w:ascii="宋体" w:hAnsi="宋体" w:cs="宋体"/>
                <w:kern w:val="0"/>
                <w:szCs w:val="21"/>
              </w:rPr>
              <w:t>提醒学生积极练习，注意安全）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表扬在练习中表现优秀的学生和小组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5.鼓励大家积极思考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游戏：传球比快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四路纵队比传球速度谁快（体侧传球、头上传球、胯下传球）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老师讲解游戏方法和规则，作出示范动作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组织学生练习，提示遵守游戏规则</w:t>
            </w:r>
            <w:r>
              <w:rPr>
                <w:rFonts w:hint="eastAsia" w:ascii="宋体" w:hAnsi="宋体" w:cs="宋体"/>
                <w:kern w:val="0"/>
                <w:szCs w:val="21"/>
              </w:rPr>
              <w:t>，注意安全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3.表扬在游戏中表现优秀的同学和小组</w:t>
            </w: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认真听讲，模仿老师示范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听从老师的指挥，跟随老师口令进行练习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积极练习，并在练习过程中注意安全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向优秀同学学习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认真思考老师所提出的问题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认真听老师讲解，模仿老师动作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遵守游戏规则，注意安全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3.积极参与游戏，向</w:t>
            </w:r>
            <w:r>
              <w:rPr>
                <w:rFonts w:hint="eastAsia"/>
                <w:lang w:val="en-US" w:eastAsia="zh-CN"/>
              </w:rPr>
              <w:t>他人学习</w:t>
            </w:r>
          </w:p>
        </w:tc>
        <w:tc>
          <w:tcPr>
            <w:tcW w:w="2140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组织：</w:t>
            </w:r>
            <w:r>
              <w:rPr>
                <w:rFonts w:hint="eastAsia" w:ascii="宋体" w:hAnsi="宋体" w:cs="宋体"/>
                <w:kern w:val="0"/>
                <w:szCs w:val="21"/>
              </w:rPr>
              <w:t>四人一小组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 w:val="24"/>
              </w:rPr>
            </w:pP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sz w:val="24"/>
                <w:lang w:val="zh-CN"/>
              </w:rPr>
            </w:pP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 w:val="24"/>
              </w:rPr>
            </w:pP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sz w:val="24"/>
                <w:lang w:val="zh-CN"/>
              </w:rPr>
            </w:pP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  <w:r>
              <w:rPr>
                <w:rFonts w:hint="eastAsia"/>
                <w:sz w:val="24"/>
                <w:lang w:val="zh-CN"/>
              </w:rPr>
              <w:t xml:space="preserve">  </w:t>
            </w:r>
            <w:r>
              <w:rPr>
                <w:sz w:val="24"/>
                <w:lang w:val="zh-CN"/>
              </w:rPr>
              <w:t>☺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△   △   △  △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△   △   △  △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★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△   △   △  △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△   △   △  △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多次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多次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10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10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中</w:t>
            </w: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结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firstLine="241" w:firstLineChars="100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部</w:t>
            </w:r>
          </w:p>
          <w:p>
            <w:pPr>
              <w:adjustRightInd w:val="0"/>
              <w:snapToGrid w:val="0"/>
              <w:spacing w:line="240" w:lineRule="exact"/>
              <w:ind w:firstLine="241" w:firstLineChars="100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firstLine="241" w:firstLineChars="100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放松操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教师带领学生一同放松，调整呼吸，放松心情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二、课后小结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师生共同小结本课的优缺点；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三、师生再见，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宣布下课</w:t>
            </w: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学生随教师口令练习，动作舒展、放松。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学生交流学习与心得体会。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>师生再见</w:t>
            </w:r>
          </w:p>
        </w:tc>
        <w:tc>
          <w:tcPr>
            <w:tcW w:w="2140" w:type="dxa"/>
            <w:gridSpan w:val="4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组织：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spacing w:line="2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★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both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both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’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both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器材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准备</w:t>
            </w:r>
          </w:p>
        </w:tc>
        <w:tc>
          <w:tcPr>
            <w:tcW w:w="369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szCs w:val="21"/>
              </w:rPr>
              <w:t>无</w:t>
            </w:r>
          </w:p>
        </w:tc>
        <w:tc>
          <w:tcPr>
            <w:tcW w:w="985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课后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4349" w:type="dxa"/>
            <w:gridSpan w:val="7"/>
            <w:tcBorders>
              <w:left w:val="single" w:color="auto" w:sz="12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97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效果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ind w:firstLine="1928" w:firstLineChars="80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练练习密度</w:t>
            </w: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20%</w:t>
            </w:r>
          </w:p>
        </w:tc>
        <w:tc>
          <w:tcPr>
            <w:tcW w:w="905" w:type="dxa"/>
            <w:tcBorders>
              <w:tl2br w:val="nil"/>
              <w:tr2bl w:val="nil"/>
            </w:tcBorders>
          </w:tcPr>
          <w:p>
            <w:pPr>
              <w:ind w:firstLine="1928" w:firstLineChars="80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平平均心率</w:t>
            </w:r>
          </w:p>
        </w:tc>
        <w:tc>
          <w:tcPr>
            <w:tcW w:w="19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100—110分/次</w:t>
            </w:r>
          </w:p>
        </w:tc>
        <w:tc>
          <w:tcPr>
            <w:tcW w:w="930" w:type="dxa"/>
            <w:tcBorders>
              <w:tl2br w:val="nil"/>
              <w:tr2bl w:val="nil"/>
            </w:tcBorders>
          </w:tcPr>
          <w:p>
            <w:pPr>
              <w:ind w:firstLine="1928" w:firstLineChars="80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安安全措施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清理好场地；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充分做好准备、放松活动；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课堂上进行安全教育；正确引导竞赛行为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反思</w:t>
            </w:r>
          </w:p>
        </w:tc>
        <w:tc>
          <w:tcPr>
            <w:tcW w:w="902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4809B4"/>
    <w:multiLevelType w:val="multilevel"/>
    <w:tmpl w:val="464809B4"/>
    <w:lvl w:ilvl="0" w:tentative="0">
      <w:start w:val="1"/>
      <w:numFmt w:val="none"/>
      <w:lvlText w:val="一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EE717E"/>
    <w:multiLevelType w:val="singleLevel"/>
    <w:tmpl w:val="55EE717E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64EBDCD"/>
    <w:multiLevelType w:val="singleLevel"/>
    <w:tmpl w:val="564EBDCD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64ECAD1"/>
    <w:multiLevelType w:val="singleLevel"/>
    <w:tmpl w:val="564ECAD1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64ECE65"/>
    <w:multiLevelType w:val="singleLevel"/>
    <w:tmpl w:val="564ECE65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6525D3D"/>
    <w:multiLevelType w:val="singleLevel"/>
    <w:tmpl w:val="56525D3D"/>
    <w:lvl w:ilvl="0" w:tentative="0">
      <w:start w:val="2"/>
      <w:numFmt w:val="chineseCounting"/>
      <w:suff w:val="nothing"/>
      <w:lvlText w:val="%1、"/>
      <w:lvlJc w:val="left"/>
    </w:lvl>
  </w:abstractNum>
  <w:abstractNum w:abstractNumId="6">
    <w:nsid w:val="56525DD5"/>
    <w:multiLevelType w:val="singleLevel"/>
    <w:tmpl w:val="56525DD5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6525F28"/>
    <w:multiLevelType w:val="singleLevel"/>
    <w:tmpl w:val="56525F2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mZjNTNkNmY1ZjcwZmZkZWJmMjFjNjIyZWU2MWUifQ=="/>
  </w:docVars>
  <w:rsids>
    <w:rsidRoot w:val="320853FD"/>
    <w:rsid w:val="3208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2023-03-29T02:17:00Z</dcterms:created>
  <dc:creator>大皮卡</dc:creator>
  <cp:lastModifiedBy>大皮卡</cp:lastModifiedBy>
  <dcterms:modified xsi:type="dcterms:W3CDTF">2023-03-29T02:17:49Z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2F9DFF49B5C0478A90720820F84C26BA</vt:lpwstr>
  </property>
</Properties>
</file>