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3月27日—— 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完成习字册语文园地四生字的书写，做到卷面整洁、摆放端正。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拓展提升（选做）：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完成诗配画《寻隐者不遇》。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自默本单元词语20个，有错的订正3遍。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积累一则有趣的童话故事，能流畅、通顺地分享给同学听。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完成习字册识字5生字的书写，做到卷面整洁、摆放端正。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熟读语文书51页的词语，积累3个名词+动作格式的词语，读给同桌听。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完成补充习题识字5的习题，错误的及时订正3遍。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你还知道哪些小动物会在哪里做什么？仿写2句。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本课生字的扩词在方格本上写一遍，做到卷面整洁、摆放端正。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积累一则有趣的童话故事，能流畅、通顺地分享给同学听。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完成习字册课文10内容，重点指导：周、句、补；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读拓展第10课内容。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1、完成补充习题课文10内容；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2、根据课文内容，闯关救美；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</w:pPr>
            <w:r>
              <w:t>1、切换地点编故事；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t>2、推荐阅读《洋葱头历险记》。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1、完成习字册课文11内容，重点指导：屁、净、幸；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2、找出当一只小虫子还不错的理由。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读拓展第11课内容。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1、完成补充习题课文11内容；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2、读月字旁的字，发现共同点。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1、观察植物或动物，用上表示时间顺序的词语说说发现；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2、推荐阅读《昆虫记》。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完成字词句运用；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用“一会儿”说句子。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认读加油站二会字；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2、积累表示不同情感的词语。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1.识记15课生字。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2.熟读课文。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必做：美文阅读《我喜欢小动物》、《鲨鱼》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积累“一张一张”结构相同的词语。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必做：美文阅读《海中的变色龙》、《神奇的蚂蚁》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1.复习课文词语。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必做：美文阅读《种一片树叶》、《这是一篇树叶》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1.回家做一个小实验，并记录实验的主要信息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必做：美文阅读《我喜欢小动物》、《鲨鱼》</w:t>
            </w:r>
          </w:p>
        </w:tc>
        <w:tc>
          <w:tcPr>
            <w:tcW w:w="2627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写一写我我做了一项小实验，完成习作草稿。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必做：使用修改符号，认真修改习作草稿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选做：阅读美文，积累好词好句，为习作准备素材。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识记15课生字词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 xml:space="preserve"> 选做：阅读《鹅》说说作者抓住鹅的特点写了哪些方面的内容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积累表现鹅高傲的词语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 xml:space="preserve"> 必做：比较《白鹅》和《白公鹅》在表达上的相似之处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选做：阅读美文《牧鹅散记》感受鹅群的机灵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识记识字加油站词语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选做：阅读《忆皮皮》，概括每一自然段的内容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背诵日积月累《蜂》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选做：阅读《天鹅的故事》，说说看到天鹅破冰的场面你会想到哪些名言。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写一写我的动物朋友，完成习作草稿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必做：使用修改符号，认真修改习作草稿</w:t>
            </w:r>
          </w:p>
          <w:p>
            <w:pPr>
              <w:snapToGrid/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选做：阅读美文，积累好词好句，为习作准备素材。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完成习作草稿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必做：运用修改符号修改习作草稿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选做：阅读《同步作文》或《优秀作文选》，好句好段积累。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背诵积累古诗《凉州词》《黄鹤楼送孟浩然之广陵》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必做：完成练习册“单元练习（四）”中第一-第六大题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选做：阅读《可爱的中国》，想想现在的中国，试着给方志敏写一封信。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自主默写积累第四单元生字词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必做：用思维导图梳理第四单元知识点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选做：阅读《彭德怀和他的大黑骡子》，想一想：文章是怎么运用动作、语言和神态描写，表现彭德怀的内心世界的？在旁边写上批注。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识记积累第13课的生字词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必做：默读课文，说说三个片段中的人物分别给你留下了什么印象，你是从哪些语句体会到的，在旁边写批注。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选做：举例说说三个片段分别用了哪些描写人物的方法，结合课文中的语句，体会这些方法的表达效果。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完成练习册“基础部分”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必做：小练笔：选择一位家人，仔细观察他（她）的神态、动作、语言，进行描写，刻画人物形象。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选做：阅读四大名著，体会作者是怎样塑造人物形象的，学习描写人物的方法。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识记、积累第11课的生字词。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1.必做：课文主要讲述了李大钊的哪几件事？概括小标题。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2.选做：阅读美文《“最后的时刻》，感受江姐的人物形象。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用思维导图梳理第11课的知识点。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1.必做：创设情境，写一段文字，侧重于语言描写。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2.选做：阅读美文《风雪重围》。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识记、积累第12课的生字词。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1.必做：阅读毛泽东写作《为人民服务》的背景资料，与同学交流。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2.选做：设计、绘制本课的思维导图。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用思维导图梳理第12课的知识点。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1.必做：说说《为人民服务》中，毛泽东主要表达了自己的那几个观点。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2.选做：阅读《张思德的故事》节选，感受张思德的品质。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收集、诵读毛泽东诗词，感受作者的情怀。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 说说《为人民服务》中作者为证明自己的观点，用到了哪些方法，体会其效果。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2.选做：欣赏电影《张思德》片段。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3172358"/>
    <w:rsid w:val="056543B3"/>
    <w:rsid w:val="05FF6DD2"/>
    <w:rsid w:val="0CC22F7A"/>
    <w:rsid w:val="0FD20C58"/>
    <w:rsid w:val="144922ED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732AC8"/>
    <w:rsid w:val="597C0D30"/>
    <w:rsid w:val="5A317DF1"/>
    <w:rsid w:val="601F5C79"/>
    <w:rsid w:val="605814A9"/>
    <w:rsid w:val="679317B0"/>
    <w:rsid w:val="6AD64D76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2090</Words>
  <Characters>2151</Characters>
  <TotalTime>1</TotalTime>
  <ScaleCrop>false</ScaleCrop>
  <LinksUpToDate>false</LinksUpToDate>
  <CharactersWithSpaces>2162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2023-03-27T15:02:00Z</dcterms:created>
  <dc:creator>Administrator</dc:creator>
  <cp:lastModifiedBy>海芋</cp:lastModifiedBy>
  <dcterms:modified xsi:type="dcterms:W3CDTF">2023-03-27T07:04:14Z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92668C8D4B7A40AD8266048E30B5AB4F_12</vt:lpwstr>
  </property>
</Properties>
</file>