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65"/>
        <w:gridCol w:w="75"/>
        <w:gridCol w:w="2690"/>
        <w:gridCol w:w="151"/>
        <w:gridCol w:w="28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wAfter w:w="0" w:type="auto"/>
        </w:trPr>
        <w:tc>
          <w:tcPr>
            <w:tcW w:w="8522" w:type="dxa"/>
            <w:gridSpan w:val="5"/>
          </w:tcPr>
          <w:p>
            <w:pPr>
              <w:jc w:val="center"/>
              <w:rPr>
                <w:rFonts w:ascii="宋体" w:hAnsi="宋体" w:eastAsia="宋体"/>
                <w:b/>
                <w:bCs/>
              </w:rPr>
            </w:pPr>
            <w:r>
              <w:rPr>
                <w:rFonts w:hint="eastAsia"/>
                <w:b/>
                <w:sz w:val="32"/>
                <w:szCs w:val="32"/>
              </w:rPr>
              <w:t>电路连接</w:t>
            </w:r>
            <w:r>
              <w:rPr>
                <w:rFonts w:hint="eastAsia"/>
                <w:b/>
                <w:sz w:val="32"/>
                <w:szCs w:val="32"/>
                <w:lang w:val="en-US" w:eastAsia="zh-CN"/>
              </w:rPr>
              <w:t>的</w:t>
            </w:r>
            <w:r>
              <w:rPr>
                <w:rFonts w:hint="eastAsia"/>
                <w:b/>
                <w:sz w:val="32"/>
                <w:szCs w:val="32"/>
              </w:rPr>
              <w:t>基本方式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wAfter w:w="0" w:type="auto"/>
        </w:trPr>
        <w:tc>
          <w:tcPr>
            <w:tcW w:w="2765" w:type="dxa"/>
          </w:tcPr>
          <w:p>
            <w:pPr>
              <w:rPr>
                <w:rFonts w:ascii="宋体" w:hAnsi="宋体" w:eastAsia="宋体"/>
              </w:rPr>
            </w:pPr>
            <w:r>
              <w:rPr>
                <w:rFonts w:hint="eastAsia" w:ascii="宋体" w:hAnsi="宋体" w:eastAsia="宋体"/>
              </w:rPr>
              <w:t>科目：物理</w:t>
            </w:r>
          </w:p>
        </w:tc>
        <w:tc>
          <w:tcPr>
            <w:tcW w:w="2765" w:type="dxa"/>
            <w:gridSpan w:val="2"/>
          </w:tcPr>
          <w:p>
            <w:pPr>
              <w:rPr>
                <w:rFonts w:ascii="宋体" w:hAnsi="宋体" w:eastAsia="宋体"/>
              </w:rPr>
            </w:pPr>
            <w:r>
              <w:rPr>
                <w:rFonts w:hint="eastAsia" w:ascii="宋体" w:hAnsi="宋体" w:eastAsia="宋体"/>
              </w:rPr>
              <w:t>教学对象：九年级</w:t>
            </w:r>
          </w:p>
        </w:tc>
        <w:tc>
          <w:tcPr>
            <w:tcW w:w="2992" w:type="dxa"/>
            <w:gridSpan w:val="2"/>
          </w:tcPr>
          <w:p>
            <w:pPr>
              <w:rPr>
                <w:rFonts w:hint="eastAsia" w:ascii="宋体" w:hAnsi="宋体" w:eastAsia="宋体"/>
              </w:rPr>
            </w:pPr>
            <w:r>
              <w:rPr>
                <w:rFonts w:hint="eastAsia" w:ascii="宋体" w:hAnsi="宋体" w:eastAsia="宋体"/>
              </w:rPr>
              <w:t>课时：1课时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wAfter w:w="0" w:type="auto"/>
        </w:trPr>
        <w:tc>
          <w:tcPr>
            <w:tcW w:w="8522" w:type="dxa"/>
            <w:gridSpan w:val="5"/>
          </w:tcPr>
          <w:p>
            <w:pPr>
              <w:jc w:val="left"/>
              <w:rPr>
                <w:rFonts w:hint="eastAsia" w:ascii="宋体" w:hAnsi="宋体" w:eastAsia="宋体"/>
                <w:b/>
                <w:bCs/>
              </w:rPr>
            </w:pPr>
            <w:r>
              <w:rPr>
                <w:rFonts w:hint="eastAsia" w:ascii="宋体" w:hAnsi="宋体" w:eastAsia="宋体"/>
                <w:b/>
                <w:bCs/>
              </w:rPr>
              <w:t>一、学情和教材分析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wAfter w:w="0" w:type="auto"/>
        </w:trPr>
        <w:tc>
          <w:tcPr>
            <w:tcW w:w="8522" w:type="dxa"/>
            <w:gridSpan w:val="5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20" w:firstLineChars="200"/>
              <w:textAlignment w:val="auto"/>
              <w:rPr>
                <w:rFonts w:hint="default" w:ascii="宋体" w:hAnsi="宋体" w:eastAsia="宋体" w:cs="宋体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lang w:val="en-US" w:eastAsia="zh-CN"/>
              </w:rPr>
              <w:t>学情：学生已经掌握了电路的基本组成，能使一个小灯泡发光，在这个基础上，创设合理的情境，加大难度，学生有能力掌握如何使两个小灯泡亮起来。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20" w:firstLineChars="200"/>
              <w:textAlignment w:val="auto"/>
            </w:pPr>
            <w:r>
              <w:rPr>
                <w:rFonts w:hint="eastAsia" w:ascii="宋体" w:hAnsi="宋体" w:eastAsia="宋体" w:cs="宋体"/>
              </w:rPr>
              <w:t>教材分析</w:t>
            </w:r>
            <w:r>
              <w:rPr>
                <w:rFonts w:hint="eastAsia" w:ascii="宋体" w:hAnsi="宋体" w:eastAsia="宋体" w:cs="宋体"/>
                <w:lang w:eastAsia="zh-CN"/>
              </w:rPr>
              <w:t>：</w:t>
            </w:r>
            <w:r>
              <w:rPr>
                <w:rFonts w:hint="eastAsia" w:ascii="宋体" w:hAnsi="宋体" w:eastAsia="宋体" w:cs="宋体"/>
                <w:lang w:val="en-US" w:eastAsia="zh-CN"/>
              </w:rPr>
              <w:t>创设真实的情境，通过解决如何使两个小灯泡亮起来这一问题，找到两种最基本的电路连接方式，让学生观察、比较</w:t>
            </w:r>
            <w:r>
              <w:rPr>
                <w:rFonts w:hint="eastAsia" w:ascii="宋体" w:hAnsi="宋体" w:cs="宋体"/>
                <w:lang w:val="en-US" w:eastAsia="zh-CN"/>
              </w:rPr>
              <w:t>，</w:t>
            </w:r>
            <w:r>
              <w:rPr>
                <w:rFonts w:hint="eastAsia" w:ascii="宋体" w:hAnsi="宋体" w:eastAsia="宋体" w:cs="宋体"/>
                <w:lang w:val="en-US" w:eastAsia="zh-CN"/>
              </w:rPr>
              <w:t>自己总结出串并联电路的特点，以决定房间电路将采取何种方式，最终完成房间电路的设计，并通过交流、评价，认识物理在生活中的重要作用。“生活物理社会”栏目，体现了从生活到物理，再从物理走向生活、走向社会的理念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wAfter w:w="0" w:type="auto"/>
        </w:trPr>
        <w:tc>
          <w:tcPr>
            <w:tcW w:w="8522" w:type="dxa"/>
            <w:gridSpan w:val="5"/>
          </w:tcPr>
          <w:p>
            <w:pPr>
              <w:numPr>
                <w:numId w:val="0"/>
              </w:numPr>
              <w:rPr>
                <w:rFonts w:hint="eastAsia" w:ascii="宋体" w:hAnsi="宋体" w:eastAsia="宋体"/>
                <w:b/>
                <w:bCs/>
              </w:rPr>
            </w:pPr>
            <w:r>
              <w:rPr>
                <w:rFonts w:hint="eastAsia" w:ascii="宋体" w:hAnsi="宋体" w:eastAsia="宋体"/>
                <w:b/>
                <w:bCs/>
              </w:rPr>
              <w:t>二、设计思想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wAfter w:w="0" w:type="auto"/>
        </w:trPr>
        <w:tc>
          <w:tcPr>
            <w:tcW w:w="8522" w:type="dxa"/>
            <w:gridSpan w:val="5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20" w:firstLineChars="200"/>
              <w:textAlignment w:val="auto"/>
              <w:rPr>
                <w:rFonts w:hint="eastAsia"/>
              </w:rPr>
            </w:pPr>
            <w:r>
              <w:rPr>
                <w:rFonts w:hint="eastAsia"/>
                <w:color w:val="000000"/>
                <w:lang w:val="en-US" w:eastAsia="zh-CN"/>
              </w:rPr>
              <w:t>首先学生通过小组合作设计电路，然后总结串并联电路的特点。再通过实验不断完善，验证设计的电路使之符合要求，层层加深难度，不断引导学生，让学生不断思考、动手操作，最终设计出最符合要求的电路。最后运用知识，解决</w:t>
            </w:r>
            <w:r>
              <w:rPr>
                <w:rFonts w:hint="eastAsia" w:ascii="宋体" w:hAnsi="宋体" w:eastAsia="宋体" w:cs="宋体"/>
                <w:color w:val="000000"/>
                <w:lang w:val="en-US" w:eastAsia="zh-CN"/>
              </w:rPr>
              <w:t>LEP屏</w:t>
            </w:r>
            <w:r>
              <w:rPr>
                <w:rFonts w:hint="eastAsia" w:ascii="宋体" w:hAnsi="宋体" w:cs="宋体"/>
                <w:color w:val="000000"/>
                <w:lang w:val="en-US" w:eastAsia="zh-CN"/>
              </w:rPr>
              <w:t>和暗箱的问题。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wAfter w:w="0" w:type="auto"/>
        </w:trPr>
        <w:tc>
          <w:tcPr>
            <w:tcW w:w="8522" w:type="dxa"/>
            <w:gridSpan w:val="5"/>
          </w:tcPr>
          <w:p>
            <w:pPr>
              <w:jc w:val="left"/>
              <w:rPr>
                <w:rFonts w:ascii="宋体" w:hAnsi="宋体" w:eastAsia="宋体"/>
                <w:b/>
                <w:bCs/>
              </w:rPr>
            </w:pPr>
            <w:r>
              <w:rPr>
                <w:rFonts w:hint="eastAsia" w:ascii="宋体" w:hAnsi="宋体" w:eastAsia="宋体"/>
                <w:b/>
                <w:bCs/>
              </w:rPr>
              <w:t>三、教学思路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wAfter w:w="0" w:type="auto"/>
        </w:trPr>
        <w:tc>
          <w:tcPr>
            <w:tcW w:w="8522" w:type="dxa"/>
            <w:gridSpan w:val="5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20" w:firstLineChars="200"/>
              <w:textAlignment w:val="auto"/>
              <w:rPr>
                <w:rFonts w:hint="eastAsia"/>
              </w:rPr>
            </w:pPr>
            <w:r>
              <w:rPr>
                <w:rFonts w:hint="eastAsia" w:ascii="宋体" w:hAnsi="宋体" w:eastAsia="宋体" w:cs="宋体"/>
                <w:color w:val="000000"/>
                <w:lang w:val="en-US" w:eastAsia="zh-CN"/>
              </w:rPr>
              <w:t>源于生活，利用常州</w:t>
            </w:r>
            <w:r>
              <w:rPr>
                <w:rFonts w:hint="eastAsia" w:ascii="宋体" w:hAnsi="宋体" w:eastAsia="宋体" w:cs="宋体"/>
                <w:lang w:val="en-US" w:eastAsia="zh-CN"/>
              </w:rPr>
              <w:t>恐龙园夜公园灯光秀引入新课。然后创设生活情境，解决小明家的装修问题，通过三个探究活动</w:t>
            </w:r>
            <w:r>
              <w:rPr>
                <w:rFonts w:hint="eastAsia" w:ascii="宋体" w:hAnsi="宋体" w:cs="宋体"/>
                <w:lang w:val="en-US" w:eastAsia="zh-CN"/>
              </w:rPr>
              <w:t>开展</w:t>
            </w:r>
            <w:r>
              <w:rPr>
                <w:rFonts w:hint="eastAsia" w:ascii="宋体" w:hAnsi="宋体" w:eastAsia="宋体" w:cs="宋体"/>
                <w:lang w:val="en-US" w:eastAsia="zh-CN"/>
              </w:rPr>
              <w:t>：学生探究活动1，开关闭合,两盏灯都能亮起来。学生小组合作实验，体验使两个灯泡发光；学生探究活动2</w:t>
            </w:r>
            <w:r>
              <w:rPr>
                <w:rFonts w:hint="eastAsia" w:ascii="宋体" w:hAnsi="宋体" w:cs="宋体"/>
                <w:lang w:val="en-US" w:eastAsia="zh-CN"/>
              </w:rPr>
              <w:t>，</w:t>
            </w:r>
            <w:r>
              <w:rPr>
                <w:rFonts w:hint="eastAsia" w:ascii="宋体" w:hAnsi="宋体" w:eastAsia="宋体" w:cs="宋体"/>
                <w:lang w:val="en-US" w:eastAsia="zh-CN"/>
              </w:rPr>
              <w:t>开关闭合，两灯均能发光且符合吊灯损坏，壁灯不受影响的要求。学生小组合作完善电路，使之符合要求；学生探究活动3：两灯都能亮且互不影响,还要吊灯,壁灯能独立工作。先设计电路图，最终实验完成最符合的电路。</w:t>
            </w:r>
            <w:r>
              <w:rPr>
                <w:rFonts w:hint="eastAsia" w:ascii="宋体" w:hAnsi="宋体" w:cs="宋体"/>
                <w:lang w:val="en-US" w:eastAsia="zh-CN"/>
              </w:rPr>
              <w:t>实验从设计、安装、验证，让学生真正掌握串并联电路的特点及开关的作用。</w:t>
            </w:r>
            <w:r>
              <w:rPr>
                <w:rFonts w:hint="eastAsia" w:ascii="宋体" w:hAnsi="宋体" w:eastAsia="宋体" w:cs="宋体"/>
                <w:lang w:val="en-US" w:eastAsia="zh-CN"/>
              </w:rPr>
              <w:t>最后应用于生活，现在都市的LEP屏随处可见，通过演示实验让学生学以致用。</w:t>
            </w:r>
            <w:r>
              <w:rPr>
                <w:rFonts w:hint="eastAsia" w:ascii="宋体" w:hAnsi="宋体" w:cs="宋体"/>
                <w:lang w:val="en-US" w:eastAsia="zh-CN"/>
              </w:rPr>
              <w:t>再次的拓展运用，利用实验，学生利用所学知识，动手判断，让知识不断内化。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wAfter w:w="0" w:type="auto"/>
        </w:trPr>
        <w:tc>
          <w:tcPr>
            <w:tcW w:w="8522" w:type="dxa"/>
            <w:gridSpan w:val="5"/>
          </w:tcPr>
          <w:p>
            <w:pPr>
              <w:pStyle w:val="8"/>
              <w:numPr>
                <w:numId w:val="0"/>
              </w:numPr>
              <w:ind w:leftChars="0"/>
              <w:rPr>
                <w:rFonts w:hint="default" w:ascii="宋体" w:hAnsi="宋体" w:eastAsia="宋体"/>
                <w:lang w:val="en-US" w:eastAsia="zh-CN"/>
              </w:rPr>
            </w:pPr>
            <w:r>
              <w:rPr>
                <w:rFonts w:hint="eastAsia" w:ascii="宋体" w:hAnsi="宋体" w:eastAsia="宋体" w:cstheme="minorBidi"/>
                <w:b/>
                <w:bCs/>
                <w:kern w:val="2"/>
                <w:sz w:val="21"/>
                <w:szCs w:val="22"/>
                <w:lang w:val="en-US" w:eastAsia="zh-CN" w:bidi="ar-SA"/>
              </w:rPr>
              <w:t>四、教学目标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wAfter w:w="0" w:type="auto"/>
        </w:trPr>
        <w:tc>
          <w:tcPr>
            <w:tcW w:w="8522" w:type="dxa"/>
            <w:gridSpan w:val="5"/>
          </w:tcPr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1、通过自主探究，知道电路有两种基本的连接方式。</w:t>
            </w:r>
          </w:p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2、通过探究实验的观察、比较，探究出串联、并联电路的基本特点。</w:t>
            </w:r>
          </w:p>
          <w:p>
            <w:pPr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3、在探究中激发学生的思维，让学生学会在交流与合作中学习，在学习中体会成功的喜悦。</w:t>
            </w:r>
          </w:p>
          <w:p>
            <w:pPr>
              <w:rPr>
                <w:rFonts w:hint="eastAsia" w:ascii="宋体" w:hAnsi="宋体" w:eastAsia="宋体"/>
              </w:rPr>
            </w:pPr>
            <w:r>
              <w:rPr>
                <w:rFonts w:hint="eastAsia" w:ascii="宋体" w:hAnsi="宋体" w:eastAsia="宋体" w:cs="宋体"/>
              </w:rPr>
              <w:t>4、能利用串联、并联电路的特点，分析判断生活中电路的连接方式，让学生从物理走向生活，激发学习热情。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wAfter w:w="0" w:type="auto"/>
        </w:trPr>
        <w:tc>
          <w:tcPr>
            <w:tcW w:w="8522" w:type="dxa"/>
            <w:gridSpan w:val="5"/>
          </w:tcPr>
          <w:p>
            <w:pPr>
              <w:pStyle w:val="8"/>
              <w:numPr>
                <w:numId w:val="0"/>
              </w:numPr>
              <w:ind w:leftChars="0"/>
              <w:rPr>
                <w:rFonts w:hint="default" w:ascii="宋体" w:hAnsi="宋体" w:eastAsia="宋体"/>
                <w:lang w:val="en-US" w:eastAsia="zh-CN"/>
              </w:rPr>
            </w:pPr>
            <w:r>
              <w:rPr>
                <w:rFonts w:hint="eastAsia" w:ascii="宋体" w:hAnsi="宋体" w:eastAsia="宋体" w:cstheme="minorBidi"/>
                <w:b/>
                <w:bCs/>
                <w:kern w:val="2"/>
                <w:sz w:val="21"/>
                <w:szCs w:val="22"/>
                <w:lang w:val="en-US" w:eastAsia="zh-CN" w:bidi="ar-SA"/>
              </w:rPr>
              <w:t>五、教学资源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wAfter w:w="0" w:type="auto"/>
        </w:trPr>
        <w:tc>
          <w:tcPr>
            <w:tcW w:w="8522" w:type="dxa"/>
            <w:gridSpan w:val="5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/>
                <w:lang w:val="en-US" w:eastAsia="zh-CN"/>
              </w:rPr>
            </w:pPr>
            <w:bookmarkStart w:id="0" w:name="_GoBack"/>
            <w:bookmarkEnd w:id="0"/>
            <w:r>
              <w:rPr>
                <w:rFonts w:hint="eastAsia" w:ascii="宋体" w:hAnsi="宋体" w:eastAsia="宋体" w:cs="宋体"/>
                <w:color w:val="000000"/>
                <w:lang w:val="en-US" w:eastAsia="zh-CN"/>
              </w:rPr>
              <w:t>一体机、PPT课件、视频、电路的演示器材、学生的分组器材、LEP屏、暗箱。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wAfter w:w="0" w:type="auto"/>
        </w:trPr>
        <w:tc>
          <w:tcPr>
            <w:tcW w:w="8522" w:type="dxa"/>
            <w:gridSpan w:val="5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color w:val="000000"/>
                <w:lang w:val="en-US" w:eastAsia="zh-CN"/>
              </w:rPr>
            </w:pPr>
            <w:r>
              <w:rPr>
                <w:rFonts w:hint="eastAsia" w:ascii="宋体" w:hAnsi="宋体" w:eastAsia="宋体" w:cstheme="minorBidi"/>
                <w:b/>
                <w:bCs/>
                <w:kern w:val="2"/>
                <w:sz w:val="21"/>
                <w:szCs w:val="22"/>
                <w:lang w:val="en-US" w:eastAsia="zh-CN" w:bidi="ar-SA"/>
              </w:rPr>
              <w:t>六、教学设计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5" w:hRule="atLeast"/>
        </w:trPr>
        <w:tc>
          <w:tcPr>
            <w:tcW w:w="2840" w:type="dxa"/>
            <w:gridSpan w:val="2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教师活动</w:t>
            </w:r>
          </w:p>
        </w:tc>
        <w:tc>
          <w:tcPr>
            <w:tcW w:w="2841" w:type="dxa"/>
            <w:gridSpan w:val="2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学生活动</w:t>
            </w:r>
          </w:p>
        </w:tc>
        <w:tc>
          <w:tcPr>
            <w:tcW w:w="2841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  <w:gridSpan w:val="2"/>
            <w:noWrap w:val="0"/>
            <w:vAlign w:val="top"/>
          </w:tcPr>
          <w:p>
            <w:pPr>
              <w:pStyle w:val="8"/>
              <w:numPr>
                <w:ilvl w:val="0"/>
                <w:numId w:val="0"/>
              </w:numPr>
              <w:ind w:left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b/>
                <w:lang w:val="en-US" w:eastAsia="zh-CN"/>
              </w:rPr>
              <w:t>（一）、引入新课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让大家欣赏一下常州恐龙园夜公园灯光秀视频,这是常州人的骄傲,许多的灯发出美丽的光.我们已经学习了使一个小灯泡发光,今天我们学习使两个小灯泡发光.</w:t>
            </w:r>
          </w:p>
          <w:p>
            <w:pPr>
              <w:numPr>
                <w:ilvl w:val="0"/>
                <w:numId w:val="1"/>
              </w:numPr>
              <w:rPr>
                <w:rFonts w:hint="default"/>
                <w:lang w:val="en-US" w:eastAsia="zh-CN"/>
              </w:rPr>
            </w:pPr>
            <w:r>
              <w:rPr>
                <w:rFonts w:hint="eastAsia"/>
                <w:b/>
              </w:rPr>
              <w:t>、</w:t>
            </w:r>
            <w:r>
              <w:rPr>
                <w:rFonts w:hint="eastAsia"/>
                <w:b/>
                <w:lang w:val="en-US" w:eastAsia="zh-CN"/>
              </w:rPr>
              <w:t>新授</w:t>
            </w:r>
          </w:p>
          <w:p>
            <w:pPr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情境:</w:t>
            </w:r>
            <w:r>
              <w:rPr>
                <w:rFonts w:hint="eastAsia"/>
                <w:lang w:val="en-US" w:eastAsia="zh-CN"/>
              </w:rPr>
              <w:t>小明</w:t>
            </w:r>
            <w:r>
              <w:rPr>
                <w:rFonts w:hint="eastAsia"/>
              </w:rPr>
              <w:t>家最近正在装修, 正在为卧室装灯的事情犯愁呢,</w:t>
            </w:r>
            <w:r>
              <w:rPr>
                <w:rFonts w:hint="eastAsia"/>
                <w:lang w:val="en-US" w:eastAsia="zh-CN"/>
              </w:rPr>
              <w:t>他</w:t>
            </w:r>
            <w:r>
              <w:rPr>
                <w:rFonts w:hint="eastAsia"/>
              </w:rPr>
              <w:t>想在卧室里装一盏这样的吊灯和一盏壁灯(出示图片),吊灯主要用来普通照明用,壁灯主要用来晚上到床上看书看时用.同学们一起来帮帮</w:t>
            </w:r>
            <w:r>
              <w:rPr>
                <w:rFonts w:hint="eastAsia"/>
                <w:lang w:val="en-US" w:eastAsia="zh-CN"/>
              </w:rPr>
              <w:t>小明</w:t>
            </w:r>
            <w:r>
              <w:rPr>
                <w:rFonts w:hint="eastAsia"/>
              </w:rPr>
              <w:t>,给你一盏吊灯,一盏壁灯,一个开关</w:t>
            </w:r>
            <w:r>
              <w:rPr>
                <w:rFonts w:hint="eastAsia"/>
                <w:lang w:val="en-US" w:eastAsia="zh-CN"/>
              </w:rPr>
              <w:t>,若干导线</w:t>
            </w:r>
            <w:r>
              <w:rPr>
                <w:rFonts w:hint="eastAsia"/>
              </w:rPr>
              <w:t>来连接一个电路</w:t>
            </w:r>
            <w:r>
              <w:rPr>
                <w:rFonts w:hint="eastAsia"/>
                <w:lang w:val="en-US" w:eastAsia="zh-CN"/>
              </w:rPr>
              <w:t>.</w:t>
            </w:r>
          </w:p>
          <w:p>
            <w:r>
              <w:rPr>
                <w:rFonts w:hint="eastAsia"/>
                <w:color w:val="FF0000"/>
              </w:rPr>
              <w:t>要求</w:t>
            </w:r>
            <w:r>
              <w:rPr>
                <w:rFonts w:hint="eastAsia"/>
                <w:color w:val="FF0000"/>
                <w:lang w:val="en-US" w:eastAsia="zh-CN"/>
              </w:rPr>
              <w:t>一:</w:t>
            </w:r>
            <w:r>
              <w:rPr>
                <w:rFonts w:hint="eastAsia"/>
                <w:color w:val="FF0000"/>
              </w:rPr>
              <w:t>当开关闭合时两灯都能亮起来</w:t>
            </w:r>
            <w:r>
              <w:rPr>
                <w:rFonts w:hint="eastAsia"/>
                <w:color w:val="FF0000"/>
                <w:lang w:val="en-US" w:eastAsia="zh-CN"/>
              </w:rPr>
              <w:t>.</w:t>
            </w:r>
            <w:r>
              <w:rPr>
                <w:rFonts w:hint="eastAsia"/>
              </w:rPr>
              <w:t>我们来比一比哪一组连的最快</w:t>
            </w:r>
            <w:r>
              <w:rPr>
                <w:rFonts w:hint="eastAsia"/>
                <w:lang w:val="en-US" w:eastAsia="zh-CN"/>
              </w:rPr>
              <w:t>?</w:t>
            </w:r>
            <w:r>
              <w:rPr>
                <w:rFonts w:hint="eastAsia"/>
              </w:rPr>
              <w:t>并举手示意.</w:t>
            </w:r>
          </w:p>
          <w:p>
            <w:pPr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问：</w:t>
            </w:r>
            <w:r>
              <w:rPr>
                <w:rFonts w:hint="eastAsia"/>
              </w:rPr>
              <w:t>我们来一起看一下呢,开关闭合.什么现象</w:t>
            </w:r>
            <w:r>
              <w:rPr>
                <w:rFonts w:hint="eastAsia"/>
                <w:lang w:val="en-US" w:eastAsia="zh-CN"/>
              </w:rPr>
              <w:t>?</w:t>
            </w:r>
            <w:r>
              <w:rPr>
                <w:rFonts w:hint="eastAsia"/>
              </w:rPr>
              <w:t>连接成功的小组举手看看呢</w:t>
            </w:r>
            <w:r>
              <w:rPr>
                <w:rFonts w:hint="eastAsia"/>
                <w:lang w:val="en-US" w:eastAsia="zh-CN"/>
              </w:rPr>
              <w:t>?问：</w:t>
            </w:r>
            <w:r>
              <w:rPr>
                <w:rFonts w:hint="eastAsia"/>
              </w:rPr>
              <w:t>看一下电流路径有几条？</w:t>
            </w:r>
          </w:p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color w:val="FF0000"/>
              </w:rPr>
              <w:t>过渡:</w:t>
            </w:r>
            <w:r>
              <w:rPr>
                <w:rFonts w:hint="eastAsia"/>
              </w:rPr>
              <w:t>我们知道灯泡有一定的使用寿命,如果某一天吊灯灯丝突然烧断了,你们希望壁灯会是怎样的?</w:t>
            </w:r>
            <w:r>
              <w:rPr>
                <w:rFonts w:hint="eastAsia"/>
                <w:lang w:val="en-US" w:eastAsia="zh-CN"/>
              </w:rPr>
              <w:t>我们来</w:t>
            </w:r>
            <w:r>
              <w:rPr>
                <w:rFonts w:hint="eastAsia"/>
                <w:color w:val="FF0000"/>
                <w:lang w:val="en-US" w:eastAsia="zh-CN"/>
              </w:rPr>
              <w:t>验证一下</w:t>
            </w:r>
            <w:r>
              <w:rPr>
                <w:rFonts w:hint="eastAsia"/>
              </w:rPr>
              <w:t>这个电路能满足这个要求吗?怎样算灯丝断了</w:t>
            </w:r>
            <w:r>
              <w:rPr>
                <w:rFonts w:hint="eastAsia"/>
                <w:lang w:val="en-US" w:eastAsia="zh-CN"/>
              </w:rPr>
              <w:t>?</w:t>
            </w:r>
            <w:r>
              <w:rPr>
                <w:rFonts w:hint="eastAsia"/>
              </w:rPr>
              <w:t>我们试试看,壁灯还能亮吗?说明这个电路的用电器工作时相互影响</w:t>
            </w:r>
            <w:r>
              <w:rPr>
                <w:rFonts w:hint="eastAsia"/>
                <w:lang w:val="en-US" w:eastAsia="zh-CN"/>
              </w:rPr>
              <w:t>还是互不影响?</w:t>
            </w:r>
          </w:p>
          <w:p>
            <w:pPr>
              <w:rPr>
                <w:rFonts w:hint="eastAsia"/>
                <w:color w:val="FF0000"/>
              </w:rPr>
            </w:pPr>
            <w:r>
              <w:rPr>
                <w:rFonts w:hint="eastAsia"/>
                <w:color w:val="FF0000"/>
              </w:rPr>
              <w:t>过渡</w:t>
            </w:r>
            <w:r>
              <w:rPr>
                <w:rFonts w:hint="eastAsia"/>
                <w:color w:val="FF0000"/>
                <w:lang w:val="en-US" w:eastAsia="zh-CN"/>
              </w:rPr>
              <w:t>:</w:t>
            </w:r>
            <w:r>
              <w:rPr>
                <w:rFonts w:hint="eastAsia"/>
              </w:rPr>
              <w:t>看来生活中的吊灯和壁灯并不是大家这样连接的,请同学们再动动脑经,</w:t>
            </w:r>
            <w:r>
              <w:rPr>
                <w:rFonts w:hint="eastAsia"/>
                <w:lang w:val="en-US" w:eastAsia="zh-CN"/>
              </w:rPr>
              <w:t>改进一下,</w:t>
            </w:r>
            <w:r>
              <w:rPr>
                <w:rFonts w:hint="eastAsia"/>
              </w:rPr>
              <w:t>尝试一下其他的连接方式</w:t>
            </w:r>
          </w:p>
          <w:p>
            <w:pPr>
              <w:rPr>
                <w:rFonts w:hint="eastAsia" w:eastAsia="宋体"/>
                <w:b/>
                <w:lang w:val="en-US" w:eastAsia="zh-CN"/>
              </w:rPr>
            </w:pPr>
            <w:r>
              <w:rPr>
                <w:rFonts w:hint="eastAsia"/>
                <w:color w:val="FF0000"/>
              </w:rPr>
              <w:t>要求</w:t>
            </w:r>
            <w:r>
              <w:rPr>
                <w:rFonts w:hint="eastAsia"/>
                <w:color w:val="FF0000"/>
                <w:lang w:val="en-US" w:eastAsia="zh-CN"/>
              </w:rPr>
              <w:t>二:</w:t>
            </w:r>
            <w:r>
              <w:rPr>
                <w:rFonts w:hint="eastAsia"/>
                <w:b w:val="0"/>
                <w:bCs/>
                <w:color w:val="FF0000"/>
              </w:rPr>
              <w:t>开关闭合，两灯均能发光且符合吊灯损坏，壁灯不受影响</w:t>
            </w:r>
            <w:r>
              <w:rPr>
                <w:rFonts w:hint="eastAsia"/>
                <w:b w:val="0"/>
                <w:bCs/>
                <w:color w:val="FF0000"/>
                <w:lang w:val="en-US" w:eastAsia="zh-CN"/>
              </w:rPr>
              <w:t>(</w:t>
            </w:r>
            <w:r>
              <w:rPr>
                <w:rFonts w:hint="eastAsia"/>
                <w:b w:val="0"/>
                <w:bCs/>
                <w:lang w:val="en-US" w:eastAsia="zh-CN"/>
              </w:rPr>
              <w:t>利</w:t>
            </w:r>
            <w:r>
              <w:rPr>
                <w:rFonts w:hint="eastAsia"/>
                <w:lang w:val="en-US" w:eastAsia="zh-CN"/>
              </w:rPr>
              <w:t>用原有的器材</w:t>
            </w:r>
            <w:r>
              <w:rPr>
                <w:rFonts w:hint="eastAsia"/>
              </w:rPr>
              <w:t>,连完电路后记得要</w:t>
            </w:r>
            <w:r>
              <w:rPr>
                <w:rFonts w:hint="eastAsia"/>
                <w:color w:val="FF0000"/>
              </w:rPr>
              <w:t>验证一下</w:t>
            </w:r>
            <w:r>
              <w:rPr>
                <w:rFonts w:hint="eastAsia"/>
              </w:rPr>
              <w:t>,看是否符合设计要求</w:t>
            </w:r>
            <w:r>
              <w:rPr>
                <w:rFonts w:hint="eastAsia"/>
                <w:lang w:val="en-US" w:eastAsia="zh-CN"/>
              </w:rPr>
              <w:t>.</w:t>
            </w:r>
            <w:r>
              <w:rPr>
                <w:rFonts w:hint="eastAsia"/>
              </w:rPr>
              <w:t>下面就开始实验</w:t>
            </w:r>
            <w:r>
              <w:rPr>
                <w:rFonts w:hint="eastAsia"/>
                <w:lang w:val="en-US" w:eastAsia="zh-CN"/>
              </w:rPr>
              <w:t>)</w:t>
            </w:r>
          </w:p>
          <w:p>
            <w:r>
              <w:rPr>
                <w:rFonts w:hint="eastAsia"/>
              </w:rPr>
              <w:t>请同学们重点对比一下这两种电路的连接方式,为什么第一种不满足设计要求,第二种却可以?我们先来看看灯泡的连接有什么特点？当开关闭合后,两种电路中电流路径是怎么流的？（播放视频）</w:t>
            </w:r>
          </w:p>
          <w:p>
            <w:pPr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</w:rPr>
              <w:t>请你们尝试在学案上画一画并联电路的电路图。</w:t>
            </w:r>
            <w:r>
              <w:rPr>
                <w:rFonts w:hint="eastAsia"/>
                <w:lang w:val="en-US" w:eastAsia="zh-CN"/>
              </w:rPr>
              <w:t>重点强调</w:t>
            </w:r>
            <w:r>
              <w:rPr>
                <w:rFonts w:hint="eastAsia"/>
                <w:color w:val="auto"/>
                <w:lang w:val="en-US" w:eastAsia="zh-CN"/>
              </w:rPr>
              <w:t>:</w:t>
            </w:r>
            <w:r>
              <w:rPr>
                <w:rFonts w:hint="default"/>
                <w:lang w:val="en-US"/>
              </w:rPr>
              <w:t>分支点</w:t>
            </w:r>
            <w:r>
              <w:rPr>
                <w:rFonts w:hint="eastAsia"/>
              </w:rPr>
              <w:t>一定要打上</w:t>
            </w:r>
            <w:r>
              <w:rPr>
                <w:rFonts w:hint="eastAsia"/>
                <w:lang w:val="en-US" w:eastAsia="zh-CN"/>
              </w:rPr>
              <w:t>大</w:t>
            </w:r>
            <w:r>
              <w:rPr>
                <w:rFonts w:hint="eastAsia"/>
              </w:rPr>
              <w:t>黑点,我们把这两个</w:t>
            </w:r>
            <w:r>
              <w:rPr>
                <w:rFonts w:hint="eastAsia"/>
                <w:lang w:val="en-US" w:eastAsia="zh-CN"/>
              </w:rPr>
              <w:t>大</w:t>
            </w:r>
            <w:r>
              <w:rPr>
                <w:rFonts w:hint="eastAsia"/>
              </w:rPr>
              <w:t>黑点称为分支点,分支点到电源正极和负极之间的电路叫干路，两分支点之间</w:t>
            </w:r>
            <w:r>
              <w:rPr>
                <w:rFonts w:hint="eastAsia"/>
                <w:lang w:val="en-US" w:eastAsia="zh-CN"/>
              </w:rPr>
              <w:t>不包含电源</w:t>
            </w:r>
            <w:r>
              <w:rPr>
                <w:rFonts w:hint="eastAsia"/>
              </w:rPr>
              <w:t>的</w:t>
            </w:r>
            <w:r>
              <w:rPr>
                <w:rFonts w:hint="eastAsia"/>
                <w:lang w:val="en-US" w:eastAsia="zh-CN"/>
              </w:rPr>
              <w:t>电路</w:t>
            </w:r>
            <w:r>
              <w:rPr>
                <w:rFonts w:hint="eastAsia"/>
              </w:rPr>
              <w:t>叫支路</w:t>
            </w:r>
            <w:r>
              <w:rPr>
                <w:rFonts w:hint="default"/>
                <w:lang w:val="en-US"/>
              </w:rPr>
              <w:t>.</w:t>
            </w:r>
            <w:r>
              <w:rPr>
                <w:rFonts w:hint="eastAsia"/>
              </w:rPr>
              <w:t>至少2条以上电流路径</w:t>
            </w:r>
            <w:r>
              <w:rPr>
                <w:rFonts w:hint="default"/>
                <w:lang w:val="en-US"/>
              </w:rPr>
              <w:t>.</w:t>
            </w:r>
            <w:r>
              <w:rPr>
                <w:rFonts w:hint="eastAsia"/>
                <w:lang w:val="en-US" w:eastAsia="zh-CN"/>
              </w:rPr>
              <w:t>(演示三个灯泡串和并)</w:t>
            </w:r>
          </w:p>
          <w:p>
            <w:pPr>
              <w:rPr>
                <w:rFonts w:hint="eastAsia"/>
              </w:rPr>
            </w:pPr>
            <w:r>
              <w:rPr>
                <w:rFonts w:hint="eastAsia"/>
                <w:color w:val="FF0000"/>
                <w:lang w:val="en-US" w:eastAsia="zh-CN"/>
              </w:rPr>
              <w:t>过渡:</w:t>
            </w:r>
            <w:r>
              <w:rPr>
                <w:rFonts w:hint="eastAsia"/>
              </w:rPr>
              <w:t>同学们把吊灯和壁灯设计成并联的</w:t>
            </w:r>
            <w:r>
              <w:rPr>
                <w:rFonts w:hint="eastAsia"/>
                <w:lang w:val="en-US" w:eastAsia="zh-CN"/>
              </w:rPr>
              <w:t>电路</w:t>
            </w:r>
            <w:r>
              <w:rPr>
                <w:rFonts w:hint="eastAsia"/>
              </w:rPr>
              <w:t>,大家一起再来看一下,开关合上,两灯怎样？开关断开呢？实际生活中房间里的灯是这样的吗？</w:t>
            </w:r>
            <w:r>
              <w:rPr>
                <w:rFonts w:hint="eastAsia"/>
                <w:lang w:val="en-US" w:eastAsia="zh-CN"/>
              </w:rPr>
              <w:t>小明玩耍</w:t>
            </w:r>
            <w:r>
              <w:rPr>
                <w:rFonts w:hint="eastAsia"/>
              </w:rPr>
              <w:t>,</w:t>
            </w:r>
            <w:r>
              <w:rPr>
                <w:rFonts w:hint="eastAsia"/>
                <w:lang w:val="en-US" w:eastAsia="zh-CN"/>
              </w:rPr>
              <w:t>只需吊灯</w:t>
            </w:r>
            <w:r>
              <w:rPr>
                <w:rFonts w:hint="eastAsia"/>
              </w:rPr>
              <w:t>,</w:t>
            </w:r>
            <w:r>
              <w:rPr>
                <w:rFonts w:hint="eastAsia"/>
                <w:lang w:val="en-US" w:eastAsia="zh-CN"/>
              </w:rPr>
              <w:t>小明看书</w:t>
            </w:r>
            <w:r>
              <w:rPr>
                <w:rFonts w:hint="eastAsia"/>
              </w:rPr>
              <w:t>,</w:t>
            </w:r>
            <w:r>
              <w:rPr>
                <w:rFonts w:hint="eastAsia"/>
                <w:lang w:val="en-US" w:eastAsia="zh-CN"/>
              </w:rPr>
              <w:t>只需壁灯</w:t>
            </w:r>
            <w:r>
              <w:rPr>
                <w:rFonts w:hint="eastAsia"/>
              </w:rPr>
              <w:t>,要怎么改进？要能单独控制两盏灯,</w:t>
            </w:r>
            <w:r>
              <w:rPr>
                <w:rFonts w:hint="eastAsia"/>
                <w:lang w:val="en-US" w:eastAsia="zh-CN"/>
              </w:rPr>
              <w:t>需要添加什么器材？</w:t>
            </w:r>
            <w:r>
              <w:rPr>
                <w:rFonts w:hint="eastAsia"/>
              </w:rPr>
              <w:t>开关怎么加？</w:t>
            </w:r>
          </w:p>
          <w:p>
            <w:pPr>
              <w:rPr>
                <w:rFonts w:hint="default"/>
                <w:lang w:val="en-US"/>
              </w:rPr>
            </w:pPr>
            <w:r>
              <w:rPr>
                <w:rFonts w:hint="eastAsia"/>
                <w:color w:val="FF0000"/>
                <w:lang w:val="en-US" w:eastAsia="zh-CN"/>
              </w:rPr>
              <w:t>要求三:两灯都能亮且互不影响,还要吊灯,壁灯能独立工作。</w:t>
            </w:r>
            <w:r>
              <w:rPr>
                <w:rFonts w:hint="eastAsia"/>
              </w:rPr>
              <w:t>下面</w:t>
            </w:r>
            <w:r>
              <w:rPr>
                <w:rFonts w:hint="eastAsia"/>
                <w:lang w:val="en-US" w:eastAsia="zh-CN"/>
              </w:rPr>
              <w:t>小组</w:t>
            </w:r>
            <w:r>
              <w:rPr>
                <w:rFonts w:hint="eastAsia"/>
              </w:rPr>
              <w:t>实验,请这组同学</w:t>
            </w:r>
            <w:r>
              <w:rPr>
                <w:rFonts w:hint="eastAsia"/>
                <w:lang w:val="en-US" w:eastAsia="zh-CN"/>
              </w:rPr>
              <w:t>验证一下</w:t>
            </w:r>
            <w:r>
              <w:rPr>
                <w:rFonts w:hint="eastAsia"/>
              </w:rPr>
              <w:t>，怎样让吊灯L1单独工作?怎样让壁灯L2单独工作?</w:t>
            </w:r>
            <w:r>
              <w:rPr>
                <w:rFonts w:hint="default"/>
                <w:lang w:val="en-US"/>
              </w:rPr>
              <w:t>(总结支路开关作用)</w:t>
            </w:r>
          </w:p>
          <w:p>
            <w:pPr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问</w:t>
            </w:r>
            <w:r>
              <w:rPr>
                <w:rFonts w:hint="eastAsia"/>
                <w:color w:val="auto"/>
                <w:lang w:val="en-US" w:eastAsia="zh-CN"/>
              </w:rPr>
              <w:t>:</w:t>
            </w:r>
            <w:r>
              <w:rPr>
                <w:rFonts w:hint="eastAsia"/>
              </w:rPr>
              <w:t>大家可能在家里只是关注到了控制吊灯和壁灯的开关,你们有没有见过这个满是开关的盒子？（ppt图片）,</w:t>
            </w:r>
            <w:r>
              <w:rPr>
                <w:rFonts w:hint="eastAsia"/>
                <w:lang w:val="en-US" w:eastAsia="zh-CN"/>
              </w:rPr>
              <w:t>这里为什么还要安装开关</w:t>
            </w:r>
            <w:r>
              <w:rPr>
                <w:rFonts w:hint="eastAsia"/>
              </w:rPr>
              <w:t>?所以为了更符合实际情况,还要在这个图上怎样改进？现在电路中有三个开关,他们的控制作用有何不同呢？</w:t>
            </w:r>
          </w:p>
          <w:p>
            <w:pPr>
              <w:rPr>
                <w:rFonts w:hint="default" w:eastAsia="宋体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（</w:t>
            </w:r>
            <w:r>
              <w:rPr>
                <w:rFonts w:hint="eastAsia"/>
                <w:b/>
                <w:bCs/>
                <w:lang w:val="en-US" w:eastAsia="zh-CN"/>
              </w:rPr>
              <w:t>三</w:t>
            </w:r>
            <w:r>
              <w:rPr>
                <w:rFonts w:hint="eastAsia"/>
                <w:b/>
                <w:bCs/>
                <w:lang w:eastAsia="zh-CN"/>
              </w:rPr>
              <w:t>）</w:t>
            </w:r>
            <w:r>
              <w:rPr>
                <w:rFonts w:hint="eastAsia"/>
                <w:b/>
                <w:bCs/>
                <w:lang w:val="en-US" w:eastAsia="zh-CN"/>
              </w:rPr>
              <w:t>应用</w:t>
            </w:r>
          </w:p>
          <w:p>
            <w:pPr>
              <w:numPr>
                <w:ilvl w:val="0"/>
                <w:numId w:val="2"/>
              </w:numPr>
              <w:rPr>
                <w:rFonts w:hint="default" w:eastAsia="宋体"/>
                <w:b/>
                <w:lang w:val="en-US" w:eastAsia="zh-CN"/>
              </w:rPr>
            </w:pPr>
            <w:r>
              <w:rPr>
                <w:rFonts w:hint="eastAsia"/>
                <w:b/>
                <w:bCs w:val="0"/>
              </w:rPr>
              <w:t>出示发光电子牌</w:t>
            </w:r>
            <w:r>
              <w:rPr>
                <w:rFonts w:hint="default"/>
                <w:lang w:val="en-US"/>
              </w:rPr>
              <w:t>.</w:t>
            </w:r>
            <w:r>
              <w:rPr>
                <w:rFonts w:hint="eastAsia"/>
              </w:rPr>
              <w:t>我们的生活中处处都有电路,像到了晚上，商家门口的形形色色的发光字牌就是一道美丽的风景线。</w:t>
            </w:r>
            <w:r>
              <w:rPr>
                <w:rFonts w:hint="eastAsia"/>
                <w:lang w:val="en-US" w:eastAsia="zh-CN"/>
              </w:rPr>
              <w:t>郑陆街上有名的炮仗羊肉馆也是很显眼。</w:t>
            </w:r>
            <w:r>
              <w:rPr>
                <w:rFonts w:hint="eastAsia"/>
              </w:rPr>
              <w:t>老师这里也制作了一个发光字牌,通电后,看到了什么现象？</w:t>
            </w:r>
            <w:r>
              <w:rPr>
                <w:rFonts w:hint="eastAsia"/>
                <w:lang w:val="en-US" w:eastAsia="zh-CN"/>
              </w:rPr>
              <w:t>拔下一个插口，通过现象请学生说明字之间的连接方式</w:t>
            </w:r>
            <w:r>
              <w:rPr>
                <w:rFonts w:hint="default"/>
                <w:lang w:val="en-US"/>
              </w:rPr>
              <w:t>.</w:t>
            </w:r>
          </w:p>
          <w:p>
            <w:pPr>
              <w:numPr>
                <w:ilvl w:val="0"/>
                <w:numId w:val="2"/>
              </w:numPr>
              <w:ind w:left="0" w:leftChars="0" w:firstLine="0" w:firstLineChars="0"/>
              <w:rPr>
                <w:rFonts w:hint="default"/>
                <w:b w:val="0"/>
                <w:bCs/>
                <w:lang w:val="en-US" w:eastAsia="zh-CN"/>
              </w:rPr>
            </w:pPr>
            <w:r>
              <w:rPr>
                <w:rFonts w:hint="eastAsia"/>
                <w:b/>
                <w:lang w:val="en-US" w:eastAsia="zh-CN"/>
              </w:rPr>
              <w:t>路灯</w:t>
            </w:r>
            <w:r>
              <w:rPr>
                <w:rFonts w:hint="default"/>
                <w:lang w:val="en-US"/>
              </w:rPr>
              <w:t>.</w:t>
            </w:r>
            <w:r>
              <w:rPr>
                <w:rFonts w:hint="eastAsia"/>
                <w:b w:val="0"/>
                <w:bCs/>
                <w:lang w:val="en-US" w:eastAsia="zh-CN"/>
              </w:rPr>
              <w:t>随处可见的路灯</w:t>
            </w:r>
            <w:r>
              <w:rPr>
                <w:rFonts w:hint="eastAsia"/>
              </w:rPr>
              <w:t>,</w:t>
            </w:r>
            <w:r>
              <w:rPr>
                <w:rFonts w:hint="eastAsia"/>
                <w:b w:val="0"/>
                <w:bCs/>
                <w:lang w:val="en-US" w:eastAsia="zh-CN"/>
              </w:rPr>
              <w:t>到点齐刷刷的亮起来了(看视频)</w:t>
            </w:r>
            <w:r>
              <w:rPr>
                <w:rFonts w:hint="eastAsia"/>
              </w:rPr>
              <w:t>,</w:t>
            </w:r>
            <w:r>
              <w:rPr>
                <w:rFonts w:hint="eastAsia"/>
                <w:b w:val="0"/>
                <w:bCs/>
                <w:lang w:val="en-US" w:eastAsia="zh-CN"/>
              </w:rPr>
              <w:t>思考</w:t>
            </w:r>
            <w:r>
              <w:rPr>
                <w:rFonts w:hint="eastAsia"/>
                <w:color w:val="auto"/>
                <w:lang w:val="en-US" w:eastAsia="zh-CN"/>
              </w:rPr>
              <w:t>:</w:t>
            </w:r>
            <w:r>
              <w:rPr>
                <w:rFonts w:hint="eastAsia"/>
                <w:b w:val="0"/>
                <w:bCs/>
                <w:lang w:val="en-US" w:eastAsia="zh-CN"/>
              </w:rPr>
              <w:t>各路灯之间怎么连接？一个开关安装在哪里？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b/>
                <w:lang w:val="en-US" w:eastAsia="zh-CN"/>
              </w:rPr>
            </w:pPr>
            <w:r>
              <w:rPr>
                <w:rFonts w:hint="eastAsia"/>
                <w:b/>
                <w:lang w:val="en-US" w:eastAsia="zh-CN"/>
              </w:rPr>
              <w:t>3.各家用电器</w:t>
            </w:r>
            <w:r>
              <w:rPr>
                <w:rFonts w:hint="default"/>
                <w:lang w:val="en-US"/>
              </w:rPr>
              <w:t>.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b w:val="0"/>
                <w:bCs/>
                <w:lang w:val="en-US" w:eastAsia="zh-CN"/>
              </w:rPr>
            </w:pPr>
            <w:r>
              <w:rPr>
                <w:rFonts w:hint="eastAsia"/>
                <w:b w:val="0"/>
                <w:bCs/>
                <w:lang w:val="en-US" w:eastAsia="zh-CN"/>
              </w:rPr>
              <w:t>各家用电器如何连接？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/>
              </w:rPr>
            </w:pPr>
            <w:r>
              <w:rPr>
                <w:rFonts w:hint="eastAsia"/>
                <w:b/>
                <w:bCs w:val="0"/>
                <w:lang w:val="en-US" w:eastAsia="zh-CN"/>
              </w:rPr>
              <w:t>（四）总结</w:t>
            </w:r>
            <w:r>
              <w:rPr>
                <w:rFonts w:hint="eastAsia"/>
                <w:color w:val="auto"/>
                <w:lang w:val="en-US" w:eastAsia="zh-CN"/>
              </w:rPr>
              <w:t>:(</w:t>
            </w:r>
            <w:r>
              <w:rPr>
                <w:rFonts w:hint="eastAsia"/>
              </w:rPr>
              <w:t>ppt表格呈现</w:t>
            </w:r>
            <w:r>
              <w:rPr>
                <w:rFonts w:hint="eastAsia"/>
                <w:color w:val="auto"/>
                <w:lang w:val="en-US" w:eastAsia="zh-CN"/>
              </w:rPr>
              <w:t>)</w:t>
            </w:r>
          </w:p>
          <w:p>
            <w:pPr>
              <w:rPr>
                <w:rFonts w:hint="eastAsia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（五）拓展</w:t>
            </w:r>
            <w:r>
              <w:rPr>
                <w:rFonts w:hint="eastAsia"/>
                <w:color w:val="auto"/>
                <w:lang w:val="en-US" w:eastAsia="zh-CN"/>
              </w:rPr>
              <w:t>:</w:t>
            </w:r>
            <w:r>
              <w:rPr>
                <w:rFonts w:hint="eastAsia"/>
                <w:lang w:val="en-US" w:eastAsia="zh-CN"/>
              </w:rPr>
              <w:t>判断暗箱。</w:t>
            </w:r>
          </w:p>
        </w:tc>
        <w:tc>
          <w:tcPr>
            <w:tcW w:w="2841" w:type="dxa"/>
            <w:gridSpan w:val="2"/>
            <w:noWrap w:val="0"/>
            <w:vAlign w:val="top"/>
          </w:tcPr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</w:rPr>
              <w:t>学生</w:t>
            </w:r>
            <w:r>
              <w:rPr>
                <w:rFonts w:hint="eastAsia"/>
                <w:lang w:val="en-US" w:eastAsia="zh-CN"/>
              </w:rPr>
              <w:t>小组合作</w:t>
            </w:r>
            <w:r>
              <w:rPr>
                <w:rFonts w:hint="eastAsia"/>
              </w:rPr>
              <w:t>探究活动1</w:t>
            </w:r>
            <w:r>
              <w:rPr>
                <w:rFonts w:hint="eastAsia"/>
                <w:color w:val="auto"/>
                <w:lang w:val="en-US" w:eastAsia="zh-CN"/>
              </w:rPr>
              <w:t>:</w:t>
            </w:r>
            <w:r>
              <w:rPr>
                <w:rFonts w:hint="eastAsia"/>
              </w:rPr>
              <w:t>开关闭合,两盏灯都能亮起来</w:t>
            </w:r>
            <w:r>
              <w:rPr>
                <w:rFonts w:hint="eastAsia"/>
                <w:lang w:val="en-US" w:eastAsia="zh-CN"/>
              </w:rPr>
              <w:t>.再选择三组学生上黑板连接实物图并画出对应的电路图.</w:t>
            </w: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答：开关在不同位置，都能控制整个电路.</w:t>
            </w:r>
            <w:r>
              <w:rPr>
                <w:rFonts w:hint="eastAsia"/>
              </w:rPr>
              <w:t>1条电流路径</w:t>
            </w:r>
            <w:r>
              <w:rPr>
                <w:rFonts w:hint="eastAsia"/>
                <w:lang w:val="en-US" w:eastAsia="zh-CN"/>
              </w:rPr>
              <w:t>.</w:t>
            </w: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</w:rPr>
              <w:t>学生</w:t>
            </w:r>
            <w:r>
              <w:rPr>
                <w:rFonts w:hint="eastAsia"/>
                <w:lang w:val="en-US" w:eastAsia="zh-CN"/>
              </w:rPr>
              <w:t>小组合作</w:t>
            </w:r>
            <w:r>
              <w:rPr>
                <w:rFonts w:hint="eastAsia"/>
              </w:rPr>
              <w:t>探究活动</w:t>
            </w:r>
            <w:r>
              <w:rPr>
                <w:rFonts w:hint="eastAsia"/>
                <w:lang w:val="en-US" w:eastAsia="zh-CN"/>
              </w:rPr>
              <w:t>2</w:t>
            </w:r>
            <w:r>
              <w:rPr>
                <w:rFonts w:hint="eastAsia"/>
              </w:rPr>
              <w:t>：开关闭合,两盏灯都能亮起来</w:t>
            </w:r>
            <w:r>
              <w:rPr>
                <w:rFonts w:hint="eastAsia"/>
                <w:lang w:val="en-US" w:eastAsia="zh-CN"/>
              </w:rPr>
              <w:t>.再选择一组学生上黑板连接实物图.</w:t>
            </w: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回答：</w:t>
            </w:r>
            <w:r>
              <w:rPr>
                <w:rFonts w:hint="eastAsia"/>
              </w:rPr>
              <w:t>第一种电路灯泡是逐个顺次连接的,叫串联</w:t>
            </w:r>
            <w:r>
              <w:rPr>
                <w:rFonts w:hint="default"/>
                <w:lang w:val="en-US"/>
              </w:rPr>
              <w:t>.</w:t>
            </w:r>
            <w:r>
              <w:rPr>
                <w:rFonts w:hint="eastAsia"/>
              </w:rPr>
              <w:t>第二种电路灯泡是并列连接的,叫并联</w:t>
            </w:r>
            <w:r>
              <w:rPr>
                <w:rFonts w:hint="eastAsia"/>
                <w:lang w:val="en-US" w:eastAsia="zh-CN"/>
              </w:rPr>
              <w:t>.</w:t>
            </w: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请</w:t>
            </w:r>
            <w:r>
              <w:rPr>
                <w:rFonts w:hint="eastAsia"/>
                <w:lang w:val="en-US" w:eastAsia="zh-CN"/>
              </w:rPr>
              <w:t>一组学生</w:t>
            </w:r>
            <w:r>
              <w:rPr>
                <w:rFonts w:hint="eastAsia"/>
              </w:rPr>
              <w:t>板演画</w:t>
            </w:r>
            <w:r>
              <w:rPr>
                <w:rFonts w:hint="eastAsia"/>
                <w:lang w:val="en-US" w:eastAsia="zh-CN"/>
              </w:rPr>
              <w:t>,其他同学画在学案中.</w:t>
            </w: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学生</w:t>
            </w:r>
            <w:r>
              <w:rPr>
                <w:rFonts w:hint="eastAsia"/>
              </w:rPr>
              <w:t>在</w:t>
            </w:r>
            <w:r>
              <w:rPr>
                <w:rFonts w:hint="eastAsia"/>
                <w:lang w:val="en-US" w:eastAsia="zh-CN"/>
              </w:rPr>
              <w:t>学案</w:t>
            </w:r>
            <w:r>
              <w:rPr>
                <w:rFonts w:hint="eastAsia"/>
              </w:rPr>
              <w:t>上补画出开关的位置,</w:t>
            </w:r>
            <w:r>
              <w:rPr>
                <w:rFonts w:hint="eastAsia"/>
                <w:lang w:val="en-US" w:eastAsia="zh-CN"/>
              </w:rPr>
              <w:t>再请学生上黑板用磁性软板粘贴两个开关的位置</w:t>
            </w:r>
            <w:r>
              <w:rPr>
                <w:rFonts w:hint="default"/>
                <w:lang w:val="en-US"/>
              </w:rPr>
              <w:t>.</w:t>
            </w: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</w:rPr>
              <w:t>学生</w:t>
            </w:r>
            <w:r>
              <w:rPr>
                <w:rFonts w:hint="eastAsia"/>
                <w:lang w:val="en-US" w:eastAsia="zh-CN"/>
              </w:rPr>
              <w:t>小组合作</w:t>
            </w:r>
            <w:r>
              <w:rPr>
                <w:rFonts w:hint="eastAsia"/>
              </w:rPr>
              <w:t>探究活动</w:t>
            </w:r>
            <w:r>
              <w:rPr>
                <w:rFonts w:hint="eastAsia"/>
                <w:lang w:val="en-US" w:eastAsia="zh-CN"/>
              </w:rPr>
              <w:t>3</w:t>
            </w:r>
            <w:r>
              <w:rPr>
                <w:rFonts w:hint="eastAsia"/>
                <w:color w:val="auto"/>
                <w:lang w:val="en-US" w:eastAsia="zh-CN"/>
              </w:rPr>
              <w:t>:</w:t>
            </w:r>
            <w:r>
              <w:rPr>
                <w:rFonts w:hint="eastAsia"/>
                <w:lang w:val="en-US" w:eastAsia="zh-CN"/>
              </w:rPr>
              <w:t>两灯都能亮且互不影响,还要吊灯,壁灯能独立工作.再选择一组学生上黑板连接实物图并验证</w:t>
            </w:r>
            <w:r>
              <w:rPr>
                <w:rFonts w:hint="default"/>
                <w:lang w:val="en-US"/>
              </w:rPr>
              <w:t>.</w:t>
            </w: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学生上黑板用磁性软板粘贴第三个开关的</w:t>
            </w:r>
            <w:r>
              <w:rPr>
                <w:rFonts w:hint="default"/>
                <w:lang w:val="en-US"/>
              </w:rPr>
              <w:t>.</w:t>
            </w:r>
            <w:r>
              <w:rPr>
                <w:rFonts w:hint="eastAsia"/>
                <w:lang w:val="en-US" w:eastAsia="zh-CN"/>
              </w:rPr>
              <w:t>学生小组合作实验完善电路，实际操作后总结：干路开关控制整个电路</w:t>
            </w:r>
            <w:r>
              <w:rPr>
                <w:rFonts w:hint="eastAsia"/>
              </w:rPr>
              <w:t>,</w:t>
            </w:r>
            <w:r>
              <w:rPr>
                <w:rFonts w:hint="eastAsia"/>
                <w:lang w:val="en-US" w:eastAsia="zh-CN"/>
              </w:rPr>
              <w:t>支路开关控制本条支路</w:t>
            </w:r>
            <w:r>
              <w:rPr>
                <w:rFonts w:hint="default"/>
                <w:lang w:val="en-US"/>
              </w:rPr>
              <w:t>.</w:t>
            </w:r>
          </w:p>
          <w:p>
            <w:pPr>
              <w:rPr>
                <w:rFonts w:hint="default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eastAsia"/>
                <w:lang w:val="en-US" w:eastAsia="zh-CN"/>
              </w:rPr>
            </w:pPr>
          </w:p>
          <w:p>
            <w:pPr>
              <w:rPr>
                <w:rFonts w:hint="default"/>
                <w:lang w:val="en-US" w:eastAsia="zh-CN"/>
              </w:rPr>
            </w:pPr>
          </w:p>
          <w:p>
            <w:pPr>
              <w:rPr>
                <w:rFonts w:hint="default"/>
                <w:lang w:val="en-US" w:eastAsia="zh-CN"/>
              </w:rPr>
            </w:pPr>
          </w:p>
          <w:p>
            <w:pPr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学生观察现象，运用并联电路用电器之间互不影响的特点解决问题</w:t>
            </w:r>
            <w:r>
              <w:rPr>
                <w:rFonts w:hint="default"/>
                <w:lang w:val="en-US"/>
              </w:rPr>
              <w:t>.</w:t>
            </w:r>
          </w:p>
          <w:p>
            <w:pPr>
              <w:rPr>
                <w:rFonts w:hint="default"/>
                <w:lang w:val="en-US" w:eastAsia="zh-CN"/>
              </w:rPr>
            </w:pPr>
          </w:p>
          <w:p>
            <w:pPr>
              <w:rPr>
                <w:rFonts w:hint="default"/>
                <w:lang w:val="en-US" w:eastAsia="zh-CN"/>
              </w:rPr>
            </w:pPr>
          </w:p>
          <w:p>
            <w:pPr>
              <w:rPr>
                <w:rFonts w:hint="default"/>
                <w:lang w:val="en-US" w:eastAsia="zh-CN"/>
              </w:rPr>
            </w:pPr>
          </w:p>
          <w:p>
            <w:pPr>
              <w:rPr>
                <w:rFonts w:hint="default"/>
                <w:lang w:val="en-US" w:eastAsia="zh-CN"/>
              </w:rPr>
            </w:pPr>
          </w:p>
          <w:p>
            <w:pPr>
              <w:rPr>
                <w:rFonts w:hint="default"/>
                <w:lang w:val="en-US" w:eastAsia="zh-CN"/>
              </w:rPr>
            </w:pPr>
          </w:p>
          <w:p>
            <w:pPr>
              <w:rPr>
                <w:rFonts w:hint="default"/>
                <w:lang w:val="en-US" w:eastAsia="zh-CN"/>
              </w:rPr>
            </w:pPr>
          </w:p>
          <w:p>
            <w:pPr>
              <w:rPr>
                <w:rFonts w:hint="default"/>
                <w:lang w:val="en-US" w:eastAsia="zh-CN"/>
              </w:rPr>
            </w:pPr>
          </w:p>
          <w:p>
            <w:pPr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学生根据生活经验</w:t>
            </w:r>
            <w:r>
              <w:rPr>
                <w:rFonts w:hint="eastAsia"/>
              </w:rPr>
              <w:t>,</w:t>
            </w:r>
            <w:r>
              <w:rPr>
                <w:rFonts w:hint="eastAsia"/>
                <w:lang w:val="en-US" w:eastAsia="zh-CN"/>
              </w:rPr>
              <w:t>一盏路灯坏了</w:t>
            </w:r>
            <w:r>
              <w:rPr>
                <w:rFonts w:hint="eastAsia"/>
              </w:rPr>
              <w:t>,</w:t>
            </w:r>
            <w:r>
              <w:rPr>
                <w:rFonts w:hint="eastAsia"/>
                <w:lang w:val="en-US" w:eastAsia="zh-CN"/>
              </w:rPr>
              <w:t>其他路灯继续发光</w:t>
            </w:r>
            <w:r>
              <w:rPr>
                <w:rFonts w:hint="eastAsia"/>
              </w:rPr>
              <w:t>,</w:t>
            </w:r>
            <w:r>
              <w:rPr>
                <w:rFonts w:hint="eastAsia"/>
                <w:lang w:val="en-US" w:eastAsia="zh-CN"/>
              </w:rPr>
              <w:t>说明用电器之间互不影响</w:t>
            </w:r>
            <w:r>
              <w:rPr>
                <w:rFonts w:hint="default"/>
                <w:lang w:val="en-US"/>
              </w:rPr>
              <w:t>.</w:t>
            </w:r>
            <w:r>
              <w:rPr>
                <w:rFonts w:hint="eastAsia"/>
                <w:lang w:val="en-US" w:eastAsia="zh-CN"/>
              </w:rPr>
              <w:t>开关必须装在干路上</w:t>
            </w:r>
            <w:r>
              <w:rPr>
                <w:rFonts w:hint="eastAsia"/>
              </w:rPr>
              <w:t>,</w:t>
            </w:r>
            <w:r>
              <w:rPr>
                <w:rFonts w:hint="eastAsia"/>
                <w:lang w:val="en-US" w:eastAsia="zh-CN"/>
              </w:rPr>
              <w:t>控制整个电路</w:t>
            </w:r>
            <w:r>
              <w:rPr>
                <w:rFonts w:hint="default"/>
                <w:lang w:val="en-US"/>
              </w:rPr>
              <w:t>.</w:t>
            </w:r>
          </w:p>
          <w:p>
            <w:pPr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学生根据生活经验,运用并联电路用电器之间互不影响的特点解决问题</w:t>
            </w:r>
            <w:r>
              <w:rPr>
                <w:rFonts w:hint="default"/>
                <w:lang w:val="en-US"/>
              </w:rPr>
              <w:t>.</w:t>
            </w:r>
          </w:p>
          <w:p>
            <w:pPr>
              <w:rPr>
                <w:rFonts w:hint="default"/>
                <w:lang w:val="en-US" w:eastAsia="zh-CN"/>
              </w:rPr>
            </w:pPr>
          </w:p>
        </w:tc>
        <w:tc>
          <w:tcPr>
            <w:tcW w:w="2841" w:type="dxa"/>
            <w:noWrap w:val="0"/>
            <w:vAlign w:val="top"/>
          </w:tcPr>
          <w:p>
            <w:pPr>
              <w:rPr>
                <w:rFonts w:hint="eastAsia"/>
              </w:rPr>
            </w:pPr>
          </w:p>
          <w:p>
            <w:pPr>
              <w:rPr>
                <w:rFonts w:hint="eastAsia" w:ascii="楷体" w:hAnsi="楷体" w:eastAsia="楷体" w:cs="楷体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lang w:val="en-US" w:eastAsia="zh-CN"/>
              </w:rPr>
              <w:t>常州恐龙园夜公园灯光秀视频引入，让学生感受到身在常州的自豪感，感叹科技力量的强大。</w:t>
            </w: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lang w:val="en-US" w:eastAsia="zh-CN"/>
              </w:rPr>
              <w:t>开放学生实验，罗列学生可能出现的实验情况，实物图转化为电路图。若出现并联，更加要鼓励表扬。</w:t>
            </w:r>
          </w:p>
          <w:p>
            <w:pPr>
              <w:rPr>
                <w:rFonts w:hint="eastAsia" w:ascii="楷体" w:hAnsi="楷体" w:eastAsia="楷体" w:cs="楷体"/>
              </w:rPr>
            </w:pPr>
            <w:r>
              <w:rPr>
                <w:rFonts w:hint="eastAsia" w:ascii="楷体" w:hAnsi="楷体" w:eastAsia="楷体" w:cs="楷体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-21590</wp:posOffset>
                  </wp:positionH>
                  <wp:positionV relativeFrom="paragraph">
                    <wp:posOffset>127000</wp:posOffset>
                  </wp:positionV>
                  <wp:extent cx="1068705" cy="717550"/>
                  <wp:effectExtent l="0" t="0" r="17145" b="6350"/>
                  <wp:wrapTight wrapText="bothSides">
                    <wp:wrapPolygon>
                      <wp:start x="0" y="0"/>
                      <wp:lineTo x="0" y="21218"/>
                      <wp:lineTo x="21176" y="21218"/>
                      <wp:lineTo x="21176" y="0"/>
                      <wp:lineTo x="0" y="0"/>
                    </wp:wrapPolygon>
                  </wp:wrapTight>
                  <wp:docPr id="17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705" cy="717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  <w:r>
              <w:rPr>
                <w:rFonts w:hint="eastAsia" w:ascii="楷体" w:hAnsi="楷体" w:eastAsia="楷体" w:cs="楷体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-1189990</wp:posOffset>
                  </wp:positionH>
                  <wp:positionV relativeFrom="paragraph">
                    <wp:posOffset>60960</wp:posOffset>
                  </wp:positionV>
                  <wp:extent cx="1089660" cy="690245"/>
                  <wp:effectExtent l="0" t="0" r="15240" b="14605"/>
                  <wp:wrapTight wrapText="bothSides">
                    <wp:wrapPolygon>
                      <wp:start x="0" y="0"/>
                      <wp:lineTo x="0" y="20865"/>
                      <wp:lineTo x="21147" y="20865"/>
                      <wp:lineTo x="21147" y="0"/>
                      <wp:lineTo x="0" y="0"/>
                    </wp:wrapPolygon>
                  </wp:wrapTight>
                  <wp:docPr id="21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660" cy="690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  <w:r>
              <w:rPr>
                <w:rFonts w:hint="eastAsia" w:ascii="楷体" w:hAnsi="楷体" w:eastAsia="楷体" w:cs="楷体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-1198880</wp:posOffset>
                  </wp:positionH>
                  <wp:positionV relativeFrom="paragraph">
                    <wp:posOffset>167640</wp:posOffset>
                  </wp:positionV>
                  <wp:extent cx="1052195" cy="682625"/>
                  <wp:effectExtent l="0" t="0" r="14605" b="3175"/>
                  <wp:wrapTight wrapText="bothSides">
                    <wp:wrapPolygon>
                      <wp:start x="0" y="0"/>
                      <wp:lineTo x="0" y="21098"/>
                      <wp:lineTo x="21118" y="21098"/>
                      <wp:lineTo x="21118" y="0"/>
                      <wp:lineTo x="0" y="0"/>
                    </wp:wrapPolygon>
                  </wp:wrapTight>
                  <wp:docPr id="15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2195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  <w:lang w:val="en-US" w:eastAsia="zh-CN"/>
              </w:rPr>
            </w:pPr>
          </w:p>
          <w:p>
            <w:pPr>
              <w:rPr>
                <w:rFonts w:hint="eastAsia" w:ascii="楷体" w:hAnsi="楷体" w:eastAsia="楷体" w:cs="楷体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lang w:val="en-US" w:eastAsia="zh-CN"/>
              </w:rPr>
              <w:t>学生参照视频，小组合作连接符合要求的电路，实物图转化为电路图，再用不同颜色的笔强调干路和支路。</w:t>
            </w:r>
          </w:p>
          <w:p>
            <w:pPr>
              <w:rPr>
                <w:rFonts w:hint="eastAsia" w:ascii="楷体" w:hAnsi="楷体" w:eastAsia="楷体" w:cs="楷体"/>
              </w:rPr>
            </w:pPr>
            <w:r>
              <w:rPr>
                <w:rFonts w:hint="eastAsia" w:ascii="楷体" w:hAnsi="楷体" w:eastAsia="楷体" w:cs="楷体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107315</wp:posOffset>
                  </wp:positionH>
                  <wp:positionV relativeFrom="paragraph">
                    <wp:posOffset>57150</wp:posOffset>
                  </wp:positionV>
                  <wp:extent cx="933450" cy="774065"/>
                  <wp:effectExtent l="0" t="0" r="0" b="6985"/>
                  <wp:wrapTight wrapText="bothSides">
                    <wp:wrapPolygon>
                      <wp:start x="0" y="0"/>
                      <wp:lineTo x="0" y="21263"/>
                      <wp:lineTo x="21159" y="21263"/>
                      <wp:lineTo x="21159" y="0"/>
                      <wp:lineTo x="0" y="0"/>
                    </wp:wrapPolygon>
                  </wp:wrapTight>
                  <wp:docPr id="16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0" cy="774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  <w:r>
              <w:rPr>
                <w:rFonts w:hint="eastAsia" w:ascii="楷体" w:hAnsi="楷体" w:eastAsia="楷体" w:cs="楷体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-1072515</wp:posOffset>
                  </wp:positionH>
                  <wp:positionV relativeFrom="paragraph">
                    <wp:posOffset>78105</wp:posOffset>
                  </wp:positionV>
                  <wp:extent cx="996315" cy="805180"/>
                  <wp:effectExtent l="0" t="0" r="13335" b="13970"/>
                  <wp:wrapTight wrapText="bothSides">
                    <wp:wrapPolygon>
                      <wp:start x="0" y="0"/>
                      <wp:lineTo x="0" y="20953"/>
                      <wp:lineTo x="21063" y="20953"/>
                      <wp:lineTo x="21063" y="0"/>
                      <wp:lineTo x="0" y="0"/>
                    </wp:wrapPolygon>
                  </wp:wrapTight>
                  <wp:docPr id="18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315" cy="805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lang w:val="en-US" w:eastAsia="zh-CN"/>
              </w:rPr>
              <w:t>层层深入，学生在已有知识的基础上加深设计的难度，电路图转化为实物图，降低实验难度，设计出更加符合的电路。</w:t>
            </w:r>
          </w:p>
          <w:p>
            <w:pPr>
              <w:rPr>
                <w:rFonts w:hint="eastAsia" w:ascii="楷体" w:hAnsi="楷体" w:eastAsia="楷体" w:cs="楷体"/>
              </w:rPr>
            </w:pPr>
            <w:r>
              <w:rPr>
                <w:rFonts w:hint="eastAsia" w:ascii="楷体" w:hAnsi="楷体" w:eastAsia="楷体" w:cs="楷体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36830</wp:posOffset>
                  </wp:positionH>
                  <wp:positionV relativeFrom="paragraph">
                    <wp:posOffset>168910</wp:posOffset>
                  </wp:positionV>
                  <wp:extent cx="844550" cy="670560"/>
                  <wp:effectExtent l="0" t="0" r="12700" b="15240"/>
                  <wp:wrapTight wrapText="bothSides">
                    <wp:wrapPolygon>
                      <wp:start x="0" y="0"/>
                      <wp:lineTo x="0" y="20864"/>
                      <wp:lineTo x="20950" y="20864"/>
                      <wp:lineTo x="20950" y="0"/>
                      <wp:lineTo x="0" y="0"/>
                    </wp:wrapPolygon>
                  </wp:wrapTight>
                  <wp:docPr id="19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4550" cy="670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楷体" w:hAnsi="楷体" w:eastAsia="楷体" w:cs="楷体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891540</wp:posOffset>
                  </wp:positionH>
                  <wp:positionV relativeFrom="paragraph">
                    <wp:posOffset>153670</wp:posOffset>
                  </wp:positionV>
                  <wp:extent cx="793750" cy="667385"/>
                  <wp:effectExtent l="0" t="0" r="6350" b="18415"/>
                  <wp:wrapTight wrapText="bothSides">
                    <wp:wrapPolygon>
                      <wp:start x="0" y="0"/>
                      <wp:lineTo x="0" y="20963"/>
                      <wp:lineTo x="21254" y="20963"/>
                      <wp:lineTo x="21254" y="0"/>
                      <wp:lineTo x="0" y="0"/>
                    </wp:wrapPolygon>
                  </wp:wrapTight>
                  <wp:docPr id="20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3750" cy="667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</w:rPr>
            </w:pPr>
          </w:p>
          <w:p>
            <w:pPr>
              <w:rPr>
                <w:rFonts w:hint="eastAsia" w:ascii="楷体" w:hAnsi="楷体" w:eastAsia="楷体" w:cs="楷体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lang w:val="en-US" w:eastAsia="zh-CN"/>
              </w:rPr>
              <w:t>利用LED高科技提高宣传力度，宣传学生创新物理实验的社团，宣传郑陆非物质文化遗产的炮仗羊肉馆。让学生明白物理贴近我们的生活。再利用实验，判断串并联问题，提高学生运用知识解决问题的能力。</w:t>
            </w:r>
          </w:p>
          <w:p>
            <w:pPr>
              <w:rPr>
                <w:rFonts w:hint="eastAsia"/>
              </w:rPr>
            </w:pPr>
            <w: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80010</wp:posOffset>
                  </wp:positionH>
                  <wp:positionV relativeFrom="paragraph">
                    <wp:posOffset>25400</wp:posOffset>
                  </wp:positionV>
                  <wp:extent cx="1132840" cy="894080"/>
                  <wp:effectExtent l="0" t="0" r="10160" b="1270"/>
                  <wp:wrapTight wrapText="bothSides">
                    <wp:wrapPolygon>
                      <wp:start x="0" y="0"/>
                      <wp:lineTo x="0" y="21170"/>
                      <wp:lineTo x="21067" y="21170"/>
                      <wp:lineTo x="21067" y="0"/>
                      <wp:lineTo x="0" y="0"/>
                    </wp:wrapPolygon>
                  </wp:wrapTight>
                  <wp:docPr id="25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2840" cy="894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  <w:r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83185</wp:posOffset>
                  </wp:positionH>
                  <wp:positionV relativeFrom="paragraph">
                    <wp:posOffset>40005</wp:posOffset>
                  </wp:positionV>
                  <wp:extent cx="1177290" cy="769620"/>
                  <wp:effectExtent l="0" t="0" r="3810" b="11430"/>
                  <wp:wrapTight wrapText="bothSides">
                    <wp:wrapPolygon>
                      <wp:start x="0" y="0"/>
                      <wp:lineTo x="0" y="20851"/>
                      <wp:lineTo x="21320" y="20851"/>
                      <wp:lineTo x="21320" y="0"/>
                      <wp:lineTo x="0" y="0"/>
                    </wp:wrapPolygon>
                  </wp:wrapTight>
                  <wp:docPr id="24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7290" cy="769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  <w:r>
              <w:drawing>
                <wp:anchor distT="0" distB="0" distL="114300" distR="114300" simplePos="0" relativeHeight="251669504" behindDoc="1" locked="0" layoutInCell="1" allowOverlap="1">
                  <wp:simplePos x="0" y="0"/>
                  <wp:positionH relativeFrom="column">
                    <wp:posOffset>86360</wp:posOffset>
                  </wp:positionH>
                  <wp:positionV relativeFrom="paragraph">
                    <wp:posOffset>151765</wp:posOffset>
                  </wp:positionV>
                  <wp:extent cx="1065530" cy="979805"/>
                  <wp:effectExtent l="0" t="0" r="1270" b="10795"/>
                  <wp:wrapTight wrapText="bothSides">
                    <wp:wrapPolygon>
                      <wp:start x="0" y="0"/>
                      <wp:lineTo x="0" y="20998"/>
                      <wp:lineTo x="21240" y="20998"/>
                      <wp:lineTo x="21240" y="0"/>
                      <wp:lineTo x="0" y="0"/>
                    </wp:wrapPolygon>
                  </wp:wrapTight>
                  <wp:docPr id="22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22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5530" cy="979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  <w:r>
              <w:drawing>
                <wp:anchor distT="0" distB="0" distL="114300" distR="114300" simplePos="0" relativeHeight="251668480" behindDoc="1" locked="0" layoutInCell="1" allowOverlap="1">
                  <wp:simplePos x="0" y="0"/>
                  <wp:positionH relativeFrom="column">
                    <wp:posOffset>-1162050</wp:posOffset>
                  </wp:positionH>
                  <wp:positionV relativeFrom="paragraph">
                    <wp:posOffset>196215</wp:posOffset>
                  </wp:positionV>
                  <wp:extent cx="1137285" cy="1025525"/>
                  <wp:effectExtent l="0" t="0" r="5715" b="3175"/>
                  <wp:wrapTight wrapText="bothSides">
                    <wp:wrapPolygon>
                      <wp:start x="0" y="0"/>
                      <wp:lineTo x="0" y="21266"/>
                      <wp:lineTo x="21347" y="21266"/>
                      <wp:lineTo x="21347" y="0"/>
                      <wp:lineTo x="0" y="0"/>
                    </wp:wrapPolygon>
                  </wp:wrapTight>
                  <wp:docPr id="23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3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7285" cy="1025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  <w:p>
            <w:pPr>
              <w:rPr>
                <w:rFonts w:hint="eastAsia"/>
              </w:rPr>
            </w:pPr>
          </w:p>
        </w:tc>
      </w:tr>
    </w:tbl>
    <w:p>
      <w:pPr>
        <w:rPr>
          <w:rFonts w:hint="eastAsia" w:ascii="黑体" w:eastAsia="黑体"/>
        </w:rPr>
      </w:pPr>
    </w:p>
    <w:p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 Math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EC292E2"/>
    <w:multiLevelType w:val="singleLevel"/>
    <w:tmpl w:val="2EC292E2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4C58EB8D"/>
    <w:multiLevelType w:val="singleLevel"/>
    <w:tmpl w:val="4C58EB8D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0C123D"/>
    <w:rsid w:val="0003370C"/>
    <w:rsid w:val="000A463D"/>
    <w:rsid w:val="000B121C"/>
    <w:rsid w:val="000C123D"/>
    <w:rsid w:val="00103A1C"/>
    <w:rsid w:val="001245CC"/>
    <w:rsid w:val="00132BC5"/>
    <w:rsid w:val="001811C4"/>
    <w:rsid w:val="001B1A24"/>
    <w:rsid w:val="001B2E9D"/>
    <w:rsid w:val="001C2EDF"/>
    <w:rsid w:val="001D0752"/>
    <w:rsid w:val="001D7995"/>
    <w:rsid w:val="002A5BA9"/>
    <w:rsid w:val="002C211E"/>
    <w:rsid w:val="002E7114"/>
    <w:rsid w:val="003476B6"/>
    <w:rsid w:val="00355B02"/>
    <w:rsid w:val="00371BAC"/>
    <w:rsid w:val="00380480"/>
    <w:rsid w:val="003B0820"/>
    <w:rsid w:val="003F087A"/>
    <w:rsid w:val="00405352"/>
    <w:rsid w:val="00461DA7"/>
    <w:rsid w:val="00482D0E"/>
    <w:rsid w:val="004B35F8"/>
    <w:rsid w:val="004F4CEF"/>
    <w:rsid w:val="005276AF"/>
    <w:rsid w:val="00547D7C"/>
    <w:rsid w:val="00550213"/>
    <w:rsid w:val="00557039"/>
    <w:rsid w:val="00591065"/>
    <w:rsid w:val="005E541C"/>
    <w:rsid w:val="006B706F"/>
    <w:rsid w:val="006C0C93"/>
    <w:rsid w:val="006D1B32"/>
    <w:rsid w:val="006D622D"/>
    <w:rsid w:val="0073053D"/>
    <w:rsid w:val="007A46FE"/>
    <w:rsid w:val="007B58C2"/>
    <w:rsid w:val="007E528D"/>
    <w:rsid w:val="007E606A"/>
    <w:rsid w:val="00800DE4"/>
    <w:rsid w:val="00824C6C"/>
    <w:rsid w:val="008278B1"/>
    <w:rsid w:val="008314D0"/>
    <w:rsid w:val="00847791"/>
    <w:rsid w:val="008B76E8"/>
    <w:rsid w:val="008D0E65"/>
    <w:rsid w:val="008E1010"/>
    <w:rsid w:val="00963FBF"/>
    <w:rsid w:val="009819CB"/>
    <w:rsid w:val="009A121D"/>
    <w:rsid w:val="009A7B02"/>
    <w:rsid w:val="00A9289A"/>
    <w:rsid w:val="00AA3FC8"/>
    <w:rsid w:val="00AB29A9"/>
    <w:rsid w:val="00AD62DE"/>
    <w:rsid w:val="00B75844"/>
    <w:rsid w:val="00B972D9"/>
    <w:rsid w:val="00C46B43"/>
    <w:rsid w:val="00C62265"/>
    <w:rsid w:val="00C751D1"/>
    <w:rsid w:val="00C75AD4"/>
    <w:rsid w:val="00C90E8B"/>
    <w:rsid w:val="00CB002E"/>
    <w:rsid w:val="00CB37F7"/>
    <w:rsid w:val="00CE4E00"/>
    <w:rsid w:val="00D1647B"/>
    <w:rsid w:val="00D21C70"/>
    <w:rsid w:val="00DB1F02"/>
    <w:rsid w:val="00DE086A"/>
    <w:rsid w:val="00E0425B"/>
    <w:rsid w:val="00E53B0B"/>
    <w:rsid w:val="00EC12C4"/>
    <w:rsid w:val="00F10F7D"/>
    <w:rsid w:val="00F320D3"/>
    <w:rsid w:val="00F55B89"/>
    <w:rsid w:val="00FB5E7A"/>
    <w:rsid w:val="00FC4D80"/>
    <w:rsid w:val="13666FEE"/>
    <w:rsid w:val="18274E8A"/>
    <w:rsid w:val="25632356"/>
    <w:rsid w:val="25B048F0"/>
    <w:rsid w:val="37C22C28"/>
    <w:rsid w:val="3EF06E34"/>
    <w:rsid w:val="3FB35AA1"/>
    <w:rsid w:val="41A318B3"/>
    <w:rsid w:val="454E6834"/>
    <w:rsid w:val="47C372AD"/>
    <w:rsid w:val="4F8A053B"/>
    <w:rsid w:val="541E4582"/>
    <w:rsid w:val="59BD7BD6"/>
    <w:rsid w:val="5C3751B6"/>
    <w:rsid w:val="61184312"/>
    <w:rsid w:val="611A56D8"/>
    <w:rsid w:val="68975287"/>
    <w:rsid w:val="697C2A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10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9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table" w:styleId="6">
    <w:name w:val="Table Grid"/>
    <w:basedOn w:val="5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8">
    <w:name w:val="List Paragraph"/>
    <w:basedOn w:val="1"/>
    <w:qFormat/>
    <w:uiPriority w:val="34"/>
    <w:pPr>
      <w:ind w:firstLine="420" w:firstLineChars="200"/>
    </w:pPr>
  </w:style>
  <w:style w:type="character" w:customStyle="1" w:styleId="9">
    <w:name w:val="页眉 Char"/>
    <w:basedOn w:val="7"/>
    <w:link w:val="3"/>
    <w:semiHidden/>
    <w:qFormat/>
    <w:uiPriority w:val="99"/>
    <w:rPr>
      <w:sz w:val="18"/>
      <w:szCs w:val="18"/>
    </w:rPr>
  </w:style>
  <w:style w:type="character" w:customStyle="1" w:styleId="10">
    <w:name w:val="页脚 Char"/>
    <w:basedOn w:val="7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2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CA695F8-4750-4809-B2E7-04136AC2D7C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356</Words>
  <Characters>2032</Characters>
  <Lines>16</Lines>
  <Paragraphs>4</Paragraphs>
  <TotalTime>2</TotalTime>
  <ScaleCrop>false</ScaleCrop>
  <LinksUpToDate>false</LinksUpToDate>
  <CharactersWithSpaces>2384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2016-09-17T13:59:00Z</dcterms:created>
  <dc:creator>微软用户</dc:creator>
  <cp:lastModifiedBy>spring</cp:lastModifiedBy>
  <cp:lastPrinted>2016-10-17T05:19:00Z</cp:lastPrinted>
  <dcterms:modified xsi:type="dcterms:W3CDTF">2022-03-15T06:20:49Z</dcterms:modified>
  <cp:revision>48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7C1CF4478CE24FB48C0ED9F7C0061B17</vt:lpwstr>
  </property>
</Properties>
</file>