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又到了区域游戏时间啦！孩子们纷纷来到了区域里进行游戏，一起来看看我们在活动中的表现吧！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又到了区域游戏时间啦！孩子们来到了益智区进行游戏，益智区有很多好玩的桌面游戏，一起来看看我们的表现吧！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新建文件夹 (3)\IMG_4079.JPGIMG_4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 (3)\IMG_4079.JPGIMG_40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丁泽锐在益智区玩好玩的俄罗斯方块。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 (3)\IMG_4080(1).JPGIMG_40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 (3)\IMG_4080(1).JPGIMG_408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我在益智区玩好玩的翻翻乐游戏。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 (3)\IMG_4081(1).JPGIMG_40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 (3)\IMG_4081(1).JPGIMG_4081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我在益智区和我的好朋友一起玩好玩的游戏。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 (3)\IMG_4082(1).JPGIMG_40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 (3)\IMG_4082(1).JPGIMG_408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张乐在益智区玩好玩的俄罗斯方块。</w:t>
            </w:r>
          </w:p>
        </w:tc>
      </w:tr>
    </w:tbl>
    <w:p>
      <w:pPr>
        <w:widowControl/>
        <w:numPr>
          <w:ilvl w:val="0"/>
          <w:numId w:val="2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集体活动：体育《小鸭走走走》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班幼儿喜欢自主爬、攀登、跑跳等游戏。小鸭走动作发展幼儿的下肢力量，促进幼儿的动作协调、平衡能力，在游戏中感协调一致走路。对四肢爬有一定的经验，通过上次的游戏已经有一定的爬爬的不同方式、规则要求等，继续在快乐的游戏情境中提升幼儿平衡蹲走的兴趣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144780</wp:posOffset>
            </wp:positionV>
            <wp:extent cx="2324100" cy="1743075"/>
            <wp:effectExtent l="0" t="0" r="0" b="9525"/>
            <wp:wrapNone/>
            <wp:docPr id="2" name="图片 2" descr="C:\Users\Tony\Desktop\新建文件夹 (3)\IMG_4091.JPGIMG_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新建文件夹 (3)\IMG_4091.JPGIMG_409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149225</wp:posOffset>
            </wp:positionV>
            <wp:extent cx="2316480" cy="1737360"/>
            <wp:effectExtent l="0" t="0" r="7620" b="15240"/>
            <wp:wrapNone/>
            <wp:docPr id="3" name="图片 3" descr="C:\Users\Tony\Desktop\新建文件夹 (3)\IMG_4092.JPGIMG_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新建文件夹 (3)\IMG_4092.JPGIMG_409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ind w:firstLine="211" w:firstLineChars="100"/>
        <w:jc w:val="left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default" w:ascii="宋体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蹲下来学着小鸭走走走                               排好队伍慢慢地向前走</w:t>
      </w:r>
    </w:p>
    <w:p>
      <w:pPr>
        <w:pStyle w:val="14"/>
        <w:ind w:firstLine="315" w:firstLineChars="150"/>
        <w:rPr>
          <w:rFonts w:hint="eastAsia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73025</wp:posOffset>
            </wp:positionV>
            <wp:extent cx="2471420" cy="1853565"/>
            <wp:effectExtent l="0" t="0" r="5080" b="13335"/>
            <wp:wrapNone/>
            <wp:docPr id="5" name="图片 1" descr="C:\Users\Tony\Desktop\新建文件夹 (3)\IMG_4095.JPGIMG_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IMG_4095.JPGIMG_409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80645</wp:posOffset>
            </wp:positionV>
            <wp:extent cx="2453640" cy="1840230"/>
            <wp:effectExtent l="0" t="0" r="3810" b="7620"/>
            <wp:wrapNone/>
            <wp:docPr id="6" name="图片 12" descr="C:\Users\Tony\Desktop\新建文件夹 (3)\IMG_4093.JPGIMG_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IMG_4093.JPGIMG_409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快看！我们学小鸭学得像不像呢                  我们看起来真是一群可爱的小鸭子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1、今天是周五不开展延时班活动，同时本周我们会打包孩子的被子，所以请家长们提前10分钟（3点20左右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）来幼儿园门口拿被子哦～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2、生病在家的幼儿于中午12：30-1：00来幼儿园拿被子，谢谢配合～如有特殊情况请私聊老师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0437C1"/>
    <w:rsid w:val="08D74A33"/>
    <w:rsid w:val="08E619BF"/>
    <w:rsid w:val="0968293C"/>
    <w:rsid w:val="09B7170E"/>
    <w:rsid w:val="0AB00C74"/>
    <w:rsid w:val="0BC74122"/>
    <w:rsid w:val="0CEF7DC8"/>
    <w:rsid w:val="0D5A7540"/>
    <w:rsid w:val="0E1C3D4F"/>
    <w:rsid w:val="0E2463DB"/>
    <w:rsid w:val="0E8E4677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641</Words>
  <Characters>645</Characters>
  <Lines>10</Lines>
  <Paragraphs>2</Paragraphs>
  <TotalTime>53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2023-03-24T05:29:47Z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